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2.1</w:t>
      </w:r>
      <w:r w:rsidRPr="006A7DC6">
        <w:rPr>
          <w:rFonts w:asciiTheme="minorHAnsi" w:hAnsiTheme="minorHAnsi" w:cstheme="minorHAnsi"/>
          <w:color w:val="auto"/>
          <w:lang w:val="el-GR"/>
        </w:rPr>
        <w:t>.</w:t>
      </w:r>
      <w:r w:rsidR="00F82C28" w:rsidRPr="00F82C28">
        <w:rPr>
          <w:rFonts w:asciiTheme="minorHAnsi" w:hAnsiTheme="minorHAnsi" w:cstheme="minorHAnsi"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Το</w:t>
      </w:r>
      <w:r w:rsidR="00F82C28" w:rsidRPr="00F82C28">
        <w:rPr>
          <w:rFonts w:asciiTheme="minorHAnsi" w:hAnsiTheme="minorHAnsi" w:cstheme="minorHAnsi"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άτομο</w:t>
      </w:r>
      <w:r w:rsidR="00F82C28" w:rsidRPr="00F82C28">
        <w:rPr>
          <w:rFonts w:asciiTheme="minorHAnsi" w:hAnsiTheme="minorHAnsi" w:cstheme="minorHAnsi"/>
          <w:color w:val="auto"/>
          <w:lang w:val="el-GR"/>
        </w:rPr>
        <w:t xml:space="preserve"> </w:t>
      </w:r>
      <w:r w:rsidR="00B27BE8">
        <w:rPr>
          <w:rFonts w:asciiTheme="minorHAnsi" w:hAnsiTheme="minorHAnsi" w:cstheme="minorHAnsi"/>
          <w:color w:val="auto"/>
          <w:lang w:val="el-GR"/>
        </w:rPr>
        <w:t xml:space="preserve">του </w:t>
      </w:r>
      <w:r w:rsidR="00AD7206">
        <w:rPr>
          <w:rFonts w:asciiTheme="minorHAnsi" w:hAnsiTheme="minorHAnsi" w:cstheme="minorHAnsi"/>
          <w:color w:val="auto"/>
          <w:lang w:val="el-GR"/>
        </w:rPr>
        <w:t>άνθρακα</w:t>
      </w:r>
      <w:r w:rsidR="00B27BE8">
        <w:rPr>
          <w:rFonts w:asciiTheme="minorHAnsi" w:hAnsiTheme="minorHAnsi" w:cstheme="minorHAnsi"/>
          <w:color w:val="auto"/>
          <w:lang w:val="el-GR"/>
        </w:rPr>
        <w:t xml:space="preserve"> (</w:t>
      </w:r>
      <w:r w:rsidR="00AD7206">
        <w:rPr>
          <w:rFonts w:asciiTheme="minorHAnsi" w:hAnsiTheme="minorHAnsi" w:cstheme="minorHAnsi"/>
          <w:color w:val="auto"/>
        </w:rPr>
        <w:t>C</w:t>
      </w:r>
      <w:r w:rsidR="00B27BE8">
        <w:rPr>
          <w:rFonts w:asciiTheme="minorHAnsi" w:hAnsiTheme="minorHAnsi" w:cstheme="minorHAnsi"/>
          <w:color w:val="auto"/>
          <w:lang w:val="el-GR"/>
        </w:rPr>
        <w:t>)</w:t>
      </w:r>
      <w:r w:rsidR="00AD5BAC">
        <w:rPr>
          <w:rFonts w:asciiTheme="minorHAnsi" w:hAnsiTheme="minorHAnsi" w:cstheme="minorHAnsi"/>
          <w:color w:val="auto"/>
          <w:lang w:val="el-GR"/>
        </w:rPr>
        <w:t xml:space="preserve"> έχει </w:t>
      </w:r>
      <w:r w:rsidR="00767D29">
        <w:rPr>
          <w:rFonts w:asciiTheme="minorHAnsi" w:hAnsiTheme="minorHAnsi" w:cstheme="minorHAnsi"/>
          <w:color w:val="auto"/>
          <w:lang w:val="el-GR"/>
        </w:rPr>
        <w:t xml:space="preserve">ατομικό αριθμό </w:t>
      </w:r>
      <w:r w:rsidR="004F46B4">
        <w:rPr>
          <w:rFonts w:asciiTheme="minorHAnsi" w:hAnsiTheme="minorHAnsi" w:cstheme="minorHAnsi"/>
          <w:color w:val="auto"/>
        </w:rPr>
        <w:t>Z</w:t>
      </w:r>
      <w:r w:rsidR="004F46B4" w:rsidRPr="004F46B4">
        <w:rPr>
          <w:rFonts w:asciiTheme="minorHAnsi" w:hAnsiTheme="minorHAnsi" w:cstheme="minorHAnsi"/>
          <w:color w:val="auto"/>
          <w:lang w:val="el-GR"/>
        </w:rPr>
        <w:t>=</w:t>
      </w:r>
      <w:r w:rsidR="00AD7206" w:rsidRPr="00AD7206">
        <w:rPr>
          <w:rFonts w:asciiTheme="minorHAnsi" w:hAnsiTheme="minorHAnsi" w:cstheme="minorHAnsi"/>
          <w:color w:val="auto"/>
          <w:lang w:val="el-GR"/>
        </w:rPr>
        <w:t>6</w:t>
      </w:r>
      <w:r w:rsidR="009F3E49">
        <w:rPr>
          <w:rFonts w:asciiTheme="minorHAnsi" w:hAnsiTheme="minorHAnsi" w:cstheme="minorHAnsi"/>
          <w:color w:val="auto"/>
          <w:lang w:val="el-GR"/>
        </w:rPr>
        <w:t>.</w:t>
      </w:r>
    </w:p>
    <w:p w:rsidR="003F2B8B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α)</w:t>
      </w:r>
      <w:r w:rsidR="00F82C28" w:rsidRPr="00F82C28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Να </w:t>
      </w:r>
      <w:r w:rsidR="0067121E">
        <w:rPr>
          <w:rFonts w:asciiTheme="minorHAnsi" w:hAnsiTheme="minorHAnsi" w:cstheme="minorHAnsi"/>
          <w:bCs/>
          <w:color w:val="auto"/>
          <w:lang w:val="el-GR"/>
        </w:rPr>
        <w:t>βρεί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τε πόσα </w:t>
      </w:r>
      <w:r w:rsidR="00D26D06">
        <w:rPr>
          <w:rFonts w:asciiTheme="minorHAnsi" w:hAnsiTheme="minorHAnsi" w:cstheme="minorHAnsi"/>
          <w:bCs/>
          <w:color w:val="auto"/>
          <w:lang w:val="el-GR"/>
        </w:rPr>
        <w:t>ηλεκτρόνια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 περιέχει το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ουδέτερο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άτομο</w:t>
      </w:r>
      <w:r w:rsidR="00F82C28" w:rsidRPr="00F82C28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του </w:t>
      </w:r>
      <w:r w:rsidR="00AD7206">
        <w:rPr>
          <w:rFonts w:asciiTheme="minorHAnsi" w:hAnsiTheme="minorHAnsi" w:cstheme="minorHAnsi"/>
          <w:color w:val="auto"/>
          <w:lang w:val="el-GR"/>
        </w:rPr>
        <w:t>άνθρακα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.</w:t>
      </w:r>
      <w:r w:rsidR="00F82C28" w:rsidRPr="00F82C28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1F3027">
        <w:rPr>
          <w:rFonts w:asciiTheme="minorHAnsi" w:hAnsiTheme="minorHAnsi" w:cstheme="minorHAnsi"/>
          <w:i/>
          <w:color w:val="auto"/>
          <w:lang w:val="el-GR"/>
        </w:rPr>
        <w:t>6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9F3E49" w:rsidRDefault="007F74E2" w:rsidP="00B51B93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="00F82C28" w:rsidRPr="00F82C28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67121E">
        <w:rPr>
          <w:rFonts w:asciiTheme="minorHAnsi" w:eastAsiaTheme="minorEastAsia" w:hAnsiTheme="minorHAnsi" w:cstheme="minorHAnsi"/>
          <w:color w:val="auto"/>
          <w:lang w:val="el-GR"/>
        </w:rPr>
        <w:t xml:space="preserve">Αν ο μαζικός αριθμός </w:t>
      </w:r>
      <w:r w:rsidR="004F46B4" w:rsidRPr="004F46B4">
        <w:rPr>
          <w:rFonts w:asciiTheme="minorHAnsi" w:eastAsiaTheme="minorEastAsia" w:hAnsiTheme="minorHAnsi" w:cstheme="minorHAnsi"/>
          <w:color w:val="auto"/>
          <w:lang w:val="el-GR"/>
        </w:rPr>
        <w:t>(</w:t>
      </w:r>
      <w:r w:rsidR="004F46B4">
        <w:rPr>
          <w:rFonts w:asciiTheme="minorHAnsi" w:eastAsiaTheme="minorEastAsia" w:hAnsiTheme="minorHAnsi" w:cstheme="minorHAnsi"/>
          <w:color w:val="auto"/>
        </w:rPr>
        <w:t>A</w:t>
      </w:r>
      <w:r w:rsidR="004F46B4" w:rsidRPr="004F46B4">
        <w:rPr>
          <w:rFonts w:asciiTheme="minorHAnsi" w:eastAsiaTheme="minorEastAsia" w:hAnsiTheme="minorHAnsi" w:cstheme="minorHAnsi"/>
          <w:color w:val="auto"/>
          <w:lang w:val="el-GR"/>
        </w:rPr>
        <w:t xml:space="preserve">) </w:t>
      </w:r>
      <w:r w:rsidR="00E968DC" w:rsidRPr="00CD4E04">
        <w:rPr>
          <w:rFonts w:asciiTheme="minorHAnsi" w:eastAsiaTheme="minorEastAsia" w:hAnsiTheme="minorHAnsi" w:cstheme="minorHAnsi"/>
          <w:color w:val="auto"/>
          <w:lang w:val="el-GR"/>
        </w:rPr>
        <w:t xml:space="preserve">του </w:t>
      </w:r>
      <w:r w:rsidR="00CD4E04" w:rsidRPr="00CD4E04">
        <w:rPr>
          <w:rFonts w:asciiTheme="minorHAnsi" w:eastAsiaTheme="minorEastAsia" w:hAnsiTheme="minorHAnsi" w:cstheme="minorHAnsi"/>
          <w:color w:val="auto"/>
          <w:lang w:val="el-GR"/>
        </w:rPr>
        <w:t xml:space="preserve">ατόμου του </w:t>
      </w:r>
      <w:r w:rsidR="00E968DC" w:rsidRPr="00CD4E04">
        <w:rPr>
          <w:rFonts w:asciiTheme="minorHAnsi" w:eastAsiaTheme="minorEastAsia" w:hAnsiTheme="minorHAnsi" w:cstheme="minorHAnsi"/>
          <w:color w:val="auto"/>
          <w:lang w:val="el-GR"/>
        </w:rPr>
        <w:t xml:space="preserve">άνθρακα </w:t>
      </w:r>
      <w:r w:rsidR="0067121E">
        <w:rPr>
          <w:rFonts w:asciiTheme="minorHAnsi" w:eastAsiaTheme="minorEastAsia" w:hAnsiTheme="minorHAnsi" w:cstheme="minorHAnsi"/>
          <w:color w:val="auto"/>
          <w:lang w:val="el-GR"/>
        </w:rPr>
        <w:t>είναι 12</w:t>
      </w:r>
      <w:r w:rsidR="000315EA">
        <w:rPr>
          <w:rFonts w:asciiTheme="minorHAnsi" w:eastAsiaTheme="minorEastAsia" w:hAnsiTheme="minorHAnsi" w:cstheme="minorHAnsi"/>
          <w:color w:val="auto"/>
          <w:lang w:val="el-GR"/>
        </w:rPr>
        <w:t>,</w:t>
      </w:r>
      <w:r w:rsidR="0067121E">
        <w:rPr>
          <w:rFonts w:asciiTheme="minorHAnsi" w:eastAsiaTheme="minorEastAsia" w:hAnsiTheme="minorHAnsi" w:cstheme="minorHAnsi"/>
          <w:color w:val="auto"/>
          <w:lang w:val="el-GR"/>
        </w:rPr>
        <w:t xml:space="preserve"> να υπολογίσετε τον αριθμό των νετρονίων στον πυρήνα του ατόμου του</w:t>
      </w:r>
      <w:r w:rsidR="00F82C28" w:rsidRPr="00F82C28">
        <w:rPr>
          <w:rFonts w:asciiTheme="minorHAnsi" w:eastAsiaTheme="minorEastAsia" w:hAnsiTheme="minorHAnsi" w:cstheme="minorHAnsi"/>
          <w:color w:val="auto"/>
          <w:lang w:val="el-GR"/>
        </w:rPr>
        <w:t>.</w:t>
      </w:r>
      <w:r w:rsidR="0067121E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="009F3E49"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1F3027">
        <w:rPr>
          <w:rFonts w:asciiTheme="minorHAnsi" w:hAnsiTheme="minorHAnsi" w:cstheme="minorHAnsi"/>
          <w:i/>
          <w:color w:val="auto"/>
          <w:lang w:val="el-GR"/>
        </w:rPr>
        <w:t>6</w:t>
      </w:r>
      <w:r w:rsidR="009F3E49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B45748" w:rsidRPr="006A7DC6" w:rsidRDefault="00B45748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12 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EE726F" w:rsidRDefault="00761D0F" w:rsidP="00AD720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</w:p>
    <w:p w:rsidR="00B32FB9" w:rsidRPr="000315EA" w:rsidRDefault="0039373B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 w:rsidR="00740AC6" w:rsidRPr="00740AC6">
        <w:rPr>
          <w:rFonts w:asciiTheme="minorHAnsi" w:hAnsiTheme="minorHAnsi" w:cstheme="minorHAnsi"/>
          <w:bCs/>
          <w:color w:val="auto"/>
          <w:lang w:val="el-GR"/>
        </w:rPr>
        <w:t xml:space="preserve">Το άτομο του </w:t>
      </w:r>
      <w:proofErr w:type="spellStart"/>
      <w:r w:rsidR="00740AC6">
        <w:rPr>
          <w:rFonts w:asciiTheme="minorHAnsi" w:hAnsiTheme="minorHAnsi" w:cstheme="minorHAnsi"/>
          <w:bCs/>
          <w:color w:val="auto"/>
          <w:lang w:val="el-GR"/>
        </w:rPr>
        <w:t>λιθίου</w:t>
      </w:r>
      <w:proofErr w:type="spellEnd"/>
      <w:r w:rsidR="00740AC6" w:rsidRPr="00740AC6">
        <w:rPr>
          <w:rFonts w:asciiTheme="minorHAnsi" w:hAnsiTheme="minorHAnsi" w:cstheme="minorHAnsi"/>
          <w:bCs/>
          <w:color w:val="auto"/>
          <w:lang w:val="el-GR"/>
        </w:rPr>
        <w:t xml:space="preserve"> (</w:t>
      </w:r>
      <w:r w:rsidR="005A04E8">
        <w:rPr>
          <w:rFonts w:asciiTheme="minorHAnsi" w:hAnsiTheme="minorHAnsi" w:cstheme="minorHAnsi"/>
          <w:bCs/>
          <w:color w:val="auto"/>
        </w:rPr>
        <w:t>Li</w:t>
      </w:r>
      <w:r w:rsidR="00740AC6" w:rsidRPr="00740AC6">
        <w:rPr>
          <w:rFonts w:asciiTheme="minorHAnsi" w:hAnsiTheme="minorHAnsi" w:cstheme="minorHAnsi"/>
          <w:bCs/>
          <w:color w:val="auto"/>
          <w:lang w:val="el-GR"/>
        </w:rPr>
        <w:t xml:space="preserve">) έχει </w:t>
      </w:r>
      <w:r w:rsidR="00E019AC">
        <w:rPr>
          <w:rFonts w:asciiTheme="minorHAnsi" w:hAnsiTheme="minorHAnsi" w:cstheme="minorHAnsi"/>
          <w:bCs/>
          <w:color w:val="auto"/>
          <w:lang w:val="el-GR"/>
        </w:rPr>
        <w:t xml:space="preserve">ένα ηλεκτρόνιο στην εξωτερική του στιβάδα </w:t>
      </w:r>
      <w:r w:rsidR="00E019AC" w:rsidRPr="00E019AC">
        <w:rPr>
          <w:rFonts w:asciiTheme="minorHAnsi" w:hAnsiTheme="minorHAnsi" w:cstheme="minorHAnsi"/>
          <w:bCs/>
          <w:color w:val="auto"/>
          <w:lang w:val="el-GR"/>
        </w:rPr>
        <w:t xml:space="preserve">και ανήκει σε κύρια ομάδα του </w:t>
      </w:r>
      <w:r w:rsidR="000315EA">
        <w:rPr>
          <w:rFonts w:asciiTheme="minorHAnsi" w:hAnsiTheme="minorHAnsi" w:cstheme="minorHAnsi"/>
          <w:bCs/>
          <w:color w:val="auto"/>
          <w:lang w:val="el-GR"/>
        </w:rPr>
        <w:t>Π</w:t>
      </w:r>
      <w:r w:rsidR="00E019AC" w:rsidRPr="00E019AC">
        <w:rPr>
          <w:rFonts w:asciiTheme="minorHAnsi" w:hAnsiTheme="minorHAnsi" w:cstheme="minorHAnsi"/>
          <w:bCs/>
          <w:color w:val="auto"/>
          <w:lang w:val="el-GR"/>
        </w:rPr>
        <w:t xml:space="preserve">εριοδικού </w:t>
      </w:r>
      <w:r w:rsidR="000315EA">
        <w:rPr>
          <w:rFonts w:asciiTheme="minorHAnsi" w:hAnsiTheme="minorHAnsi" w:cstheme="minorHAnsi"/>
          <w:bCs/>
          <w:color w:val="auto"/>
          <w:lang w:val="el-GR"/>
        </w:rPr>
        <w:t>Π</w:t>
      </w:r>
      <w:r w:rsidR="00E019AC" w:rsidRPr="00E019AC">
        <w:rPr>
          <w:rFonts w:asciiTheme="minorHAnsi" w:hAnsiTheme="minorHAnsi" w:cstheme="minorHAnsi"/>
          <w:bCs/>
          <w:color w:val="auto"/>
          <w:lang w:val="el-GR"/>
        </w:rPr>
        <w:t>ίνακα</w:t>
      </w:r>
      <w:r w:rsidR="00E019AC">
        <w:rPr>
          <w:rFonts w:asciiTheme="minorHAnsi" w:hAnsiTheme="minorHAnsi" w:cstheme="minorHAnsi"/>
          <w:bCs/>
          <w:color w:val="auto"/>
          <w:lang w:val="el-GR"/>
        </w:rPr>
        <w:t>.</w:t>
      </w:r>
    </w:p>
    <w:p w:rsidR="00B32FB9" w:rsidRDefault="00B32FB9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 w:rsidRPr="00B32FB9">
        <w:rPr>
          <w:rFonts w:asciiTheme="minorHAnsi" w:hAnsiTheme="minorHAnsi" w:cstheme="minorHAnsi"/>
          <w:bCs/>
          <w:color w:val="auto"/>
          <w:lang w:val="el-GR"/>
        </w:rPr>
        <w:t>Να χαρακτηρίσετε την παρακάτω πρόταση ως Σωσ</w:t>
      </w:r>
      <w:r>
        <w:rPr>
          <w:rFonts w:asciiTheme="minorHAnsi" w:hAnsiTheme="minorHAnsi" w:cstheme="minorHAnsi"/>
          <w:bCs/>
          <w:color w:val="auto"/>
          <w:lang w:val="el-GR"/>
        </w:rPr>
        <w:t>τ</w:t>
      </w:r>
      <w:r w:rsidRPr="00B32FB9">
        <w:rPr>
          <w:rFonts w:asciiTheme="minorHAnsi" w:hAnsiTheme="minorHAnsi" w:cstheme="minorHAnsi"/>
          <w:bCs/>
          <w:color w:val="auto"/>
          <w:lang w:val="el-GR"/>
        </w:rPr>
        <w:t xml:space="preserve">ή </w:t>
      </w:r>
      <w:r w:rsidR="000315EA">
        <w:rPr>
          <w:rFonts w:asciiTheme="minorHAnsi" w:hAnsiTheme="minorHAnsi" w:cstheme="minorHAnsi"/>
          <w:bCs/>
          <w:color w:val="auto"/>
          <w:lang w:val="el-GR"/>
        </w:rPr>
        <w:t>(</w:t>
      </w:r>
      <w:r w:rsidR="00B15CB8" w:rsidRPr="00B15CB8">
        <w:rPr>
          <w:rFonts w:asciiTheme="minorHAnsi" w:hAnsiTheme="minorHAnsi" w:cstheme="minorHAnsi"/>
          <w:b/>
          <w:color w:val="auto"/>
          <w:lang w:val="el-GR"/>
        </w:rPr>
        <w:t>Σ</w:t>
      </w:r>
      <w:r w:rsidR="000315EA">
        <w:rPr>
          <w:rFonts w:asciiTheme="minorHAnsi" w:hAnsiTheme="minorHAnsi" w:cstheme="minorHAnsi"/>
          <w:bCs/>
          <w:color w:val="auto"/>
          <w:lang w:val="el-GR"/>
        </w:rPr>
        <w:t xml:space="preserve">) </w:t>
      </w:r>
      <w:r w:rsidRPr="00B32FB9">
        <w:rPr>
          <w:rFonts w:asciiTheme="minorHAnsi" w:hAnsiTheme="minorHAnsi" w:cstheme="minorHAnsi"/>
          <w:bCs/>
          <w:color w:val="auto"/>
          <w:lang w:val="el-GR"/>
        </w:rPr>
        <w:t>ή Λανθασ</w:t>
      </w:r>
      <w:r w:rsidRPr="00CD4E04">
        <w:rPr>
          <w:rFonts w:asciiTheme="minorHAnsi" w:hAnsiTheme="minorHAnsi" w:cstheme="minorHAnsi"/>
          <w:bCs/>
          <w:color w:val="auto"/>
          <w:lang w:val="el-GR"/>
        </w:rPr>
        <w:t>μ</w:t>
      </w:r>
      <w:r w:rsidR="00E968DC" w:rsidRPr="00CD4E04">
        <w:rPr>
          <w:rFonts w:asciiTheme="minorHAnsi" w:hAnsiTheme="minorHAnsi" w:cstheme="minorHAnsi"/>
          <w:bCs/>
          <w:color w:val="auto"/>
          <w:lang w:val="el-GR"/>
        </w:rPr>
        <w:t>έ</w:t>
      </w:r>
      <w:r w:rsidRPr="00CD4E04">
        <w:rPr>
          <w:rFonts w:asciiTheme="minorHAnsi" w:hAnsiTheme="minorHAnsi" w:cstheme="minorHAnsi"/>
          <w:bCs/>
          <w:color w:val="auto"/>
          <w:lang w:val="el-GR"/>
        </w:rPr>
        <w:t>νη</w:t>
      </w:r>
      <w:r w:rsidR="000315EA">
        <w:rPr>
          <w:rFonts w:asciiTheme="minorHAnsi" w:hAnsiTheme="minorHAnsi" w:cstheme="minorHAnsi"/>
          <w:bCs/>
          <w:color w:val="auto"/>
          <w:lang w:val="el-GR"/>
        </w:rPr>
        <w:t xml:space="preserve"> (</w:t>
      </w:r>
      <w:r w:rsidR="00B15CB8" w:rsidRPr="00B15CB8">
        <w:rPr>
          <w:rFonts w:asciiTheme="minorHAnsi" w:hAnsiTheme="minorHAnsi" w:cstheme="minorHAnsi"/>
          <w:b/>
          <w:color w:val="auto"/>
          <w:lang w:val="el-GR"/>
        </w:rPr>
        <w:t>Λ</w:t>
      </w:r>
      <w:r w:rsidR="000315EA">
        <w:rPr>
          <w:rFonts w:asciiTheme="minorHAnsi" w:hAnsiTheme="minorHAnsi" w:cstheme="minorHAnsi"/>
          <w:bCs/>
          <w:color w:val="auto"/>
          <w:lang w:val="el-GR"/>
        </w:rPr>
        <w:t>)</w:t>
      </w:r>
      <w:r>
        <w:rPr>
          <w:rFonts w:asciiTheme="minorHAnsi" w:hAnsiTheme="minorHAnsi" w:cstheme="minorHAnsi"/>
          <w:b/>
          <w:bCs/>
          <w:color w:val="auto"/>
          <w:lang w:val="el-GR"/>
        </w:rPr>
        <w:t>:</w:t>
      </w:r>
    </w:p>
    <w:p w:rsidR="00EE726F" w:rsidRDefault="00B32FB9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«</w:t>
      </w:r>
      <w:r>
        <w:rPr>
          <w:rFonts w:asciiTheme="minorHAnsi" w:hAnsiTheme="minorHAnsi" w:cstheme="minorHAnsi"/>
          <w:lang w:val="el-GR"/>
        </w:rPr>
        <w:t xml:space="preserve">Το </w:t>
      </w:r>
      <w:proofErr w:type="spellStart"/>
      <w:r>
        <w:rPr>
          <w:rFonts w:asciiTheme="minorHAnsi" w:hAnsiTheme="minorHAnsi" w:cstheme="minorHAnsi"/>
          <w:lang w:val="el-GR"/>
        </w:rPr>
        <w:t>λίθιο</w:t>
      </w:r>
      <w:proofErr w:type="spellEnd"/>
      <w:r>
        <w:rPr>
          <w:rFonts w:asciiTheme="minorHAnsi" w:hAnsiTheme="minorHAnsi" w:cstheme="minorHAnsi"/>
          <w:lang w:val="el-GR"/>
        </w:rPr>
        <w:t xml:space="preserve"> ανήκει στην 1</w:t>
      </w:r>
      <w:r w:rsidRPr="00B32FB9">
        <w:rPr>
          <w:rFonts w:asciiTheme="minorHAnsi" w:hAnsiTheme="minorHAnsi" w:cstheme="minorHAnsi"/>
          <w:vertAlign w:val="superscript"/>
          <w:lang w:val="el-GR"/>
        </w:rPr>
        <w:t>η</w:t>
      </w:r>
      <w:r>
        <w:rPr>
          <w:rFonts w:asciiTheme="minorHAnsi" w:hAnsiTheme="minorHAnsi" w:cstheme="minorHAnsi"/>
          <w:lang w:val="el-GR"/>
        </w:rPr>
        <w:t xml:space="preserve"> ομάδα του Περιοδικού Πίνακα». 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>
        <w:rPr>
          <w:rFonts w:asciiTheme="minorHAnsi" w:hAnsiTheme="minorHAnsi" w:cstheme="minorHAnsi"/>
          <w:i/>
          <w:color w:val="auto"/>
          <w:lang w:val="el-GR"/>
        </w:rPr>
        <w:t>3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B32FB9" w:rsidRDefault="00B32FB9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Να αιτιολογήσετε την απάντησή σας. 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>
        <w:rPr>
          <w:rFonts w:asciiTheme="minorHAnsi" w:hAnsiTheme="minorHAnsi" w:cstheme="minorHAnsi"/>
          <w:i/>
          <w:color w:val="auto"/>
          <w:lang w:val="el-GR"/>
        </w:rPr>
        <w:t>5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B32FB9" w:rsidRDefault="003F2B8B" w:rsidP="00B32FB9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 w:rsidRPr="007F2E3B">
        <w:rPr>
          <w:rFonts w:asciiTheme="minorHAnsi" w:hAnsiTheme="minorHAnsi" w:cstheme="minorHAnsi"/>
          <w:b/>
          <w:color w:val="auto"/>
          <w:lang w:val="el-GR"/>
        </w:rPr>
        <w:t>β)</w:t>
      </w:r>
      <w:r w:rsidR="00F82C28" w:rsidRPr="00F82C28">
        <w:rPr>
          <w:rFonts w:asciiTheme="minorHAnsi" w:hAnsiTheme="minorHAnsi" w:cstheme="minorHAnsi"/>
          <w:b/>
          <w:color w:val="auto"/>
          <w:lang w:val="el-GR"/>
        </w:rPr>
        <w:t xml:space="preserve"> </w:t>
      </w:r>
      <w:r w:rsidR="00B32FB9">
        <w:rPr>
          <w:rFonts w:asciiTheme="minorHAnsi" w:hAnsiTheme="minorHAnsi" w:cstheme="minorHAnsi"/>
          <w:bCs/>
          <w:color w:val="auto"/>
          <w:lang w:val="el-GR"/>
        </w:rPr>
        <w:t xml:space="preserve">Αν το άτομο του </w:t>
      </w:r>
      <w:proofErr w:type="spellStart"/>
      <w:r w:rsidR="00B32FB9">
        <w:rPr>
          <w:rFonts w:asciiTheme="minorHAnsi" w:hAnsiTheme="minorHAnsi" w:cstheme="minorHAnsi"/>
          <w:bCs/>
          <w:color w:val="auto"/>
          <w:lang w:val="el-GR"/>
        </w:rPr>
        <w:t>λιθίου</w:t>
      </w:r>
      <w:proofErr w:type="spellEnd"/>
      <w:r w:rsidR="00B32FB9">
        <w:rPr>
          <w:rFonts w:asciiTheme="minorHAnsi" w:hAnsiTheme="minorHAnsi" w:cstheme="minorHAnsi"/>
          <w:bCs/>
          <w:color w:val="auto"/>
          <w:lang w:val="el-GR"/>
        </w:rPr>
        <w:t xml:space="preserve"> χάσει ένα ηλεκτρόνιο </w:t>
      </w:r>
    </w:p>
    <w:p w:rsidR="00B32FB9" w:rsidRPr="002204A7" w:rsidRDefault="00B32FB9" w:rsidP="00AD7206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bCs/>
          <w:color w:val="auto"/>
          <w:lang w:val="el-GR"/>
        </w:rPr>
      </w:pPr>
      <w:proofErr w:type="spellStart"/>
      <w:r w:rsidRPr="002204A7">
        <w:rPr>
          <w:rFonts w:asciiTheme="minorHAnsi" w:hAnsiTheme="minorHAnsi" w:cstheme="minorHAnsi"/>
          <w:b/>
          <w:bCs/>
          <w:color w:val="auto"/>
        </w:rPr>
        <w:t>i</w:t>
      </w:r>
      <w:proofErr w:type="spellEnd"/>
      <w:r w:rsidRPr="002204A7">
        <w:rPr>
          <w:rFonts w:asciiTheme="minorHAnsi" w:hAnsiTheme="minorHAnsi" w:cstheme="minorHAnsi"/>
          <w:bCs/>
          <w:color w:val="auto"/>
          <w:lang w:val="el-GR"/>
        </w:rPr>
        <w:t>.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 μετατρέπεται σε </w:t>
      </w:r>
      <w:r w:rsidRPr="002204A7">
        <w:rPr>
          <w:rFonts w:asciiTheme="minorHAnsi" w:hAnsiTheme="minorHAnsi" w:cstheme="minorHAnsi"/>
          <w:bCs/>
          <w:color w:val="auto"/>
          <w:lang w:val="el-GR"/>
        </w:rPr>
        <w:t>ανιόν</w:t>
      </w:r>
      <w:r>
        <w:rPr>
          <w:rFonts w:asciiTheme="minorHAnsi" w:hAnsiTheme="minorHAnsi" w:cstheme="minorHAnsi"/>
          <w:bCs/>
          <w:color w:val="auto"/>
          <w:lang w:val="el-GR"/>
        </w:rPr>
        <w:t>.</w:t>
      </w:r>
    </w:p>
    <w:p w:rsidR="00B32FB9" w:rsidRPr="002204A7" w:rsidRDefault="00B32FB9" w:rsidP="00AD7206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bCs/>
          <w:color w:val="auto"/>
          <w:lang w:val="el-GR"/>
        </w:rPr>
      </w:pPr>
      <w:r w:rsidRPr="002204A7">
        <w:rPr>
          <w:rFonts w:asciiTheme="minorHAnsi" w:hAnsiTheme="minorHAnsi" w:cstheme="minorHAnsi"/>
          <w:b/>
          <w:bCs/>
          <w:color w:val="auto"/>
        </w:rPr>
        <w:t>ii</w:t>
      </w:r>
      <w:r w:rsidRPr="002204A7">
        <w:rPr>
          <w:rFonts w:asciiTheme="minorHAnsi" w:hAnsiTheme="minorHAnsi" w:cstheme="minorHAnsi"/>
          <w:bCs/>
          <w:color w:val="auto"/>
          <w:lang w:val="el-GR"/>
        </w:rPr>
        <w:t>.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 μετατρέπεται σε </w:t>
      </w:r>
      <w:r w:rsidRPr="002204A7">
        <w:rPr>
          <w:rFonts w:asciiTheme="minorHAnsi" w:hAnsiTheme="minorHAnsi" w:cstheme="minorHAnsi"/>
          <w:bCs/>
          <w:color w:val="auto"/>
          <w:lang w:val="el-GR"/>
        </w:rPr>
        <w:t>κατιόν</w:t>
      </w:r>
      <w:r>
        <w:rPr>
          <w:rFonts w:asciiTheme="minorHAnsi" w:hAnsiTheme="minorHAnsi" w:cstheme="minorHAnsi"/>
          <w:bCs/>
          <w:color w:val="auto"/>
          <w:lang w:val="el-GR"/>
        </w:rPr>
        <w:t>.</w:t>
      </w:r>
    </w:p>
    <w:p w:rsidR="003F2B8B" w:rsidRPr="0039373B" w:rsidRDefault="00B32FB9" w:rsidP="00B32FB9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Cs/>
          <w:color w:val="auto"/>
          <w:lang w:val="el-GR"/>
        </w:rPr>
        <w:t>Να επιλέξετε τη σωστή απάντηση.</w:t>
      </w:r>
      <w:r w:rsidR="00BF132E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F2B8B" w:rsidRPr="007F2E3B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>
        <w:rPr>
          <w:rFonts w:asciiTheme="minorHAnsi" w:hAnsiTheme="minorHAnsi" w:cstheme="minorHAnsi"/>
          <w:i/>
          <w:color w:val="auto"/>
          <w:lang w:val="el-GR"/>
        </w:rPr>
        <w:t>5</w:t>
      </w:r>
      <w:r w:rsidR="003F2B8B" w:rsidRPr="007F2E3B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B51B93" w:rsidRPr="006A7DC6" w:rsidRDefault="00BB5DC9" w:rsidP="003A2DE7">
      <w:pPr>
        <w:pStyle w:val="Default"/>
        <w:spacing w:line="360" w:lineRule="auto"/>
        <w:ind w:left="567"/>
        <w:jc w:val="right"/>
        <w:rPr>
          <w:rFonts w:cstheme="minorHAnsi"/>
          <w:b/>
          <w:bCs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B178DC" w15:done="0"/>
  <w15:commentEx w15:paraId="0097A3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3D19" w16cex:dateUtc="2022-04-13T09:14:00Z"/>
  <w16cex:commentExtensible w16cex:durableId="26013CFE" w16cex:dateUtc="2022-04-13T0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B178DC" w16cid:durableId="26013D19"/>
  <w16cid:commentId w16cid:paraId="0097A39D" w16cid:durableId="26013CF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D40"/>
    <w:rsid w:val="000315EA"/>
    <w:rsid w:val="00084F0F"/>
    <w:rsid w:val="000B37C8"/>
    <w:rsid w:val="000B6C34"/>
    <w:rsid w:val="0011106B"/>
    <w:rsid w:val="00131AE8"/>
    <w:rsid w:val="00170EAE"/>
    <w:rsid w:val="00172BE2"/>
    <w:rsid w:val="001734D8"/>
    <w:rsid w:val="001B47E7"/>
    <w:rsid w:val="001B5E09"/>
    <w:rsid w:val="001D7EDC"/>
    <w:rsid w:val="001F3027"/>
    <w:rsid w:val="002204A7"/>
    <w:rsid w:val="0023371E"/>
    <w:rsid w:val="00236BC5"/>
    <w:rsid w:val="0028751A"/>
    <w:rsid w:val="002A5BCE"/>
    <w:rsid w:val="002B5CDE"/>
    <w:rsid w:val="002D0D0C"/>
    <w:rsid w:val="003455CC"/>
    <w:rsid w:val="0036257D"/>
    <w:rsid w:val="003915FB"/>
    <w:rsid w:val="0039261B"/>
    <w:rsid w:val="0039373B"/>
    <w:rsid w:val="003A2DE7"/>
    <w:rsid w:val="003D765F"/>
    <w:rsid w:val="003F035C"/>
    <w:rsid w:val="003F2B8B"/>
    <w:rsid w:val="00430364"/>
    <w:rsid w:val="00441934"/>
    <w:rsid w:val="004F46B4"/>
    <w:rsid w:val="00523C4F"/>
    <w:rsid w:val="00531135"/>
    <w:rsid w:val="005324B2"/>
    <w:rsid w:val="00596100"/>
    <w:rsid w:val="005A04E8"/>
    <w:rsid w:val="00651BC5"/>
    <w:rsid w:val="00653359"/>
    <w:rsid w:val="0067121E"/>
    <w:rsid w:val="006A7DC6"/>
    <w:rsid w:val="006B1AC4"/>
    <w:rsid w:val="006F6A5B"/>
    <w:rsid w:val="0073141A"/>
    <w:rsid w:val="007378F4"/>
    <w:rsid w:val="00740AC6"/>
    <w:rsid w:val="00752E4D"/>
    <w:rsid w:val="0076191D"/>
    <w:rsid w:val="00761D0F"/>
    <w:rsid w:val="00766E02"/>
    <w:rsid w:val="00767D29"/>
    <w:rsid w:val="007969E5"/>
    <w:rsid w:val="007C799F"/>
    <w:rsid w:val="007D0AB2"/>
    <w:rsid w:val="007D0FE4"/>
    <w:rsid w:val="007F2BEC"/>
    <w:rsid w:val="007F5298"/>
    <w:rsid w:val="007F74E2"/>
    <w:rsid w:val="00825E8C"/>
    <w:rsid w:val="00834634"/>
    <w:rsid w:val="00846614"/>
    <w:rsid w:val="00853402"/>
    <w:rsid w:val="008D4786"/>
    <w:rsid w:val="008E5D3C"/>
    <w:rsid w:val="008F4FA9"/>
    <w:rsid w:val="009400AE"/>
    <w:rsid w:val="009A0454"/>
    <w:rsid w:val="009B40E9"/>
    <w:rsid w:val="009D2AA5"/>
    <w:rsid w:val="009F2F75"/>
    <w:rsid w:val="009F3E49"/>
    <w:rsid w:val="00A201F3"/>
    <w:rsid w:val="00A31564"/>
    <w:rsid w:val="00A47F5E"/>
    <w:rsid w:val="00AD5BAC"/>
    <w:rsid w:val="00AD7206"/>
    <w:rsid w:val="00AE7ECA"/>
    <w:rsid w:val="00B1014F"/>
    <w:rsid w:val="00B15CB8"/>
    <w:rsid w:val="00B27BE8"/>
    <w:rsid w:val="00B32FB9"/>
    <w:rsid w:val="00B45748"/>
    <w:rsid w:val="00B51B93"/>
    <w:rsid w:val="00BB5DC9"/>
    <w:rsid w:val="00BF00D5"/>
    <w:rsid w:val="00BF132E"/>
    <w:rsid w:val="00C06BEA"/>
    <w:rsid w:val="00C2685E"/>
    <w:rsid w:val="00C516B4"/>
    <w:rsid w:val="00C54BE2"/>
    <w:rsid w:val="00C7297C"/>
    <w:rsid w:val="00C84F52"/>
    <w:rsid w:val="00CD4E04"/>
    <w:rsid w:val="00CD630B"/>
    <w:rsid w:val="00D26D06"/>
    <w:rsid w:val="00D32942"/>
    <w:rsid w:val="00D411EC"/>
    <w:rsid w:val="00D46D01"/>
    <w:rsid w:val="00DB77F7"/>
    <w:rsid w:val="00DD48D8"/>
    <w:rsid w:val="00E019AC"/>
    <w:rsid w:val="00E40DD9"/>
    <w:rsid w:val="00E44621"/>
    <w:rsid w:val="00E67312"/>
    <w:rsid w:val="00E968DC"/>
    <w:rsid w:val="00EE726F"/>
    <w:rsid w:val="00F04C9D"/>
    <w:rsid w:val="00F1514D"/>
    <w:rsid w:val="00F41713"/>
    <w:rsid w:val="00F457A9"/>
    <w:rsid w:val="00F51075"/>
    <w:rsid w:val="00F53898"/>
    <w:rsid w:val="00F637D6"/>
    <w:rsid w:val="00F6725F"/>
    <w:rsid w:val="00F82C28"/>
    <w:rsid w:val="00F84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table" w:styleId="a8">
    <w:name w:val="Table Grid"/>
    <w:basedOn w:val="a1"/>
    <w:uiPriority w:val="59"/>
    <w:rsid w:val="003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3F2B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1/relationships/people" Target="people.xml"/><Relationship Id="rId4" Type="http://schemas.openxmlformats.org/officeDocument/2006/relationships/fontTable" Target="fontTable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5</cp:revision>
  <cp:lastPrinted>2022-04-14T08:40:00Z</cp:lastPrinted>
  <dcterms:created xsi:type="dcterms:W3CDTF">2022-04-13T09:14:00Z</dcterms:created>
  <dcterms:modified xsi:type="dcterms:W3CDTF">2022-04-14T08:40:00Z</dcterms:modified>
</cp:coreProperties>
</file>