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D9E" w:rsidRPr="005A151A" w:rsidRDefault="008C6FFE" w:rsidP="00061F2B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5A151A">
        <w:rPr>
          <w:rFonts w:asciiTheme="minorHAnsi" w:hAnsiTheme="minorHAnsi" w:cstheme="minorHAnsi"/>
          <w:lang w:val="el-GR"/>
        </w:rPr>
        <w:t>ΛΥΣΗ</w:t>
      </w:r>
    </w:p>
    <w:p w:rsidR="00D674D2" w:rsidRDefault="008C6FFE" w:rsidP="0098683D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5A151A">
        <w:rPr>
          <w:rFonts w:asciiTheme="minorHAnsi" w:hAnsiTheme="minorHAnsi" w:cstheme="minorHAnsi"/>
          <w:lang w:val="el-GR"/>
        </w:rPr>
        <w:t xml:space="preserve">α) </w:t>
      </w:r>
      <w:r w:rsidR="0098683D">
        <w:rPr>
          <w:rFonts w:asciiTheme="minorHAnsi" w:hAnsiTheme="minorHAnsi" w:cstheme="minorHAnsi"/>
          <w:lang w:val="el-GR"/>
        </w:rPr>
        <w:t>Ζεύγος αριθμών είναι λύση συστήματος αν και μόνο αν αντικα</w:t>
      </w:r>
      <w:r w:rsidR="00E70296">
        <w:rPr>
          <w:rFonts w:asciiTheme="minorHAnsi" w:hAnsiTheme="minorHAnsi" w:cstheme="minorHAnsi"/>
          <w:lang w:val="el-GR"/>
        </w:rPr>
        <w:t>θιστώντας επαληθεύ</w:t>
      </w:r>
      <w:r w:rsidR="009679CD">
        <w:rPr>
          <w:rFonts w:asciiTheme="minorHAnsi" w:hAnsiTheme="minorHAnsi" w:cstheme="minorHAnsi"/>
          <w:lang w:val="el-GR"/>
        </w:rPr>
        <w:t>ει</w:t>
      </w:r>
      <w:r w:rsidR="00E70296">
        <w:rPr>
          <w:rFonts w:asciiTheme="minorHAnsi" w:hAnsiTheme="minorHAnsi" w:cstheme="minorHAnsi"/>
          <w:lang w:val="el-GR"/>
        </w:rPr>
        <w:t xml:space="preserve"> τις εξισώσεις του.</w:t>
      </w:r>
    </w:p>
    <w:p w:rsidR="00E70296" w:rsidRPr="00936B61" w:rsidRDefault="00E70296" w:rsidP="0098683D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Έχουμε </w:t>
      </w:r>
      <w:r w:rsidR="00936B61" w:rsidRPr="00936B61">
        <w:rPr>
          <w:rFonts w:asciiTheme="minorHAnsi" w:hAnsiTheme="minorHAnsi" w:cstheme="minorHAnsi"/>
          <w:position w:val="-30"/>
          <w:lang w:val="el-GR"/>
        </w:rPr>
        <w:object w:dxaOrig="15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25pt;height:33.8pt" o:ole="">
            <v:imagedata r:id="rId4" o:title=""/>
          </v:shape>
          <o:OLEObject Type="Embed" ProgID="Equation.DSMT4" ShapeID="_x0000_i1025" DrawAspect="Content" ObjectID="_1711432859" r:id="rId5"/>
        </w:object>
      </w:r>
      <w:r w:rsidR="00936B61" w:rsidRPr="00936B61">
        <w:rPr>
          <w:rFonts w:asciiTheme="minorHAnsi" w:hAnsiTheme="minorHAnsi" w:cstheme="minorHAnsi"/>
          <w:lang w:val="el-GR"/>
        </w:rPr>
        <w:t>. Οπ</w:t>
      </w:r>
      <w:r w:rsidR="00936B61">
        <w:rPr>
          <w:rFonts w:asciiTheme="minorHAnsi" w:hAnsiTheme="minorHAnsi" w:cstheme="minorHAnsi"/>
          <w:lang w:val="el-GR"/>
        </w:rPr>
        <w:t xml:space="preserve">ότε το ζεύγος  </w:t>
      </w:r>
      <w:r w:rsidR="00936B61" w:rsidRPr="00A0603C">
        <w:rPr>
          <w:rFonts w:asciiTheme="minorHAnsi" w:hAnsiTheme="minorHAnsi" w:cstheme="minorHAnsi"/>
          <w:position w:val="-14"/>
          <w:lang w:val="el-GR"/>
        </w:rPr>
        <w:object w:dxaOrig="1340" w:dyaOrig="400">
          <v:shape id="_x0000_i1026" type="#_x0000_t75" style="width:67pt;height:20.05pt" o:ole="">
            <v:imagedata r:id="rId6" o:title=""/>
          </v:shape>
          <o:OLEObject Type="Embed" ProgID="Equation.DSMT4" ShapeID="_x0000_i1026" DrawAspect="Content" ObjectID="_1711432860" r:id="rId7"/>
        </w:object>
      </w:r>
      <w:r w:rsidR="00936B61">
        <w:rPr>
          <w:rFonts w:asciiTheme="minorHAnsi" w:hAnsiTheme="minorHAnsi" w:cstheme="minorHAnsi"/>
          <w:lang w:val="el-GR"/>
        </w:rPr>
        <w:t xml:space="preserve"> δεν είναι λύση του συστήματος.</w:t>
      </w:r>
    </w:p>
    <w:p w:rsidR="0098683D" w:rsidRPr="00A0603C" w:rsidRDefault="00943BF9" w:rsidP="0098683D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5A151A">
        <w:rPr>
          <w:rFonts w:asciiTheme="minorHAnsi" w:hAnsiTheme="minorHAnsi" w:cstheme="minorHAnsi"/>
          <w:lang w:val="el-GR"/>
        </w:rPr>
        <w:t>β</w:t>
      </w:r>
      <w:bookmarkStart w:id="0" w:name="_GoBack"/>
      <w:bookmarkEnd w:id="0"/>
      <w:r w:rsidR="00936B61" w:rsidRPr="009679CD">
        <w:rPr>
          <w:rFonts w:asciiTheme="minorHAnsi" w:hAnsiTheme="minorHAnsi" w:cstheme="minorHAnsi"/>
          <w:lang w:val="el-GR"/>
        </w:rPr>
        <w:t xml:space="preserve">) </w:t>
      </w:r>
      <w:r w:rsidR="0098683D" w:rsidRPr="005A151A">
        <w:rPr>
          <w:rFonts w:asciiTheme="minorHAnsi" w:hAnsiTheme="minorHAnsi" w:cstheme="minorHAnsi"/>
          <w:lang w:val="el-GR"/>
        </w:rPr>
        <w:t xml:space="preserve">Επιλύοντας με την μέθοδο των οριζουσών έχουμε </w:t>
      </w:r>
    </w:p>
    <w:p w:rsidR="0098683D" w:rsidRPr="005A151A" w:rsidRDefault="0098683D" w:rsidP="0098683D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5A151A">
        <w:rPr>
          <w:rFonts w:asciiTheme="minorHAnsi" w:hAnsiTheme="minorHAnsi" w:cstheme="minorHAnsi"/>
          <w:position w:val="-30"/>
        </w:rPr>
        <w:object w:dxaOrig="2340" w:dyaOrig="720">
          <v:shape id="_x0000_i1027" type="#_x0000_t75" style="width:117.1pt;height:36.3pt" o:ole="">
            <v:imagedata r:id="rId8" o:title=""/>
          </v:shape>
          <o:OLEObject Type="Embed" ProgID="Equation.DSMT4" ShapeID="_x0000_i1027" DrawAspect="Content" ObjectID="_1711432861" r:id="rId9"/>
        </w:object>
      </w:r>
      <w:r w:rsidRPr="005A151A">
        <w:rPr>
          <w:rFonts w:asciiTheme="minorHAnsi" w:hAnsiTheme="minorHAnsi" w:cstheme="minorHAnsi"/>
          <w:lang w:val="el-GR"/>
        </w:rPr>
        <w:t xml:space="preserve">, </w:t>
      </w:r>
      <w:r w:rsidRPr="005A151A">
        <w:rPr>
          <w:rFonts w:asciiTheme="minorHAnsi" w:hAnsiTheme="minorHAnsi" w:cstheme="minorHAnsi"/>
          <w:position w:val="-30"/>
        </w:rPr>
        <w:object w:dxaOrig="2540" w:dyaOrig="720">
          <v:shape id="_x0000_i1028" type="#_x0000_t75" style="width:127.1pt;height:36.3pt" o:ole="">
            <v:imagedata r:id="rId10" o:title=""/>
          </v:shape>
          <o:OLEObject Type="Embed" ProgID="Equation.DSMT4" ShapeID="_x0000_i1028" DrawAspect="Content" ObjectID="_1711432862" r:id="rId11"/>
        </w:object>
      </w:r>
      <w:r w:rsidRPr="005A151A">
        <w:rPr>
          <w:rFonts w:asciiTheme="minorHAnsi" w:hAnsiTheme="minorHAnsi" w:cstheme="minorHAnsi"/>
          <w:lang w:val="el-GR"/>
        </w:rPr>
        <w:t xml:space="preserve">, </w:t>
      </w:r>
      <w:r w:rsidRPr="005A151A">
        <w:rPr>
          <w:rFonts w:asciiTheme="minorHAnsi" w:hAnsiTheme="minorHAnsi" w:cstheme="minorHAnsi"/>
          <w:position w:val="-30"/>
        </w:rPr>
        <w:object w:dxaOrig="2640" w:dyaOrig="720">
          <v:shape id="_x0000_i1029" type="#_x0000_t75" style="width:132.1pt;height:36.3pt" o:ole="">
            <v:imagedata r:id="rId12" o:title=""/>
          </v:shape>
          <o:OLEObject Type="Embed" ProgID="Equation.DSMT4" ShapeID="_x0000_i1029" DrawAspect="Content" ObjectID="_1711432863" r:id="rId13"/>
        </w:object>
      </w:r>
      <w:r w:rsidRPr="005A151A">
        <w:rPr>
          <w:rFonts w:asciiTheme="minorHAnsi" w:hAnsiTheme="minorHAnsi" w:cstheme="minorHAnsi"/>
          <w:lang w:val="el-GR"/>
        </w:rPr>
        <w:t>.</w:t>
      </w:r>
    </w:p>
    <w:p w:rsidR="0098683D" w:rsidRPr="005A151A" w:rsidRDefault="0098683D" w:rsidP="0098683D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5A151A">
        <w:rPr>
          <w:rFonts w:asciiTheme="minorHAnsi" w:hAnsiTheme="minorHAnsi" w:cstheme="minorHAnsi"/>
          <w:lang w:val="el-GR"/>
        </w:rPr>
        <w:t xml:space="preserve">Επομένως </w:t>
      </w:r>
      <w:r w:rsidRPr="005A151A">
        <w:rPr>
          <w:rFonts w:asciiTheme="minorHAnsi" w:hAnsiTheme="minorHAnsi" w:cstheme="minorHAnsi"/>
          <w:position w:val="-24"/>
        </w:rPr>
        <w:object w:dxaOrig="1600" w:dyaOrig="620">
          <v:shape id="_x0000_i1030" type="#_x0000_t75" style="width:80.15pt;height:31.3pt" o:ole="">
            <v:imagedata r:id="rId14" o:title=""/>
          </v:shape>
          <o:OLEObject Type="Embed" ProgID="Equation.DSMT4" ShapeID="_x0000_i1030" DrawAspect="Content" ObjectID="_1711432864" r:id="rId15"/>
        </w:object>
      </w:r>
      <w:r w:rsidRPr="005A151A">
        <w:rPr>
          <w:rFonts w:asciiTheme="minorHAnsi" w:hAnsiTheme="minorHAnsi" w:cstheme="minorHAnsi"/>
          <w:lang w:val="el-GR"/>
        </w:rPr>
        <w:t xml:space="preserve"> και </w:t>
      </w:r>
      <w:r w:rsidRPr="005A151A">
        <w:rPr>
          <w:rFonts w:asciiTheme="minorHAnsi" w:hAnsiTheme="minorHAnsi" w:cstheme="minorHAnsi"/>
          <w:position w:val="-24"/>
        </w:rPr>
        <w:object w:dxaOrig="1480" w:dyaOrig="660">
          <v:shape id="_x0000_i1031" type="#_x0000_t75" style="width:73.9pt;height:33.2pt" o:ole="">
            <v:imagedata r:id="rId16" o:title=""/>
          </v:shape>
          <o:OLEObject Type="Embed" ProgID="Equation.DSMT4" ShapeID="_x0000_i1031" DrawAspect="Content" ObjectID="_1711432865" r:id="rId17"/>
        </w:object>
      </w:r>
      <w:r w:rsidRPr="005A151A">
        <w:rPr>
          <w:rFonts w:asciiTheme="minorHAnsi" w:hAnsiTheme="minorHAnsi" w:cstheme="minorHAnsi"/>
          <w:lang w:val="el-GR"/>
        </w:rPr>
        <w:t>.</w:t>
      </w:r>
    </w:p>
    <w:p w:rsidR="0098683D" w:rsidRPr="005A151A" w:rsidRDefault="0098683D" w:rsidP="0098683D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5A151A">
        <w:rPr>
          <w:rFonts w:asciiTheme="minorHAnsi" w:hAnsiTheme="minorHAnsi" w:cstheme="minorHAnsi"/>
          <w:lang w:val="el-GR"/>
        </w:rPr>
        <w:t xml:space="preserve">Τελικά </w:t>
      </w:r>
      <w:r w:rsidRPr="005A151A">
        <w:rPr>
          <w:rFonts w:asciiTheme="minorHAnsi" w:hAnsiTheme="minorHAnsi" w:cstheme="minorHAnsi"/>
          <w:position w:val="-14"/>
        </w:rPr>
        <w:object w:dxaOrig="1300" w:dyaOrig="400">
          <v:shape id="_x0000_i1032" type="#_x0000_t75" style="width:65.1pt;height:20.05pt" o:ole="">
            <v:imagedata r:id="rId18" o:title=""/>
          </v:shape>
          <o:OLEObject Type="Embed" ProgID="Equation.DSMT4" ShapeID="_x0000_i1032" DrawAspect="Content" ObjectID="_1711432866" r:id="rId19"/>
        </w:object>
      </w:r>
      <w:r w:rsidRPr="005A151A">
        <w:rPr>
          <w:rFonts w:asciiTheme="minorHAnsi" w:hAnsiTheme="minorHAnsi" w:cstheme="minorHAnsi"/>
          <w:lang w:val="el-GR"/>
        </w:rPr>
        <w:t>.</w:t>
      </w:r>
    </w:p>
    <w:p w:rsidR="00943BF9" w:rsidRPr="002509A6" w:rsidRDefault="00943BF9" w:rsidP="003344D5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</w:p>
    <w:sectPr w:rsidR="00943BF9" w:rsidRPr="002509A6" w:rsidSect="008C6FF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compat/>
  <w:rsids>
    <w:rsidRoot w:val="00061F2B"/>
    <w:rsid w:val="00005157"/>
    <w:rsid w:val="0003719E"/>
    <w:rsid w:val="00060A52"/>
    <w:rsid w:val="00061980"/>
    <w:rsid w:val="00061F2B"/>
    <w:rsid w:val="0007179B"/>
    <w:rsid w:val="0008533A"/>
    <w:rsid w:val="000C2FEF"/>
    <w:rsid w:val="000D21A8"/>
    <w:rsid w:val="000E4F83"/>
    <w:rsid w:val="000F7D80"/>
    <w:rsid w:val="00103EED"/>
    <w:rsid w:val="00121E6A"/>
    <w:rsid w:val="00133CDA"/>
    <w:rsid w:val="00161457"/>
    <w:rsid w:val="001A2084"/>
    <w:rsid w:val="001B43DE"/>
    <w:rsid w:val="001C4A70"/>
    <w:rsid w:val="001D0893"/>
    <w:rsid w:val="001D2E86"/>
    <w:rsid w:val="001D5FC3"/>
    <w:rsid w:val="001D7163"/>
    <w:rsid w:val="001F01BA"/>
    <w:rsid w:val="00225EE6"/>
    <w:rsid w:val="00231365"/>
    <w:rsid w:val="002509A6"/>
    <w:rsid w:val="002B0ADB"/>
    <w:rsid w:val="002C0336"/>
    <w:rsid w:val="002C3ECB"/>
    <w:rsid w:val="002C5EBA"/>
    <w:rsid w:val="002D34FA"/>
    <w:rsid w:val="002F4FC6"/>
    <w:rsid w:val="00302462"/>
    <w:rsid w:val="00320251"/>
    <w:rsid w:val="00327E24"/>
    <w:rsid w:val="003344D5"/>
    <w:rsid w:val="00370D2D"/>
    <w:rsid w:val="00380A64"/>
    <w:rsid w:val="00386BBA"/>
    <w:rsid w:val="003C126E"/>
    <w:rsid w:val="003D2A8F"/>
    <w:rsid w:val="00413964"/>
    <w:rsid w:val="00441265"/>
    <w:rsid w:val="00462AD3"/>
    <w:rsid w:val="004761F9"/>
    <w:rsid w:val="004B3600"/>
    <w:rsid w:val="004B5B2C"/>
    <w:rsid w:val="004C0D9E"/>
    <w:rsid w:val="004C13A2"/>
    <w:rsid w:val="004D1481"/>
    <w:rsid w:val="004E2DCA"/>
    <w:rsid w:val="004E768F"/>
    <w:rsid w:val="004F0A7E"/>
    <w:rsid w:val="0052700C"/>
    <w:rsid w:val="00541F43"/>
    <w:rsid w:val="005526B1"/>
    <w:rsid w:val="00573332"/>
    <w:rsid w:val="005A151A"/>
    <w:rsid w:val="005B0BCD"/>
    <w:rsid w:val="00617C4E"/>
    <w:rsid w:val="0063176A"/>
    <w:rsid w:val="00632950"/>
    <w:rsid w:val="00636368"/>
    <w:rsid w:val="006C4FA2"/>
    <w:rsid w:val="006C7CB2"/>
    <w:rsid w:val="006D4B8E"/>
    <w:rsid w:val="006E6E4C"/>
    <w:rsid w:val="0070462D"/>
    <w:rsid w:val="00707F7F"/>
    <w:rsid w:val="007150BC"/>
    <w:rsid w:val="00734BD9"/>
    <w:rsid w:val="00760ADA"/>
    <w:rsid w:val="007773E5"/>
    <w:rsid w:val="00794A7F"/>
    <w:rsid w:val="007B0E60"/>
    <w:rsid w:val="007B6455"/>
    <w:rsid w:val="007E5812"/>
    <w:rsid w:val="00814551"/>
    <w:rsid w:val="00852CB6"/>
    <w:rsid w:val="0087395E"/>
    <w:rsid w:val="00897901"/>
    <w:rsid w:val="008A2984"/>
    <w:rsid w:val="008A4225"/>
    <w:rsid w:val="008A7F52"/>
    <w:rsid w:val="008C6FFE"/>
    <w:rsid w:val="008D285A"/>
    <w:rsid w:val="008D3ECE"/>
    <w:rsid w:val="009061BC"/>
    <w:rsid w:val="00914E82"/>
    <w:rsid w:val="00917274"/>
    <w:rsid w:val="009263AF"/>
    <w:rsid w:val="009326D0"/>
    <w:rsid w:val="00936B61"/>
    <w:rsid w:val="00943BF9"/>
    <w:rsid w:val="009679CD"/>
    <w:rsid w:val="00967F35"/>
    <w:rsid w:val="00970F0E"/>
    <w:rsid w:val="0098315B"/>
    <w:rsid w:val="00983950"/>
    <w:rsid w:val="0098683D"/>
    <w:rsid w:val="0098704A"/>
    <w:rsid w:val="009C6E12"/>
    <w:rsid w:val="009D47CB"/>
    <w:rsid w:val="009F194E"/>
    <w:rsid w:val="009F46D6"/>
    <w:rsid w:val="00A0603C"/>
    <w:rsid w:val="00A15248"/>
    <w:rsid w:val="00A310DD"/>
    <w:rsid w:val="00A51C30"/>
    <w:rsid w:val="00A61E4C"/>
    <w:rsid w:val="00A722AB"/>
    <w:rsid w:val="00AB7847"/>
    <w:rsid w:val="00AC32B7"/>
    <w:rsid w:val="00AD0C7C"/>
    <w:rsid w:val="00AE5623"/>
    <w:rsid w:val="00B14FB4"/>
    <w:rsid w:val="00B67AD1"/>
    <w:rsid w:val="00B93F8F"/>
    <w:rsid w:val="00BD087E"/>
    <w:rsid w:val="00BF0AEE"/>
    <w:rsid w:val="00C113CA"/>
    <w:rsid w:val="00C15CBA"/>
    <w:rsid w:val="00C9033B"/>
    <w:rsid w:val="00CA6912"/>
    <w:rsid w:val="00CC48B9"/>
    <w:rsid w:val="00CE1012"/>
    <w:rsid w:val="00CE2C1A"/>
    <w:rsid w:val="00D02037"/>
    <w:rsid w:val="00D151DE"/>
    <w:rsid w:val="00D674D2"/>
    <w:rsid w:val="00DA408F"/>
    <w:rsid w:val="00DC0AB5"/>
    <w:rsid w:val="00DD1CC3"/>
    <w:rsid w:val="00DE7B20"/>
    <w:rsid w:val="00E302BC"/>
    <w:rsid w:val="00E60E39"/>
    <w:rsid w:val="00E64EEA"/>
    <w:rsid w:val="00E70296"/>
    <w:rsid w:val="00EA0BEC"/>
    <w:rsid w:val="00EA31CA"/>
    <w:rsid w:val="00EA42D6"/>
    <w:rsid w:val="00EA5F30"/>
    <w:rsid w:val="00EC2536"/>
    <w:rsid w:val="00F10ED9"/>
    <w:rsid w:val="00F15723"/>
    <w:rsid w:val="00F36762"/>
    <w:rsid w:val="00F36A02"/>
    <w:rsid w:val="00F70C9B"/>
    <w:rsid w:val="00F7778B"/>
    <w:rsid w:val="00F82F61"/>
    <w:rsid w:val="00FA4DE0"/>
    <w:rsid w:val="00FA67BD"/>
    <w:rsid w:val="00FB3197"/>
    <w:rsid w:val="00FD19CF"/>
    <w:rsid w:val="00FE0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C3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Μεσαίο πλέγμα 1 - ΄Εμφαση 21"/>
    <w:basedOn w:val="a"/>
    <w:uiPriority w:val="99"/>
    <w:rsid w:val="00061F2B"/>
    <w:pPr>
      <w:ind w:left="720"/>
      <w:contextualSpacing/>
    </w:pPr>
    <w:rPr>
      <w:rFonts w:eastAsia="MS Minngs"/>
      <w:lang w:val="en-GB"/>
    </w:rPr>
  </w:style>
  <w:style w:type="character" w:styleId="a3">
    <w:name w:val="annotation reference"/>
    <w:basedOn w:val="a0"/>
    <w:uiPriority w:val="99"/>
    <w:semiHidden/>
    <w:unhideWhenUsed/>
    <w:rsid w:val="000D21A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0D21A8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0D21A8"/>
    <w:rPr>
      <w:sz w:val="20"/>
      <w:szCs w:val="20"/>
      <w:lang w:val="en-US" w:eastAsia="en-US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0D21A8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0D21A8"/>
    <w:rPr>
      <w:b/>
      <w:bCs/>
      <w:sz w:val="20"/>
      <w:szCs w:val="20"/>
      <w:lang w:val="en-US"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0D21A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D21A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FC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Μεσαίο πλέγμα 1 - ΄Εμφαση 21"/>
    <w:basedOn w:val="Normal"/>
    <w:uiPriority w:val="99"/>
    <w:rsid w:val="00061F2B"/>
    <w:pPr>
      <w:ind w:left="720"/>
      <w:contextualSpacing/>
    </w:pPr>
    <w:rPr>
      <w:rFonts w:eastAsia="MS Minngs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D2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1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1A8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1A8"/>
    <w:rPr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1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1A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22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template_thematwn</vt:lpstr>
      <vt:lpstr>template_thematwn</vt:lpstr>
    </vt:vector>
  </TitlesOfParts>
  <Company>HOME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template_thematwn</dc:title>
  <dc:creator>trapeza_thematwn</dc:creator>
  <cp:lastModifiedBy>User</cp:lastModifiedBy>
  <cp:revision>3</cp:revision>
  <dcterms:created xsi:type="dcterms:W3CDTF">2022-04-14T06:14:00Z</dcterms:created>
  <dcterms:modified xsi:type="dcterms:W3CDTF">2022-04-14T06:14:00Z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