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CE" w:rsidRPr="000632E2" w:rsidRDefault="006A5CB6" w:rsidP="000632E2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632E2">
        <w:rPr>
          <w:b/>
          <w:sz w:val="24"/>
          <w:szCs w:val="24"/>
        </w:rPr>
        <w:t>ΘΕΜΑ 4</w:t>
      </w:r>
    </w:p>
    <w:p w:rsidR="00D06ACE" w:rsidRPr="000632E2" w:rsidRDefault="00D06ACE" w:rsidP="000632E2">
      <w:pPr>
        <w:spacing w:after="0" w:line="360" w:lineRule="auto"/>
        <w:jc w:val="both"/>
      </w:pPr>
      <w:r w:rsidRPr="1B201ADF">
        <w:rPr>
          <w:sz w:val="24"/>
          <w:szCs w:val="24"/>
        </w:rPr>
        <w:t xml:space="preserve">α. </w:t>
      </w:r>
      <w:r w:rsidR="00132E91" w:rsidRPr="1B201ADF">
        <w:rPr>
          <w:sz w:val="24"/>
          <w:szCs w:val="24"/>
        </w:rPr>
        <w:t>Τα φυτά διαπνέουν από όλα τα υπέργεια όργανά τους, ιδιαίτερα όμως από τα φύλλα.</w:t>
      </w:r>
      <w:r w:rsidR="006159F3" w:rsidRPr="006159F3">
        <w:rPr>
          <w:sz w:val="24"/>
          <w:szCs w:val="24"/>
        </w:rPr>
        <w:t xml:space="preserve"> </w:t>
      </w:r>
      <w:r w:rsidR="00132E91" w:rsidRPr="1B201ADF">
        <w:rPr>
          <w:sz w:val="24"/>
          <w:szCs w:val="24"/>
        </w:rPr>
        <w:t>Επομένως, η έκταση φυλλώματος αποτελεί ένδειξη για τις ανάγκες των φυτών σε νερό.</w:t>
      </w:r>
    </w:p>
    <w:p w:rsidR="00D06ACE" w:rsidRPr="000632E2" w:rsidRDefault="00D06ACE" w:rsidP="1B201ADF">
      <w:pPr>
        <w:spacing w:after="0" w:line="360" w:lineRule="auto"/>
        <w:jc w:val="both"/>
        <w:rPr>
          <w:sz w:val="24"/>
          <w:szCs w:val="24"/>
        </w:rPr>
      </w:pPr>
      <w:r w:rsidRPr="1B201ADF">
        <w:rPr>
          <w:sz w:val="24"/>
          <w:szCs w:val="24"/>
        </w:rPr>
        <w:t xml:space="preserve">β. </w:t>
      </w:r>
      <w:r w:rsidR="008502F7" w:rsidRPr="1B201ADF">
        <w:rPr>
          <w:sz w:val="24"/>
          <w:szCs w:val="24"/>
        </w:rPr>
        <w:t xml:space="preserve">Να φυτέψει το δενδρολίβανο στο </w:t>
      </w:r>
      <w:proofErr w:type="spellStart"/>
      <w:r w:rsidR="008502F7" w:rsidRPr="1B201ADF">
        <w:rPr>
          <w:sz w:val="24"/>
          <w:szCs w:val="24"/>
        </w:rPr>
        <w:t>ξηρικό</w:t>
      </w:r>
      <w:proofErr w:type="spellEnd"/>
      <w:r w:rsidR="008502F7" w:rsidRPr="1B201ADF">
        <w:rPr>
          <w:sz w:val="24"/>
          <w:szCs w:val="24"/>
        </w:rPr>
        <w:t xml:space="preserve"> χωράφι και τον δυόσμο στο αρδευόμενο. </w:t>
      </w:r>
      <w:r w:rsidR="1F6312A5" w:rsidRPr="1B201ADF">
        <w:rPr>
          <w:sz w:val="24"/>
          <w:szCs w:val="24"/>
        </w:rPr>
        <w:t xml:space="preserve">Μέσω της διαπνοής, τα φυτά χάνουν νερό από το φύλλωμα. Επομένως, μεγαλύτερη έκταση φυλλώματος συνεπάγεται και μεγαλύτερες απώλειες νερού από τα φυτά. Ο δυόσμος, που έχει μεγαλύτερο φύλλωμα, έχει μεγαλύτερες ανάγκες σε νερό. </w:t>
      </w:r>
      <w:proofErr w:type="spellStart"/>
      <w:r w:rsidR="1F6312A5" w:rsidRPr="1B201ADF">
        <w:rPr>
          <w:sz w:val="24"/>
          <w:szCs w:val="24"/>
        </w:rPr>
        <w:t>Γι΄</w:t>
      </w:r>
      <w:proofErr w:type="spellEnd"/>
      <w:r w:rsidR="1F6312A5" w:rsidRPr="1B201ADF">
        <w:rPr>
          <w:sz w:val="24"/>
          <w:szCs w:val="24"/>
        </w:rPr>
        <w:t xml:space="preserve"> αυτό, καλύτερα να φυτευτεί στο αρδευόμενο χωράφι. Το δενδρολίβανο, με το στενό φύλλωμα, αναμένεται να έχει αντοχή στο </w:t>
      </w:r>
      <w:proofErr w:type="spellStart"/>
      <w:r w:rsidR="1F6312A5" w:rsidRPr="1B201ADF">
        <w:rPr>
          <w:sz w:val="24"/>
          <w:szCs w:val="24"/>
        </w:rPr>
        <w:t>ξηρικό</w:t>
      </w:r>
      <w:proofErr w:type="spellEnd"/>
      <w:r w:rsidR="1F6312A5" w:rsidRPr="1B201ADF">
        <w:rPr>
          <w:sz w:val="24"/>
          <w:szCs w:val="24"/>
        </w:rPr>
        <w:t>.</w:t>
      </w:r>
    </w:p>
    <w:p w:rsidR="00D06ACE" w:rsidRPr="000632E2" w:rsidRDefault="00FD7911" w:rsidP="1B201ADF">
      <w:pPr>
        <w:spacing w:after="0" w:line="360" w:lineRule="auto"/>
        <w:jc w:val="both"/>
        <w:rPr>
          <w:color w:val="FF0000"/>
          <w:sz w:val="24"/>
          <w:szCs w:val="24"/>
        </w:rPr>
      </w:pPr>
      <w:r w:rsidRPr="1B201ADF">
        <w:rPr>
          <w:sz w:val="24"/>
          <w:szCs w:val="24"/>
        </w:rPr>
        <w:t>γ. Η άρδευση με σταγόνες εφαρμόζεται στην επιφάνεια του εδάφους κι έχει την υψηλότερη αποτελεσματικότητα</w:t>
      </w:r>
      <w:r w:rsidR="00AE5FD5" w:rsidRPr="1B201ADF">
        <w:rPr>
          <w:sz w:val="24"/>
          <w:szCs w:val="24"/>
        </w:rPr>
        <w:t>.</w:t>
      </w:r>
    </w:p>
    <w:sectPr w:rsidR="00D06ACE" w:rsidRPr="000632E2" w:rsidSect="000632E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AEB78C6"/>
  <w15:commentEx w15:done="1" w15:paraId="1FB37D63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FD3164" w16cex:dateUtc="2022-04-10T07:35:00Z"/>
  <w16cex:commentExtensible w16cex:durableId="25FD31A9" w16cex:dateUtc="2022-04-10T07:36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AEB78C6" w16cid:durableId="25FD3164"/>
  <w16cid:commentId w16cid:paraId="1FB37D63" w16cid:durableId="25FD31A9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Helvetic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-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leontopoulos@gmail.com">
    <w15:presenceInfo w15:providerId="Windows Live" w15:userId="7e379a00028f6fa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6ACE"/>
    <w:rsid w:val="0003680F"/>
    <w:rsid w:val="00042DD8"/>
    <w:rsid w:val="000542B0"/>
    <w:rsid w:val="000632E2"/>
    <w:rsid w:val="0012057C"/>
    <w:rsid w:val="00132E91"/>
    <w:rsid w:val="00166951"/>
    <w:rsid w:val="00182BC8"/>
    <w:rsid w:val="001A3404"/>
    <w:rsid w:val="001B2A3C"/>
    <w:rsid w:val="00286361"/>
    <w:rsid w:val="002D3B4C"/>
    <w:rsid w:val="00342E2C"/>
    <w:rsid w:val="00351971"/>
    <w:rsid w:val="00367474"/>
    <w:rsid w:val="003731A8"/>
    <w:rsid w:val="00374459"/>
    <w:rsid w:val="003A5569"/>
    <w:rsid w:val="003C50E5"/>
    <w:rsid w:val="00430E8E"/>
    <w:rsid w:val="00444326"/>
    <w:rsid w:val="00453AEB"/>
    <w:rsid w:val="00455F20"/>
    <w:rsid w:val="004C4740"/>
    <w:rsid w:val="004C6F6E"/>
    <w:rsid w:val="004C7E3C"/>
    <w:rsid w:val="004E5877"/>
    <w:rsid w:val="004E5DC8"/>
    <w:rsid w:val="00524876"/>
    <w:rsid w:val="005A4778"/>
    <w:rsid w:val="005C3A09"/>
    <w:rsid w:val="006159F3"/>
    <w:rsid w:val="006A5CB6"/>
    <w:rsid w:val="007325C6"/>
    <w:rsid w:val="00746881"/>
    <w:rsid w:val="007D7524"/>
    <w:rsid w:val="008502F7"/>
    <w:rsid w:val="008C1F77"/>
    <w:rsid w:val="008F0584"/>
    <w:rsid w:val="008F5632"/>
    <w:rsid w:val="008F7057"/>
    <w:rsid w:val="009107FC"/>
    <w:rsid w:val="00922625"/>
    <w:rsid w:val="00981629"/>
    <w:rsid w:val="00992770"/>
    <w:rsid w:val="009C2CB8"/>
    <w:rsid w:val="00A330F3"/>
    <w:rsid w:val="00A43A45"/>
    <w:rsid w:val="00A47B97"/>
    <w:rsid w:val="00A766B7"/>
    <w:rsid w:val="00AE5FD5"/>
    <w:rsid w:val="00B10029"/>
    <w:rsid w:val="00BE0C31"/>
    <w:rsid w:val="00C047CC"/>
    <w:rsid w:val="00C474FE"/>
    <w:rsid w:val="00C63959"/>
    <w:rsid w:val="00CC522A"/>
    <w:rsid w:val="00D06ACE"/>
    <w:rsid w:val="00D43D7E"/>
    <w:rsid w:val="00D648DB"/>
    <w:rsid w:val="00DB2621"/>
    <w:rsid w:val="00DC209F"/>
    <w:rsid w:val="00DF6991"/>
    <w:rsid w:val="00E502F6"/>
    <w:rsid w:val="00E53F88"/>
    <w:rsid w:val="00E83FC4"/>
    <w:rsid w:val="00EA6CC3"/>
    <w:rsid w:val="00F9414D"/>
    <w:rsid w:val="00FD7911"/>
    <w:rsid w:val="02A29CF2"/>
    <w:rsid w:val="02EFC578"/>
    <w:rsid w:val="0829C7D9"/>
    <w:rsid w:val="175800C0"/>
    <w:rsid w:val="1B201ADF"/>
    <w:rsid w:val="1C2B71E3"/>
    <w:rsid w:val="1DD12AA9"/>
    <w:rsid w:val="1F6312A5"/>
    <w:rsid w:val="201E4433"/>
    <w:rsid w:val="218F12B7"/>
    <w:rsid w:val="2A3CDC66"/>
    <w:rsid w:val="2D1C3043"/>
    <w:rsid w:val="3298F974"/>
    <w:rsid w:val="338B71C7"/>
    <w:rsid w:val="38EE2B82"/>
    <w:rsid w:val="44955884"/>
    <w:rsid w:val="558B15FF"/>
    <w:rsid w:val="576E4EF7"/>
    <w:rsid w:val="5898DEEC"/>
    <w:rsid w:val="5FDCF41E"/>
    <w:rsid w:val="6B8FC593"/>
    <w:rsid w:val="6BB6795C"/>
    <w:rsid w:val="7205EF9D"/>
    <w:rsid w:val="7381AF1B"/>
    <w:rsid w:val="753D905F"/>
    <w:rsid w:val="75A123A1"/>
    <w:rsid w:val="7914E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B2A3C"/>
    <w:rPr>
      <w:rFonts w:ascii="UB-Helvetica" w:hAnsi="UB-Helvetica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3A5569"/>
    <w:rPr>
      <w:rFonts w:ascii="UB-Helvetica-Bold" w:hAnsi="UB-Helvetica-Bold" w:hint="default"/>
      <w:b/>
      <w:bCs/>
      <w:i w:val="0"/>
      <w:iCs w:val="0"/>
      <w:color w:val="242021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DF699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DF699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DF6991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F6991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DF6991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615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6159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76B7EA-21A2-4380-A998-502B74C375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ED9228-9E61-44F2-B2FD-2FF9E08D7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2DB53F-52FA-40FF-870F-DC23E5AF9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2022-04-02T17:59:00Z</dcterms:created>
  <dcterms:modified xsi:type="dcterms:W3CDTF">2022-04-15T18:22:00Z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