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FF" w:rsidRDefault="001E42FF" w:rsidP="001E42F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ΛΥΣΗ</w:t>
      </w:r>
    </w:p>
    <w:p w:rsidR="001E42FF" w:rsidRDefault="001E42FF" w:rsidP="001E42F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Έχουμε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14"/>
          <w:sz w:val="24"/>
          <w:szCs w:val="24"/>
          <w:lang w:val="el-GR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9.5pt" o:ole="">
            <v:imagedata r:id="rId5" o:title=""/>
          </v:shape>
          <o:OLEObject Type="Embed" ProgID="Equation.DSMT4" ShapeID="_x0000_i1025" DrawAspect="Content" ObjectID="_1711132767" r:id="rId6"/>
        </w:object>
      </w:r>
      <w:r>
        <w:rPr>
          <w:sz w:val="24"/>
          <w:szCs w:val="24"/>
          <w:lang w:val="el-GR"/>
        </w:rPr>
        <w:t>, δηλαδή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6"/>
          <w:sz w:val="24"/>
          <w:szCs w:val="24"/>
          <w:lang w:val="el-GR"/>
        </w:rPr>
        <w:object w:dxaOrig="880" w:dyaOrig="279">
          <v:shape id="_x0000_i1026" type="#_x0000_t75" style="width:44.25pt;height:14.25pt" o:ole="">
            <v:imagedata r:id="rId7" o:title=""/>
          </v:shape>
          <o:OLEObject Type="Embed" ProgID="Equation.DSMT4" ShapeID="_x0000_i1026" DrawAspect="Content" ObjectID="_1711132768" r:id="rId8"/>
        </w:object>
      </w:r>
      <w:r w:rsidRPr="003B20F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ή </w:t>
      </w:r>
      <w:r w:rsidRPr="003B20F4">
        <w:rPr>
          <w:position w:val="-6"/>
          <w:sz w:val="24"/>
          <w:szCs w:val="24"/>
          <w:lang w:val="el-GR"/>
        </w:rPr>
        <w:object w:dxaOrig="999" w:dyaOrig="279">
          <v:shape id="_x0000_i1027" type="#_x0000_t75" style="width:50.25pt;height:14.25pt" o:ole="">
            <v:imagedata r:id="rId9" o:title=""/>
          </v:shape>
          <o:OLEObject Type="Embed" ProgID="Equation.DSMT4" ShapeID="_x0000_i1027" DrawAspect="Content" ObjectID="_1711132769" r:id="rId10"/>
        </w:object>
      </w:r>
      <w:r>
        <w:rPr>
          <w:sz w:val="24"/>
          <w:szCs w:val="24"/>
          <w:lang w:val="el-GR"/>
        </w:rPr>
        <w:t>, οπότε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6"/>
          <w:sz w:val="24"/>
          <w:szCs w:val="24"/>
          <w:lang w:val="el-GR"/>
        </w:rPr>
        <w:object w:dxaOrig="880" w:dyaOrig="279">
          <v:shape id="_x0000_i1028" type="#_x0000_t75" style="width:43.5pt;height:13.5pt" o:ole="">
            <v:imagedata r:id="rId11" o:title=""/>
          </v:shape>
          <o:OLEObject Type="Embed" ProgID="Equation.DSMT4" ShapeID="_x0000_i1028" DrawAspect="Content" ObjectID="_1711132770" r:id="rId12"/>
        </w:object>
      </w:r>
      <w:r>
        <w:rPr>
          <w:sz w:val="24"/>
          <w:szCs w:val="24"/>
          <w:lang w:val="el-GR"/>
        </w:rPr>
        <w:t xml:space="preserve"> ή </w:t>
      </w:r>
      <w:r w:rsidRPr="003B20F4">
        <w:rPr>
          <w:position w:val="-6"/>
          <w:sz w:val="24"/>
          <w:szCs w:val="24"/>
          <w:lang w:val="el-GR"/>
        </w:rPr>
        <w:object w:dxaOrig="999" w:dyaOrig="279">
          <v:shape id="_x0000_i1029" type="#_x0000_t75" style="width:49.5pt;height:13.5pt" o:ole="">
            <v:imagedata r:id="rId13" o:title=""/>
          </v:shape>
          <o:OLEObject Type="Embed" ProgID="Equation.DSMT4" ShapeID="_x0000_i1029" DrawAspect="Content" ObjectID="_1711132771" r:id="rId14"/>
        </w:object>
      </w:r>
      <w:r>
        <w:rPr>
          <w:sz w:val="24"/>
          <w:szCs w:val="24"/>
          <w:lang w:val="el-GR"/>
        </w:rPr>
        <w:t xml:space="preserve"> και τελικά</w:t>
      </w:r>
      <w:bookmarkStart w:id="0" w:name="_GoBack"/>
      <w:bookmarkEnd w:id="0"/>
    </w:p>
    <w:p w:rsidR="001E42FF" w:rsidRP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6"/>
          <w:sz w:val="24"/>
          <w:szCs w:val="24"/>
          <w:lang w:val="el-GR"/>
        </w:rPr>
        <w:object w:dxaOrig="540" w:dyaOrig="279">
          <v:shape id="_x0000_i1030" type="#_x0000_t75" style="width:27pt;height:14.25pt" o:ole="">
            <v:imagedata r:id="rId15" o:title=""/>
          </v:shape>
          <o:OLEObject Type="Embed" ProgID="Equation.DSMT4" ShapeID="_x0000_i1030" DrawAspect="Content" ObjectID="_1711132772" r:id="rId16"/>
        </w:object>
      </w:r>
      <w:r w:rsidRPr="003B20F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ή </w:t>
      </w:r>
      <w:r w:rsidRPr="003B20F4">
        <w:rPr>
          <w:position w:val="-6"/>
          <w:sz w:val="24"/>
          <w:szCs w:val="24"/>
          <w:lang w:val="el-GR"/>
        </w:rPr>
        <w:object w:dxaOrig="520" w:dyaOrig="279">
          <v:shape id="_x0000_i1031" type="#_x0000_t75" style="width:26.25pt;height:14.25pt" o:ole="">
            <v:imagedata r:id="rId17" o:title=""/>
          </v:shape>
          <o:OLEObject Type="Embed" ProgID="Equation.DSMT4" ShapeID="_x0000_i1031" DrawAspect="Content" ObjectID="_1711132773" r:id="rId18"/>
        </w:object>
      </w:r>
      <w:r w:rsidRPr="003B20F4">
        <w:rPr>
          <w:sz w:val="24"/>
          <w:szCs w:val="24"/>
          <w:lang w:val="el-GR"/>
        </w:rPr>
        <w:t>.</w:t>
      </w:r>
    </w:p>
    <w:p w:rsidR="001E42FF" w:rsidRDefault="001E42FF" w:rsidP="001E42F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</w:t>
      </w:r>
      <w:r w:rsidRPr="001E42FF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 xml:space="preserve"> Έχουμε 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16"/>
          <w:sz w:val="24"/>
          <w:szCs w:val="24"/>
          <w:lang w:val="el-GR"/>
        </w:rPr>
        <w:object w:dxaOrig="1340" w:dyaOrig="520">
          <v:shape id="_x0000_i1032" type="#_x0000_t75" style="width:66.75pt;height:26.25pt" o:ole="">
            <v:imagedata r:id="rId19" o:title=""/>
          </v:shape>
          <o:OLEObject Type="Embed" ProgID="Equation.DSMT4" ShapeID="_x0000_i1032" DrawAspect="Content" ObjectID="_1711132774" r:id="rId20"/>
        </w:object>
      </w:r>
      <w:r>
        <w:rPr>
          <w:sz w:val="24"/>
          <w:szCs w:val="24"/>
          <w:lang w:val="el-GR"/>
        </w:rPr>
        <w:t>, δηλαδή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14"/>
          <w:sz w:val="24"/>
          <w:szCs w:val="24"/>
          <w:lang w:val="el-GR"/>
        </w:rPr>
        <w:object w:dxaOrig="960" w:dyaOrig="400">
          <v:shape id="_x0000_i1033" type="#_x0000_t75" style="width:48pt;height:19.5pt" o:ole="">
            <v:imagedata r:id="rId5" o:title=""/>
          </v:shape>
          <o:OLEObject Type="Embed" ProgID="Equation.DSMT4" ShapeID="_x0000_i1033" DrawAspect="Content" ObjectID="_1711132775" r:id="rId21"/>
        </w:object>
      </w:r>
      <w:r>
        <w:rPr>
          <w:sz w:val="24"/>
          <w:szCs w:val="24"/>
          <w:lang w:val="el-GR"/>
        </w:rPr>
        <w:t xml:space="preserve"> και από το α) ερώτημα</w:t>
      </w:r>
    </w:p>
    <w:p w:rsidR="001E42FF" w:rsidRDefault="001E42FF" w:rsidP="001E42FF">
      <w:pPr>
        <w:spacing w:after="0" w:line="360" w:lineRule="auto"/>
        <w:jc w:val="center"/>
        <w:rPr>
          <w:sz w:val="24"/>
          <w:szCs w:val="24"/>
          <w:lang w:val="el-GR"/>
        </w:rPr>
      </w:pPr>
      <w:r w:rsidRPr="003B20F4">
        <w:rPr>
          <w:position w:val="-6"/>
          <w:sz w:val="24"/>
          <w:szCs w:val="24"/>
          <w:lang w:val="el-GR"/>
        </w:rPr>
        <w:object w:dxaOrig="540" w:dyaOrig="279">
          <v:shape id="_x0000_i1034" type="#_x0000_t75" style="width:27pt;height:14.25pt" o:ole="">
            <v:imagedata r:id="rId15" o:title=""/>
          </v:shape>
          <o:OLEObject Type="Embed" ProgID="Equation.DSMT4" ShapeID="_x0000_i1034" DrawAspect="Content" ObjectID="_1711132776" r:id="rId22"/>
        </w:object>
      </w:r>
      <w:r w:rsidRPr="003B20F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ή </w:t>
      </w:r>
      <w:r w:rsidRPr="003B20F4">
        <w:rPr>
          <w:position w:val="-6"/>
          <w:sz w:val="24"/>
          <w:szCs w:val="24"/>
          <w:lang w:val="el-GR"/>
        </w:rPr>
        <w:object w:dxaOrig="520" w:dyaOrig="279">
          <v:shape id="_x0000_i1035" type="#_x0000_t75" style="width:26.25pt;height:14.25pt" o:ole="">
            <v:imagedata r:id="rId17" o:title=""/>
          </v:shape>
          <o:OLEObject Type="Embed" ProgID="Equation.DSMT4" ShapeID="_x0000_i1035" DrawAspect="Content" ObjectID="_1711132777" r:id="rId23"/>
        </w:object>
      </w:r>
      <w:r>
        <w:rPr>
          <w:sz w:val="24"/>
          <w:szCs w:val="24"/>
          <w:lang w:val="el-GR"/>
        </w:rPr>
        <w:t>.</w:t>
      </w:r>
    </w:p>
    <w:p w:rsidR="00876776" w:rsidRDefault="00876776" w:rsidP="00375435">
      <w:pPr>
        <w:spacing w:after="0" w:line="360" w:lineRule="auto"/>
      </w:pPr>
    </w:p>
    <w:sectPr w:rsidR="00876776" w:rsidSect="0037543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FF"/>
    <w:rsid w:val="001E42FF"/>
    <w:rsid w:val="00375435"/>
    <w:rsid w:val="0087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2022-04-10T18:40:00Z</dcterms:created>
  <dcterms:modified xsi:type="dcterms:W3CDTF">2022-04-10T18:53:00Z</dcterms:modified>
</cp:coreProperties>
</file>