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4608B6" w:rsidRDefault="00EC24EA" w:rsidP="006E7E66">
      <w:pPr>
        <w:spacing w:after="0" w:line="360" w:lineRule="auto"/>
        <w:rPr>
          <w:rFonts w:cstheme="minorHAnsi"/>
          <w:b/>
          <w:bCs/>
          <w:sz w:val="24"/>
          <w:szCs w:val="24"/>
          <w:u w:val="single"/>
        </w:rPr>
      </w:pPr>
      <w:r w:rsidRPr="003F10F6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EC24EA" w:rsidRPr="00763C2A" w:rsidRDefault="00EC24EA" w:rsidP="00EC24E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A20267" w:rsidRPr="00274109" w:rsidRDefault="00404C39" w:rsidP="00A2026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EC24EA">
        <w:rPr>
          <w:rFonts w:cstheme="minorHAnsi"/>
          <w:b/>
          <w:color w:val="000000"/>
          <w:sz w:val="24"/>
          <w:szCs w:val="24"/>
        </w:rPr>
        <w:t>α)</w:t>
      </w:r>
      <w:r w:rsidRPr="00763C2A">
        <w:rPr>
          <w:rFonts w:cstheme="minorHAnsi"/>
          <w:color w:val="000000"/>
          <w:sz w:val="24"/>
          <w:szCs w:val="24"/>
        </w:rPr>
        <w:t xml:space="preserve"> </w:t>
      </w:r>
      <w:r w:rsidR="00274109">
        <w:rPr>
          <w:rFonts w:cstheme="minorHAnsi"/>
          <w:color w:val="000000"/>
          <w:sz w:val="24"/>
          <w:szCs w:val="24"/>
        </w:rPr>
        <w:t>Α</w:t>
      </w:r>
      <w:r w:rsidR="00A20267" w:rsidRPr="003F67D9">
        <w:rPr>
          <w:rFonts w:cstheme="minorHAnsi"/>
          <w:sz w:val="24"/>
          <w:szCs w:val="24"/>
        </w:rPr>
        <w:t xml:space="preserve">πό </w:t>
      </w:r>
      <w:r w:rsidR="00A20267">
        <w:rPr>
          <w:rFonts w:cstheme="minorHAnsi"/>
          <w:color w:val="000000"/>
          <w:sz w:val="24"/>
          <w:szCs w:val="24"/>
        </w:rPr>
        <w:t>τη σχέση</w:t>
      </w:r>
      <w:r w:rsidR="00A20267" w:rsidRPr="003F67D9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eastAsiaTheme="minorEastAsia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</m:t>
        </m:r>
      </m:oMath>
      <w:r w:rsidR="00274109">
        <w:rPr>
          <w:rFonts w:eastAsiaTheme="minorEastAsia" w:cstheme="minorHAnsi"/>
          <w:sz w:val="24"/>
          <w:szCs w:val="24"/>
        </w:rPr>
        <w:t xml:space="preserve"> 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μετατρέπουμε </w:t>
      </w:r>
      <w:r w:rsidR="006143B9">
        <w:rPr>
          <w:rFonts w:cstheme="minorHAnsi"/>
          <w:color w:val="000000"/>
          <w:sz w:val="24"/>
          <w:szCs w:val="24"/>
        </w:rPr>
        <w:t xml:space="preserve">αρχικά </w:t>
      </w:r>
      <w:r w:rsidR="00A20267">
        <w:rPr>
          <w:rFonts w:cstheme="minorHAnsi"/>
          <w:sz w:val="24"/>
          <w:szCs w:val="24"/>
        </w:rPr>
        <w:t>τη θερμοκρασία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>
        <w:rPr>
          <w:rFonts w:cstheme="minorHAnsi"/>
          <w:sz w:val="24"/>
          <w:szCs w:val="24"/>
        </w:rPr>
        <w:t>1</w:t>
      </w:r>
      <w:r w:rsidR="00A20267" w:rsidRPr="00A20267">
        <w:rPr>
          <w:rFonts w:cstheme="minorHAnsi"/>
          <w:sz w:val="24"/>
          <w:szCs w:val="24"/>
        </w:rPr>
        <w:t>49</w:t>
      </w:r>
      <w:r w:rsidR="00A20267">
        <w:rPr>
          <w:rFonts w:cstheme="minorHAnsi"/>
          <w:sz w:val="24"/>
          <w:szCs w:val="24"/>
        </w:rPr>
        <w:t xml:space="preserve"> 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="00A20267" w:rsidRPr="003F67D9">
        <w:rPr>
          <w:rFonts w:cstheme="minorHAnsi"/>
          <w:i/>
          <w:color w:val="000000"/>
          <w:sz w:val="24"/>
          <w:szCs w:val="24"/>
        </w:rPr>
        <w:t xml:space="preserve"> </w:t>
      </w:r>
      <w:r w:rsidR="00A20267" w:rsidRPr="003F67D9">
        <w:rPr>
          <w:rFonts w:cstheme="minorHAnsi"/>
          <w:color w:val="000000"/>
          <w:sz w:val="24"/>
          <w:szCs w:val="24"/>
        </w:rPr>
        <w:t>σε βαθμούς Κελσίου</w:t>
      </w:r>
      <w:r w:rsidR="00274109">
        <w:rPr>
          <w:rFonts w:cstheme="minorHAnsi"/>
          <w:color w:val="000000"/>
          <w:sz w:val="24"/>
          <w:szCs w:val="24"/>
        </w:rPr>
        <w:t>:</w:t>
      </w:r>
    </w:p>
    <w:p w:rsidR="00A20267" w:rsidRPr="00274109" w:rsidRDefault="003F772F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149</m:t>
            </m:r>
            <m:r>
              <m:rPr>
                <m:sty m:val="p"/>
              </m:rPr>
              <w:rPr>
                <w:rFonts w:eastAsiaTheme="minorEastAsia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</w:t>
      </w:r>
      <w:r w:rsidR="00A20267" w:rsidRPr="003F67D9">
        <w:rPr>
          <w:rFonts w:eastAsiaTheme="minorEastAsia" w:hAnsi="Segoe UI Symbol" w:cstheme="minorHAnsi"/>
          <w:sz w:val="24"/>
          <w:szCs w:val="24"/>
        </w:rPr>
        <w:t>⇨</w:t>
      </w:r>
      <w:r w:rsidR="00A20267" w:rsidRPr="003F67D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117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</m:oMath>
      <w:r w:rsidR="00A20267">
        <w:rPr>
          <w:rFonts w:eastAsiaTheme="minorEastAsia" w:hAnsi="Segoe UI Symbol" w:cstheme="minorHAnsi"/>
          <w:sz w:val="24"/>
          <w:szCs w:val="24"/>
        </w:rPr>
        <w:t xml:space="preserve">, </w:t>
      </w:r>
      <w:r w:rsidR="00A20267" w:rsidRPr="00AF0AFB">
        <w:rPr>
          <w:rFonts w:cstheme="minorHAnsi"/>
          <w:sz w:val="24"/>
          <w:szCs w:val="24"/>
        </w:rPr>
        <w:t xml:space="preserve">από </w:t>
      </w:r>
      <w:r w:rsidR="00A20267">
        <w:rPr>
          <w:rFonts w:cstheme="minorHAnsi"/>
          <w:sz w:val="24"/>
          <w:szCs w:val="24"/>
        </w:rPr>
        <w:t xml:space="preserve">την οποία προκύπτει ότι </w:t>
      </w:r>
      <w:r w:rsidR="00A20267">
        <w:rPr>
          <w:rFonts w:cstheme="minorHAnsi"/>
          <w:sz w:val="24"/>
          <w:szCs w:val="24"/>
          <w:lang w:val="en-US"/>
        </w:rPr>
        <w:t>t</w:t>
      </w:r>
      <w:r w:rsidR="00A20267" w:rsidRPr="00AF0AFB">
        <w:rPr>
          <w:rFonts w:cstheme="minorHAnsi"/>
          <w:sz w:val="24"/>
          <w:szCs w:val="24"/>
          <w:vertAlign w:val="subscript"/>
        </w:rPr>
        <w:t>2</w:t>
      </w:r>
      <w:r w:rsidR="00A20267" w:rsidRPr="00AF0AFB">
        <w:rPr>
          <w:rFonts w:cstheme="minorHAnsi"/>
          <w:sz w:val="24"/>
          <w:szCs w:val="24"/>
        </w:rPr>
        <w:t xml:space="preserve"> =</w:t>
      </w:r>
      <w:r w:rsidR="00A20267">
        <w:rPr>
          <w:rFonts w:cstheme="minorHAnsi"/>
          <w:sz w:val="24"/>
          <w:szCs w:val="24"/>
        </w:rPr>
        <w:t xml:space="preserve"> </w:t>
      </w:r>
      <w:r w:rsidR="00EC24EA" w:rsidRPr="00EC24EA">
        <w:rPr>
          <w:rFonts w:cstheme="minorHAnsi"/>
          <w:color w:val="000000"/>
          <w:sz w:val="24"/>
          <w:szCs w:val="24"/>
        </w:rPr>
        <w:t>65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A20267" w:rsidRPr="003F67D9">
        <w:rPr>
          <w:rFonts w:cstheme="minorHAnsi"/>
          <w:color w:val="000000"/>
          <w:sz w:val="24"/>
          <w:szCs w:val="24"/>
          <w:lang w:val="en-US"/>
        </w:rPr>
        <w:t>C</w:t>
      </w:r>
      <w:r w:rsidR="00274109">
        <w:rPr>
          <w:rFonts w:cstheme="minorHAnsi"/>
          <w:color w:val="000000"/>
          <w:sz w:val="24"/>
          <w:szCs w:val="24"/>
        </w:rPr>
        <w:t>.</w:t>
      </w:r>
    </w:p>
    <w:p w:rsidR="00A20267" w:rsidRPr="003F67D9" w:rsidRDefault="00274109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πό </w:t>
      </w:r>
      <w:r w:rsidR="00A20267">
        <w:rPr>
          <w:rFonts w:cstheme="minorHAnsi"/>
          <w:color w:val="000000"/>
          <w:sz w:val="24"/>
          <w:szCs w:val="24"/>
        </w:rPr>
        <w:t>τη σχέση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 w:rsidRPr="003F67D9">
        <w:rPr>
          <w:rFonts w:cstheme="minorHAnsi"/>
          <w:sz w:val="24"/>
          <w:szCs w:val="24"/>
        </w:rPr>
        <w:t>T = t° + 273°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μετατρέπουμε σε </w:t>
      </w:r>
      <w:r>
        <w:rPr>
          <w:rFonts w:cstheme="minorHAnsi"/>
          <w:color w:val="000000"/>
          <w:sz w:val="24"/>
          <w:szCs w:val="24"/>
        </w:rPr>
        <w:t>κλίμακα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Κέλβιν</w:t>
      </w:r>
    </w:p>
    <w:p w:rsidR="00EC24EA" w:rsidRPr="004B4953" w:rsidRDefault="00A20267" w:rsidP="00EC24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2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="00EC24EA" w:rsidRPr="00EC24EA">
        <w:rPr>
          <w:rFonts w:cstheme="minorHAnsi"/>
          <w:color w:val="000000"/>
          <w:sz w:val="24"/>
          <w:szCs w:val="24"/>
        </w:rPr>
        <w:t>65</w:t>
      </w:r>
      <w:r w:rsidRPr="003F67D9">
        <w:rPr>
          <w:rFonts w:cstheme="minorHAnsi"/>
          <w:sz w:val="24"/>
          <w:szCs w:val="24"/>
        </w:rPr>
        <w:t xml:space="preserve"> 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b/>
          <w:sz w:val="24"/>
          <w:szCs w:val="24"/>
        </w:rPr>
        <w:t>T</w:t>
      </w:r>
      <w:r w:rsidRPr="003F67D9">
        <w:rPr>
          <w:rFonts w:cstheme="minorHAnsi"/>
          <w:b/>
          <w:sz w:val="24"/>
          <w:szCs w:val="24"/>
          <w:vertAlign w:val="subscript"/>
        </w:rPr>
        <w:t>2</w:t>
      </w:r>
      <w:r w:rsidRPr="00AC0C3E">
        <w:rPr>
          <w:rFonts w:cstheme="minorHAnsi"/>
          <w:b/>
          <w:sz w:val="24"/>
          <w:szCs w:val="24"/>
        </w:rPr>
        <w:t xml:space="preserve"> </w:t>
      </w:r>
      <w:r w:rsidR="00EC24EA">
        <w:rPr>
          <w:rFonts w:cstheme="minorHAnsi"/>
          <w:b/>
          <w:sz w:val="24"/>
          <w:szCs w:val="24"/>
        </w:rPr>
        <w:t>= 3</w:t>
      </w:r>
      <w:r w:rsidRPr="003F67D9">
        <w:rPr>
          <w:rFonts w:cstheme="minorHAnsi"/>
          <w:b/>
          <w:sz w:val="24"/>
          <w:szCs w:val="24"/>
        </w:rPr>
        <w:t>3</w:t>
      </w:r>
      <w:r w:rsidR="00EC24EA" w:rsidRPr="00EC24EA">
        <w:rPr>
          <w:rFonts w:cstheme="minorHAnsi"/>
          <w:b/>
          <w:sz w:val="24"/>
          <w:szCs w:val="24"/>
        </w:rPr>
        <w:t>8</w:t>
      </w:r>
      <w:r w:rsidRPr="003F67D9">
        <w:rPr>
          <w:rFonts w:cstheme="minorHAnsi"/>
          <w:b/>
          <w:sz w:val="24"/>
          <w:szCs w:val="24"/>
        </w:rPr>
        <w:t xml:space="preserve"> Κ</w:t>
      </w:r>
    </w:p>
    <w:p w:rsidR="00824827" w:rsidRPr="00763C2A" w:rsidRDefault="00824827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04C39" w:rsidRPr="00763C2A" w:rsidRDefault="00404C39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10F6">
        <w:rPr>
          <w:rFonts w:cstheme="minorHAnsi"/>
          <w:b/>
          <w:sz w:val="24"/>
          <w:szCs w:val="24"/>
        </w:rPr>
        <w:t>β)</w:t>
      </w:r>
      <w:r w:rsidRPr="00763C2A">
        <w:rPr>
          <w:rFonts w:cstheme="minorHAnsi"/>
          <w:sz w:val="24"/>
          <w:szCs w:val="24"/>
        </w:rPr>
        <w:t xml:space="preserve"> </w:t>
      </w:r>
      <w:r w:rsidR="00824827" w:rsidRPr="00763C2A">
        <w:rPr>
          <w:rFonts w:cstheme="minorHAnsi"/>
          <w:sz w:val="24"/>
          <w:szCs w:val="24"/>
        </w:rPr>
        <w:t>Η θερμοκρασία T</w:t>
      </w:r>
      <w:r w:rsidR="00824827" w:rsidRPr="00763C2A">
        <w:rPr>
          <w:rFonts w:cstheme="minorHAnsi"/>
          <w:sz w:val="24"/>
          <w:szCs w:val="24"/>
          <w:vertAlign w:val="subscript"/>
        </w:rPr>
        <w:t xml:space="preserve">1 </w:t>
      </w:r>
      <w:r w:rsidRPr="00763C2A">
        <w:rPr>
          <w:rFonts w:cstheme="minorHAnsi"/>
          <w:color w:val="000000"/>
          <w:sz w:val="24"/>
          <w:szCs w:val="24"/>
        </w:rPr>
        <w:t xml:space="preserve">υπολογίζεται </w:t>
      </w:r>
      <w:r w:rsidR="004B4953" w:rsidRPr="003F67D9">
        <w:rPr>
          <w:rFonts w:cstheme="minorHAnsi"/>
          <w:color w:val="000000"/>
          <w:sz w:val="24"/>
          <w:szCs w:val="24"/>
        </w:rPr>
        <w:t xml:space="preserve">από </w:t>
      </w:r>
      <w:r w:rsidR="004B4953">
        <w:rPr>
          <w:rFonts w:cstheme="minorHAnsi"/>
          <w:color w:val="000000"/>
          <w:sz w:val="24"/>
          <w:szCs w:val="24"/>
        </w:rPr>
        <w:t>τη σχέση</w:t>
      </w:r>
      <w:r w:rsidR="00274109">
        <w:rPr>
          <w:rFonts w:cstheme="minorHAnsi"/>
          <w:color w:val="000000"/>
          <w:sz w:val="24"/>
          <w:szCs w:val="24"/>
        </w:rPr>
        <w:t>:</w:t>
      </w:r>
    </w:p>
    <w:p w:rsidR="004608B6" w:rsidRPr="004608B6" w:rsidRDefault="003F5B1A" w:rsidP="00A25EE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proofErr w:type="gramStart"/>
      <w:r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="00361B2B"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proofErr w:type="gramEnd"/>
      <w:r w:rsidR="00404C39" w:rsidRPr="002B0489">
        <w:rPr>
          <w:rFonts w:cstheme="minorHAnsi"/>
          <w:color w:val="000000"/>
          <w:sz w:val="24"/>
          <w:szCs w:val="24"/>
        </w:rPr>
        <w:t xml:space="preserve"> 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= 1 </w:t>
      </w:r>
      <w:r w:rsidRPr="00763C2A">
        <w:rPr>
          <w:rFonts w:cstheme="minorHAnsi"/>
          <w:color w:val="000000"/>
          <w:sz w:val="24"/>
          <w:szCs w:val="24"/>
        </w:rPr>
        <w:t>–</w:t>
      </w:r>
      <m:oMath>
        <m:r>
          <w:rPr>
            <w:rFonts w:ascii="Cambria Math" w:cstheme="minorHAnsi"/>
            <w:color w:val="00000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4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₁</m:t>
            </m:r>
          </m:den>
        </m:f>
      </m:oMath>
      <w:r w:rsidR="00404C39" w:rsidRPr="00763C2A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04C39" w:rsidRPr="00296540">
        <w:rPr>
          <w:rFonts w:eastAsiaTheme="minorEastAsia" w:hAnsi="Segoe UI Symbol" w:cstheme="minorHAnsi"/>
          <w:sz w:val="24"/>
          <w:szCs w:val="24"/>
        </w:rPr>
        <w:t>⇨</w:t>
      </w:r>
      <w:r w:rsidR="00404C39" w:rsidRPr="00763C2A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4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4"/>
                <w:szCs w:val="24"/>
              </w:rPr>
              <m:t>₁</m:t>
            </m:r>
          </m:den>
        </m:f>
      </m:oMath>
      <w:r w:rsidR="004608B6">
        <w:rPr>
          <w:rFonts w:eastAsiaTheme="minorEastAsia" w:cstheme="minorHAnsi"/>
          <w:color w:val="000000"/>
          <w:sz w:val="24"/>
          <w:szCs w:val="24"/>
        </w:rPr>
        <w:t xml:space="preserve"> = 1 - </w:t>
      </w:r>
      <w:r w:rsidR="004608B6"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="004608B6"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="004608B6" w:rsidRPr="00296540">
        <w:rPr>
          <w:rFonts w:cstheme="minorHAnsi"/>
          <w:color w:val="000000"/>
          <w:sz w:val="24"/>
          <w:szCs w:val="24"/>
        </w:rPr>
        <w:t xml:space="preserve"> </w:t>
      </w:r>
      <w:r w:rsidR="004608B6" w:rsidRPr="00763C2A">
        <w:rPr>
          <w:rFonts w:eastAsiaTheme="minorEastAsia" w:hAnsi="Segoe UI Symbol" w:cstheme="minorHAnsi"/>
          <w:sz w:val="24"/>
          <w:szCs w:val="24"/>
        </w:rPr>
        <w:t>⇨</w:t>
      </w:r>
      <w:r w:rsidR="004608B6">
        <w:rPr>
          <w:rFonts w:eastAsiaTheme="minorEastAsia" w:hAnsi="Segoe UI Symbol" w:cstheme="minorHAnsi"/>
          <w:sz w:val="24"/>
          <w:szCs w:val="24"/>
        </w:rPr>
        <w:t xml:space="preserve"> </w:t>
      </w:r>
      <w:r w:rsidR="004608B6" w:rsidRPr="003F67D9">
        <w:rPr>
          <w:rFonts w:cstheme="minorHAnsi"/>
          <w:sz w:val="24"/>
          <w:szCs w:val="24"/>
        </w:rPr>
        <w:t>T</w:t>
      </w:r>
      <w:r w:rsidR="004608B6">
        <w:rPr>
          <w:rFonts w:cstheme="minorHAnsi"/>
          <w:sz w:val="24"/>
          <w:szCs w:val="24"/>
          <w:vertAlign w:val="subscript"/>
        </w:rPr>
        <w:t>1</w:t>
      </w:r>
      <w:r w:rsidR="004608B6" w:rsidRPr="00AC0C3E">
        <w:rPr>
          <w:rFonts w:cstheme="minorHAnsi"/>
          <w:sz w:val="24"/>
          <w:szCs w:val="24"/>
        </w:rPr>
        <w:t xml:space="preserve"> </w:t>
      </w:r>
      <w:r w:rsidR="004608B6" w:rsidRPr="003F67D9">
        <w:rPr>
          <w:rFonts w:cstheme="minorHAnsi"/>
          <w:sz w:val="24"/>
          <w:szCs w:val="24"/>
        </w:rPr>
        <w:t>=</w:t>
      </w:r>
      <w:r w:rsidR="004608B6"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4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 xml:space="preserve">1 -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ᴕ</m:t>
            </m:r>
          </m:den>
        </m:f>
      </m:oMath>
      <w:r w:rsidR="00296540" w:rsidRPr="00296540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608B6" w:rsidRPr="00763C2A">
        <w:rPr>
          <w:rFonts w:eastAsiaTheme="minorEastAsia" w:hAnsi="Segoe UI Symbol" w:cstheme="minorHAnsi"/>
          <w:sz w:val="24"/>
          <w:szCs w:val="24"/>
        </w:rPr>
        <w:t>⇨</w:t>
      </w:r>
      <w:r w:rsidR="004608B6">
        <w:rPr>
          <w:rFonts w:cstheme="minorHAnsi"/>
          <w:color w:val="000000"/>
          <w:sz w:val="24"/>
          <w:szCs w:val="24"/>
        </w:rPr>
        <w:t xml:space="preserve"> </w:t>
      </w:r>
    </w:p>
    <w:p w:rsidR="00404C39" w:rsidRPr="00763C2A" w:rsidRDefault="00296540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=</w:t>
      </w:r>
      <w:r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 xml:space="preserve">338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 xml:space="preserve">1 -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0.8</m:t>
            </m:r>
          </m:den>
        </m:f>
      </m:oMath>
      <w:r w:rsidR="004608B6">
        <w:rPr>
          <w:rFonts w:cstheme="minorHAnsi"/>
          <w:color w:val="000000"/>
          <w:sz w:val="24"/>
          <w:szCs w:val="24"/>
        </w:rPr>
        <w:t xml:space="preserve"> </w:t>
      </w:r>
      <w:r w:rsidR="00BF7B83" w:rsidRPr="00763C2A">
        <w:rPr>
          <w:rFonts w:eastAsiaTheme="minorEastAsia" w:hAnsi="Segoe UI Symbol" w:cstheme="minorHAnsi"/>
          <w:sz w:val="24"/>
          <w:szCs w:val="24"/>
        </w:rPr>
        <w:t>⇨</w:t>
      </w:r>
      <w:r w:rsidR="00BF7B83" w:rsidRPr="00296540">
        <w:rPr>
          <w:rFonts w:cstheme="minorHAnsi"/>
          <w:color w:val="000000"/>
          <w:sz w:val="24"/>
          <w:szCs w:val="24"/>
        </w:rPr>
        <w:t xml:space="preserve"> </w:t>
      </w:r>
      <w:r w:rsidR="00824827" w:rsidRPr="00763C2A">
        <w:rPr>
          <w:rFonts w:cstheme="minorHAnsi"/>
          <w:b/>
          <w:color w:val="000000"/>
          <w:sz w:val="24"/>
          <w:szCs w:val="24"/>
        </w:rPr>
        <w:t>Τ</w:t>
      </w:r>
      <w:r w:rsidR="00824827" w:rsidRPr="00763C2A">
        <w:rPr>
          <w:rFonts w:cstheme="minorHAnsi"/>
          <w:b/>
          <w:color w:val="000000"/>
          <w:sz w:val="24"/>
          <w:szCs w:val="24"/>
          <w:vertAlign w:val="subscript"/>
        </w:rPr>
        <w:t>1</w:t>
      </w:r>
      <w:r w:rsidR="003F5B1A" w:rsidRPr="002B0489">
        <w:rPr>
          <w:rFonts w:cstheme="minorHAnsi"/>
          <w:b/>
          <w:color w:val="000000"/>
          <w:sz w:val="24"/>
          <w:szCs w:val="24"/>
        </w:rPr>
        <w:t xml:space="preserve"> </w:t>
      </w:r>
      <w:r w:rsidR="003F5B1A" w:rsidRPr="00763C2A">
        <w:rPr>
          <w:rFonts w:cstheme="minorHAnsi"/>
          <w:b/>
          <w:color w:val="000000"/>
          <w:sz w:val="24"/>
          <w:szCs w:val="24"/>
        </w:rPr>
        <w:t xml:space="preserve">= </w:t>
      </w:r>
      <w:r w:rsidR="00824827" w:rsidRPr="00763C2A">
        <w:rPr>
          <w:rFonts w:cstheme="minorHAnsi"/>
          <w:b/>
          <w:color w:val="000000"/>
          <w:sz w:val="24"/>
          <w:szCs w:val="24"/>
        </w:rPr>
        <w:t xml:space="preserve">1690 </w:t>
      </w:r>
      <w:r w:rsidR="00824827" w:rsidRPr="00763C2A">
        <w:rPr>
          <w:rFonts w:cstheme="minorHAnsi"/>
          <w:b/>
          <w:color w:val="000000"/>
          <w:sz w:val="24"/>
          <w:szCs w:val="24"/>
          <w:lang w:val="en-US"/>
        </w:rPr>
        <w:t>K</w:t>
      </w:r>
    </w:p>
    <w:p w:rsidR="00BA2484" w:rsidRDefault="00BA2484" w:rsidP="006E7E66">
      <w:pPr>
        <w:autoSpaceDE w:val="0"/>
        <w:autoSpaceDN w:val="0"/>
        <w:adjustRightInd w:val="0"/>
        <w:spacing w:after="0" w:line="360" w:lineRule="auto"/>
        <w:rPr>
          <w:color w:val="000000"/>
        </w:rPr>
      </w:pPr>
    </w:p>
    <w:sectPr w:rsidR="00BA2484" w:rsidSect="00763C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42FA"/>
    <w:rsid w:val="000325AD"/>
    <w:rsid w:val="00073240"/>
    <w:rsid w:val="00103EFA"/>
    <w:rsid w:val="001B5E3E"/>
    <w:rsid w:val="002367BB"/>
    <w:rsid w:val="00236A0D"/>
    <w:rsid w:val="00246080"/>
    <w:rsid w:val="0025289E"/>
    <w:rsid w:val="00274109"/>
    <w:rsid w:val="00293EA8"/>
    <w:rsid w:val="00296540"/>
    <w:rsid w:val="002B0489"/>
    <w:rsid w:val="003160F6"/>
    <w:rsid w:val="00361B2B"/>
    <w:rsid w:val="00365594"/>
    <w:rsid w:val="003D5398"/>
    <w:rsid w:val="003F10F6"/>
    <w:rsid w:val="003F5B1A"/>
    <w:rsid w:val="003F772F"/>
    <w:rsid w:val="00404C39"/>
    <w:rsid w:val="004608B6"/>
    <w:rsid w:val="0046115A"/>
    <w:rsid w:val="00477A75"/>
    <w:rsid w:val="004B4953"/>
    <w:rsid w:val="004C53A8"/>
    <w:rsid w:val="004E3846"/>
    <w:rsid w:val="00511EA0"/>
    <w:rsid w:val="0053262C"/>
    <w:rsid w:val="00546B75"/>
    <w:rsid w:val="005F4F9C"/>
    <w:rsid w:val="005F6F66"/>
    <w:rsid w:val="006143B9"/>
    <w:rsid w:val="0064264F"/>
    <w:rsid w:val="006E7E66"/>
    <w:rsid w:val="00763C2A"/>
    <w:rsid w:val="007C37A6"/>
    <w:rsid w:val="007E37C6"/>
    <w:rsid w:val="007E6AEF"/>
    <w:rsid w:val="00824827"/>
    <w:rsid w:val="00844C03"/>
    <w:rsid w:val="00873AE0"/>
    <w:rsid w:val="0087687C"/>
    <w:rsid w:val="008E5346"/>
    <w:rsid w:val="0096229A"/>
    <w:rsid w:val="009B1715"/>
    <w:rsid w:val="009C6BA5"/>
    <w:rsid w:val="009D0ECE"/>
    <w:rsid w:val="009F5A7B"/>
    <w:rsid w:val="00A20267"/>
    <w:rsid w:val="00A25EE3"/>
    <w:rsid w:val="00A65D9A"/>
    <w:rsid w:val="00A843A8"/>
    <w:rsid w:val="00AD5483"/>
    <w:rsid w:val="00AD6E57"/>
    <w:rsid w:val="00AE1FF4"/>
    <w:rsid w:val="00B30613"/>
    <w:rsid w:val="00B65AF9"/>
    <w:rsid w:val="00BA2484"/>
    <w:rsid w:val="00BA6508"/>
    <w:rsid w:val="00BD0F62"/>
    <w:rsid w:val="00BD33B1"/>
    <w:rsid w:val="00BF7B83"/>
    <w:rsid w:val="00C260D0"/>
    <w:rsid w:val="00C53239"/>
    <w:rsid w:val="00C80D62"/>
    <w:rsid w:val="00C974FC"/>
    <w:rsid w:val="00CC69E4"/>
    <w:rsid w:val="00CD3840"/>
    <w:rsid w:val="00D26FEE"/>
    <w:rsid w:val="00D63F9D"/>
    <w:rsid w:val="00D662CC"/>
    <w:rsid w:val="00D84681"/>
    <w:rsid w:val="00DC7FC7"/>
    <w:rsid w:val="00DD4C57"/>
    <w:rsid w:val="00DE75A1"/>
    <w:rsid w:val="00E5378E"/>
    <w:rsid w:val="00EC24EA"/>
    <w:rsid w:val="00EF1A25"/>
    <w:rsid w:val="00F1644D"/>
    <w:rsid w:val="00F50B37"/>
    <w:rsid w:val="00F6709A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2022-03-11T13:54:00Z</dcterms:created>
  <dcterms:modified xsi:type="dcterms:W3CDTF">2022-03-11T13:54:00Z</dcterms:modified>
</cp:coreProperties>
</file>