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7EE4" w14:textId="53E9C643" w:rsidR="00404350" w:rsidRPr="00F26832" w:rsidRDefault="00404350" w:rsidP="008974B6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404350">
        <w:rPr>
          <w:rFonts w:ascii="Calibri" w:hAnsi="Calibri" w:cs="Calibri"/>
          <w:b/>
          <w:bCs/>
          <w:sz w:val="24"/>
          <w:szCs w:val="24"/>
        </w:rPr>
        <w:t>ΜΑΘΗΜΑ</w:t>
      </w:r>
      <w:r w:rsidRPr="00F26832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0F26832">
        <w:rPr>
          <w:rFonts w:ascii="Calibri" w:hAnsi="Calibri" w:cs="Calibri"/>
          <w:b/>
          <w:bCs/>
          <w:sz w:val="24"/>
          <w:szCs w:val="24"/>
          <w:lang w:val="en-US"/>
        </w:rPr>
        <w:t xml:space="preserve">, </w:t>
      </w:r>
      <w:r w:rsidRPr="00404350">
        <w:rPr>
          <w:rFonts w:ascii="Calibri" w:hAnsi="Calibri" w:cs="Calibri"/>
          <w:b/>
          <w:bCs/>
          <w:sz w:val="24"/>
          <w:szCs w:val="24"/>
        </w:rPr>
        <w:t>ΜΑΘΗΜΑ</w:t>
      </w:r>
      <w:r w:rsidRPr="00F26832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XIV</w:t>
      </w:r>
      <w:r w:rsidRPr="00F26832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</w:p>
    <w:p w14:paraId="2C99E5CB" w14:textId="77777777" w:rsidR="00404350" w:rsidRPr="00F26832" w:rsidRDefault="00404350" w:rsidP="008974B6">
      <w:pPr>
        <w:spacing w:after="160" w:line="360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  <w:r w:rsidRPr="00404350">
        <w:rPr>
          <w:rFonts w:ascii="Calibri" w:hAnsi="Calibri" w:cs="Calibri"/>
          <w:b/>
          <w:bCs/>
          <w:sz w:val="24"/>
          <w:szCs w:val="24"/>
        </w:rPr>
        <w:t>ΚΕΙΜΕΝΑ</w:t>
      </w:r>
    </w:p>
    <w:p w14:paraId="5310CF0C" w14:textId="63F5C221" w:rsidR="00BC0579" w:rsidRDefault="00404350" w:rsidP="008974B6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404350">
        <w:rPr>
          <w:rFonts w:ascii="Calibri" w:hAnsi="Calibri" w:cs="Calibri"/>
          <w:bCs/>
          <w:sz w:val="24"/>
          <w:szCs w:val="24"/>
        </w:rPr>
        <w:t>α</w:t>
      </w:r>
      <w:r w:rsidRPr="00404350">
        <w:rPr>
          <w:rFonts w:ascii="Calibri" w:hAnsi="Calibri" w:cs="Calibri"/>
          <w:bCs/>
          <w:sz w:val="24"/>
          <w:szCs w:val="24"/>
          <w:lang w:val="en-US"/>
        </w:rPr>
        <w:t>) Sed v</w:t>
      </w:r>
      <w:r>
        <w:rPr>
          <w:rFonts w:ascii="Calibri" w:hAnsi="Calibri" w:cs="Calibri"/>
          <w:bCs/>
          <w:sz w:val="24"/>
          <w:szCs w:val="24"/>
          <w:lang w:val="en-US"/>
        </w:rPr>
        <w:t xml:space="preserve">enti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pontum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turbant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 et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Aenēan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in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Africam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portant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Ibi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Didō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regīna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novam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patriam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fundat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Aenēas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regīnae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in</w:t>
      </w:r>
      <w:r>
        <w:rPr>
          <w:rFonts w:ascii="Calibri" w:hAnsi="Calibri" w:cs="Calibri"/>
          <w:bCs/>
          <w:sz w:val="24"/>
          <w:szCs w:val="24"/>
          <w:lang w:val="en-US"/>
        </w:rPr>
        <w:t>sidias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Graecōrum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renarrat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>.</w:t>
      </w:r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Regīna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Aenēan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amat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et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Aenēas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regīnam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. Denique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Aenēas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 in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ltaliam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navigat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 et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regīna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404350">
        <w:rPr>
          <w:rFonts w:ascii="Calibri" w:hAnsi="Calibri" w:cs="Calibri"/>
          <w:bCs/>
          <w:sz w:val="24"/>
          <w:szCs w:val="24"/>
          <w:lang w:val="en-US"/>
        </w:rPr>
        <w:t>exspīrat</w:t>
      </w:r>
      <w:proofErr w:type="spellEnd"/>
      <w:r w:rsidRPr="00404350">
        <w:rPr>
          <w:rFonts w:ascii="Calibri" w:hAnsi="Calibri" w:cs="Calibri"/>
          <w:bCs/>
          <w:sz w:val="24"/>
          <w:szCs w:val="24"/>
          <w:lang w:val="en-US"/>
        </w:rPr>
        <w:t>.</w:t>
      </w:r>
      <w:r w:rsidR="00BC0579" w:rsidRPr="00DB7F2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</w:p>
    <w:p w14:paraId="662554F6" w14:textId="0709FD9E" w:rsidR="00404350" w:rsidRDefault="00404350" w:rsidP="008974B6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>
        <w:rPr>
          <w:rFonts w:ascii="Calibri" w:hAnsi="Calibri" w:cs="Calibri"/>
          <w:bCs/>
          <w:sz w:val="24"/>
          <w:szCs w:val="24"/>
        </w:rPr>
        <w:t>β</w:t>
      </w:r>
      <w:r>
        <w:rPr>
          <w:rFonts w:ascii="Calibri" w:hAnsi="Calibri" w:cs="Calibri"/>
          <w:bCs/>
          <w:sz w:val="24"/>
          <w:szCs w:val="24"/>
          <w:lang w:val="en-US"/>
        </w:rPr>
        <w:t>)</w:t>
      </w:r>
      <w:r w:rsidRP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 xml:space="preserve">Post bellum </w:t>
      </w:r>
      <w:proofErr w:type="spellStart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>Actiacum</w:t>
      </w:r>
      <w:proofErr w:type="spellEnd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 xml:space="preserve"> Cassius </w:t>
      </w:r>
      <w:proofErr w:type="spellStart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>Parmensi</w:t>
      </w:r>
      <w:r w:rsidR="00997EEB">
        <w:rPr>
          <w:rFonts w:ascii="Calibri" w:hAnsi="Calibri" w:cs="Calibri"/>
          <w:bCs/>
          <w:sz w:val="24"/>
          <w:szCs w:val="24"/>
          <w:lang w:val="en-US"/>
        </w:rPr>
        <w:t>s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>, qui in</w:t>
      </w:r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>exercitu</w:t>
      </w:r>
      <w:proofErr w:type="spellEnd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 xml:space="preserve"> M. </w:t>
      </w:r>
      <w:proofErr w:type="spellStart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>A</w:t>
      </w:r>
      <w:r w:rsidR="00997EEB">
        <w:rPr>
          <w:rFonts w:ascii="Calibri" w:hAnsi="Calibri" w:cs="Calibri"/>
          <w:bCs/>
          <w:sz w:val="24"/>
          <w:szCs w:val="24"/>
          <w:lang w:val="en-US"/>
        </w:rPr>
        <w:t>ntōnii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fuerat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Athēnas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confūgit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Ibi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vix</w:t>
      </w:r>
      <w:proofErr w:type="spellEnd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>animum</w:t>
      </w:r>
      <w:proofErr w:type="spellEnd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>sollicitum</w:t>
      </w:r>
      <w:proofErr w:type="spellEnd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>somn</w:t>
      </w:r>
      <w:r w:rsidR="00997EEB">
        <w:rPr>
          <w:rFonts w:ascii="Calibri" w:hAnsi="Calibri" w:cs="Calibri"/>
          <w:bCs/>
          <w:sz w:val="24"/>
          <w:szCs w:val="24"/>
          <w:lang w:val="en-US"/>
        </w:rPr>
        <w:t>o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dederat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, cum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repente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apparuit</w:t>
      </w:r>
      <w:proofErr w:type="spellEnd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ei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species</w:t>
      </w:r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>hor</w:t>
      </w:r>
      <w:r w:rsidR="00997EEB">
        <w:rPr>
          <w:rFonts w:ascii="Calibri" w:hAnsi="Calibri" w:cs="Calibri"/>
          <w:bCs/>
          <w:sz w:val="24"/>
          <w:szCs w:val="24"/>
          <w:lang w:val="en-US"/>
        </w:rPr>
        <w:t>renda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Existimāvit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ad se venire</w:t>
      </w:r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 xml:space="preserve"> hominem</w:t>
      </w:r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ingentis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magnitudinis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et facie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squalidā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>,</w:t>
      </w:r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similem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effigiēi</w:t>
      </w:r>
      <w:proofErr w:type="spellEnd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>mortui</w:t>
      </w:r>
      <w:proofErr w:type="spellEnd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>Quem</w:t>
      </w:r>
      <w:proofErr w:type="spellEnd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 xml:space="preserve"> simul </w:t>
      </w:r>
      <w:proofErr w:type="spellStart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>asp</w:t>
      </w:r>
      <w:r w:rsidR="00997EEB">
        <w:rPr>
          <w:rFonts w:ascii="Calibri" w:hAnsi="Calibri" w:cs="Calibri"/>
          <w:bCs/>
          <w:sz w:val="24"/>
          <w:szCs w:val="24"/>
          <w:lang w:val="en-US"/>
        </w:rPr>
        <w:t>exit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Cassius,</w:t>
      </w:r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timōrem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concēpit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nomenque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eius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audīre</w:t>
      </w:r>
      <w:proofErr w:type="spellEnd"/>
      <w:r w:rsidR="00997EE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97EEB">
        <w:rPr>
          <w:rFonts w:ascii="Calibri" w:hAnsi="Calibri" w:cs="Calibri"/>
          <w:bCs/>
          <w:sz w:val="24"/>
          <w:szCs w:val="24"/>
          <w:lang w:val="en-US"/>
        </w:rPr>
        <w:t>cupīvit</w:t>
      </w:r>
      <w:proofErr w:type="spellEnd"/>
      <w:r w:rsidR="00997EEB" w:rsidRPr="00997EEB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25534156" w14:textId="77777777" w:rsidR="00997EEB" w:rsidRDefault="00997EEB" w:rsidP="008974B6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</w:p>
    <w:p w14:paraId="29D17E0A" w14:textId="77777777" w:rsidR="00997EEB" w:rsidRPr="00997EEB" w:rsidRDefault="00997EEB" w:rsidP="008974B6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997EEB">
        <w:rPr>
          <w:rFonts w:ascii="Calibri" w:hAnsi="Calibri" w:cs="Calibri"/>
          <w:b/>
          <w:bCs/>
          <w:sz w:val="24"/>
          <w:szCs w:val="24"/>
        </w:rPr>
        <w:t xml:space="preserve">ΠΑΡΑΤΗΡΗΣΕΙΣ </w:t>
      </w:r>
    </w:p>
    <w:p w14:paraId="64DD0C23" w14:textId="77777777" w:rsidR="00997EEB" w:rsidRPr="00997EEB" w:rsidRDefault="00997EEB" w:rsidP="008974B6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997EEB">
        <w:rPr>
          <w:rFonts w:ascii="Calibri" w:hAnsi="Calibri" w:cs="Calibri"/>
          <w:bCs/>
          <w:sz w:val="24"/>
          <w:szCs w:val="24"/>
        </w:rPr>
        <w:t xml:space="preserve">Α. Να μεταφραστούν στη Νέα Ελληνική τα παραπάνω αποσπάσματα. </w:t>
      </w:r>
    </w:p>
    <w:p w14:paraId="0F279800" w14:textId="77777777" w:rsidR="00997EEB" w:rsidRPr="00997EEB" w:rsidRDefault="00997EEB" w:rsidP="008974B6">
      <w:pPr>
        <w:spacing w:after="16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997EEB">
        <w:rPr>
          <w:rFonts w:ascii="Calibri" w:hAnsi="Calibri" w:cs="Calibri"/>
          <w:b/>
          <w:bCs/>
          <w:sz w:val="24"/>
          <w:szCs w:val="24"/>
        </w:rPr>
        <w:t xml:space="preserve">            Μονάδες 20</w:t>
      </w:r>
    </w:p>
    <w:p w14:paraId="7456ABB9" w14:textId="0E3854F0" w:rsidR="00997EEB" w:rsidRPr="00997EEB" w:rsidRDefault="0000190C" w:rsidP="008974B6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Β. 2. Να βρείτε στα αποσπάσματα</w:t>
      </w:r>
      <w:r w:rsidR="00997EEB" w:rsidRPr="00997EEB">
        <w:rPr>
          <w:rFonts w:ascii="Calibri" w:hAnsi="Calibri" w:cs="Calibri"/>
          <w:bCs/>
          <w:sz w:val="24"/>
          <w:szCs w:val="24"/>
        </w:rPr>
        <w:t xml:space="preserve"> μία ετυμολογικά συγγενή λέξη για καθεμία από τις παρακάτω λέξεις της Νέας Ελ</w:t>
      </w:r>
      <w:r w:rsidR="004A17D3">
        <w:rPr>
          <w:rFonts w:ascii="Calibri" w:hAnsi="Calibri" w:cs="Calibri"/>
          <w:bCs/>
          <w:sz w:val="24"/>
          <w:szCs w:val="24"/>
        </w:rPr>
        <w:t>ληνικής: βεντάλια</w:t>
      </w:r>
      <w:r w:rsidR="00997EEB" w:rsidRPr="00997EEB">
        <w:rPr>
          <w:rFonts w:ascii="Calibri" w:hAnsi="Calibri" w:cs="Calibri"/>
          <w:bCs/>
          <w:sz w:val="24"/>
          <w:szCs w:val="24"/>
        </w:rPr>
        <w:t xml:space="preserve">, </w:t>
      </w:r>
      <w:r w:rsidR="004A17D3">
        <w:rPr>
          <w:rFonts w:ascii="Calibri" w:hAnsi="Calibri" w:cs="Calibri"/>
          <w:bCs/>
          <w:sz w:val="24"/>
          <w:szCs w:val="24"/>
        </w:rPr>
        <w:t>τουρμπίνα, ναύκληρος</w:t>
      </w:r>
      <w:r w:rsidR="00997EEB" w:rsidRPr="00997EEB">
        <w:rPr>
          <w:rFonts w:ascii="Calibri" w:hAnsi="Calibri" w:cs="Calibri"/>
          <w:bCs/>
          <w:sz w:val="24"/>
          <w:szCs w:val="24"/>
        </w:rPr>
        <w:t>,</w:t>
      </w:r>
      <w:r w:rsidR="004A17D3">
        <w:rPr>
          <w:rFonts w:ascii="Calibri" w:hAnsi="Calibri" w:cs="Calibri"/>
          <w:bCs/>
          <w:sz w:val="24"/>
          <w:szCs w:val="24"/>
        </w:rPr>
        <w:t xml:space="preserve"> μεγάλος, φάτσα</w:t>
      </w:r>
      <w:r w:rsidR="00997EEB" w:rsidRPr="00997EEB">
        <w:rPr>
          <w:rFonts w:ascii="Calibri" w:hAnsi="Calibri" w:cs="Calibri"/>
          <w:bCs/>
          <w:sz w:val="24"/>
          <w:szCs w:val="24"/>
        </w:rPr>
        <w:t xml:space="preserve">. </w:t>
      </w:r>
    </w:p>
    <w:p w14:paraId="05FE36CB" w14:textId="3C06C36E" w:rsidR="00997EEB" w:rsidRPr="00EF26E8" w:rsidRDefault="00997EEB" w:rsidP="008974B6">
      <w:pPr>
        <w:spacing w:after="160" w:line="360" w:lineRule="auto"/>
        <w:jc w:val="right"/>
        <w:rPr>
          <w:rFonts w:ascii="Calibri" w:hAnsi="Calibri" w:cs="Calibri"/>
          <w:b/>
          <w:bCs/>
          <w:sz w:val="24"/>
          <w:szCs w:val="24"/>
          <w:lang w:val="en-US"/>
        </w:rPr>
      </w:pPr>
      <w:r w:rsidRPr="00997EEB">
        <w:rPr>
          <w:rFonts w:ascii="Calibri" w:hAnsi="Calibri" w:cs="Calibri"/>
          <w:b/>
          <w:bCs/>
          <w:sz w:val="24"/>
          <w:szCs w:val="24"/>
        </w:rPr>
        <w:t xml:space="preserve">            Μονάδες</w:t>
      </w:r>
      <w:r w:rsidRPr="00EF26E8">
        <w:rPr>
          <w:rFonts w:ascii="Calibri" w:hAnsi="Calibri" w:cs="Calibri"/>
          <w:b/>
          <w:bCs/>
          <w:sz w:val="24"/>
          <w:szCs w:val="24"/>
          <w:lang w:val="en-US"/>
        </w:rPr>
        <w:t xml:space="preserve"> 10</w:t>
      </w:r>
    </w:p>
    <w:p w14:paraId="1D7D3247" w14:textId="29739283" w:rsidR="00605C92" w:rsidRDefault="00605C92" w:rsidP="008974B6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05C92">
        <w:rPr>
          <w:rFonts w:ascii="Calibri" w:hAnsi="Calibri" w:cs="Calibri"/>
          <w:bCs/>
          <w:sz w:val="24"/>
          <w:szCs w:val="24"/>
        </w:rPr>
        <w:t>Β</w:t>
      </w:r>
      <w:r w:rsidRPr="00014AAF">
        <w:rPr>
          <w:rFonts w:ascii="Calibri" w:hAnsi="Calibri" w:cs="Calibri"/>
          <w:bCs/>
          <w:sz w:val="24"/>
          <w:szCs w:val="24"/>
          <w:lang w:val="en-US"/>
        </w:rPr>
        <w:t xml:space="preserve">. 6. </w:t>
      </w:r>
      <w:r w:rsidRPr="00605C92">
        <w:rPr>
          <w:rFonts w:ascii="Calibri" w:hAnsi="Calibri" w:cs="Calibri"/>
          <w:bCs/>
          <w:sz w:val="24"/>
          <w:szCs w:val="24"/>
        </w:rPr>
        <w:t>α</w:t>
      </w:r>
      <w:r w:rsidRPr="00014AAF">
        <w:rPr>
          <w:rFonts w:ascii="Calibri" w:hAnsi="Calibri" w:cs="Calibri"/>
          <w:bCs/>
          <w:sz w:val="24"/>
          <w:szCs w:val="24"/>
          <w:lang w:val="en-US"/>
        </w:rPr>
        <w:t>)</w:t>
      </w:r>
      <w:r w:rsidR="008974B6" w:rsidRPr="00014AA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EF26E8" w:rsidRPr="00EF26E8">
        <w:rPr>
          <w:rFonts w:ascii="Calibri" w:hAnsi="Calibri" w:cs="Calibri"/>
          <w:bCs/>
          <w:sz w:val="24"/>
          <w:szCs w:val="24"/>
          <w:lang w:val="en-US"/>
        </w:rPr>
        <w:t>«</w:t>
      </w:r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 xml:space="preserve">Post bellum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Actiacum</w:t>
      </w:r>
      <w:proofErr w:type="spellEnd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 xml:space="preserve"> Cassius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Parmensis</w:t>
      </w:r>
      <w:proofErr w:type="spellEnd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 xml:space="preserve">, qui in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exercitu</w:t>
      </w:r>
      <w:proofErr w:type="spellEnd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 xml:space="preserve"> M.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Antōnii</w:t>
      </w:r>
      <w:proofErr w:type="spellEnd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fuerat</w:t>
      </w:r>
      <w:proofErr w:type="spellEnd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Athēnas</w:t>
      </w:r>
      <w:proofErr w:type="spellEnd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confūgit</w:t>
      </w:r>
      <w:proofErr w:type="spellEnd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Ibi</w:t>
      </w:r>
      <w:proofErr w:type="spellEnd"/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vix</w:t>
      </w:r>
      <w:proofErr w:type="spellEnd"/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animum</w:t>
      </w:r>
      <w:proofErr w:type="spellEnd"/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sollicitum</w:t>
      </w:r>
      <w:proofErr w:type="spellEnd"/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somno</w:t>
      </w:r>
      <w:proofErr w:type="spellEnd"/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dederat</w:t>
      </w:r>
      <w:proofErr w:type="spellEnd"/>
      <w:r w:rsidR="00014AAF" w:rsidRPr="00014AAF">
        <w:rPr>
          <w:rFonts w:ascii="Calibri" w:hAnsi="Calibri" w:cs="Calibri"/>
          <w:bCs/>
          <w:sz w:val="24"/>
          <w:szCs w:val="24"/>
        </w:rPr>
        <w:t xml:space="preserve">, </w:t>
      </w:r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cum</w:t>
      </w:r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repente</w:t>
      </w:r>
      <w:proofErr w:type="spellEnd"/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apparuit</w:t>
      </w:r>
      <w:proofErr w:type="spellEnd"/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ei</w:t>
      </w:r>
      <w:proofErr w:type="spellEnd"/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species</w:t>
      </w:r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014AAF" w:rsidRPr="00014AAF">
        <w:rPr>
          <w:rFonts w:ascii="Calibri" w:hAnsi="Calibri" w:cs="Calibri"/>
          <w:bCs/>
          <w:sz w:val="24"/>
          <w:szCs w:val="24"/>
          <w:lang w:val="en-US"/>
        </w:rPr>
        <w:t>hor</w:t>
      </w:r>
      <w:r w:rsidR="00014AAF">
        <w:rPr>
          <w:rFonts w:ascii="Calibri" w:hAnsi="Calibri" w:cs="Calibri"/>
          <w:bCs/>
          <w:sz w:val="24"/>
          <w:szCs w:val="24"/>
          <w:lang w:val="en-US"/>
        </w:rPr>
        <w:t>renda</w:t>
      </w:r>
      <w:proofErr w:type="spellEnd"/>
      <w:r w:rsidR="0020225D">
        <w:rPr>
          <w:rFonts w:ascii="Calibri" w:hAnsi="Calibri" w:cs="Calibri"/>
          <w:bCs/>
          <w:sz w:val="24"/>
          <w:szCs w:val="24"/>
        </w:rPr>
        <w:t>.</w:t>
      </w:r>
      <w:r w:rsidR="00EF26E8">
        <w:rPr>
          <w:rFonts w:ascii="Calibri" w:hAnsi="Calibri" w:cs="Calibri"/>
          <w:bCs/>
          <w:sz w:val="24"/>
          <w:szCs w:val="24"/>
        </w:rPr>
        <w:t>»</w:t>
      </w:r>
      <w:r w:rsidR="00014AAF" w:rsidRPr="00014AAF">
        <w:rPr>
          <w:rFonts w:ascii="Calibri" w:hAnsi="Calibri" w:cs="Calibri"/>
          <w:bCs/>
          <w:sz w:val="24"/>
          <w:szCs w:val="24"/>
        </w:rPr>
        <w:t xml:space="preserve">: </w:t>
      </w:r>
      <w:r w:rsidR="00014AAF">
        <w:rPr>
          <w:rFonts w:ascii="Calibri" w:hAnsi="Calibri" w:cs="Calibri"/>
          <w:bCs/>
          <w:sz w:val="24"/>
          <w:szCs w:val="24"/>
        </w:rPr>
        <w:t>Στο</w:t>
      </w:r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r w:rsidR="00014AAF">
        <w:rPr>
          <w:rFonts w:ascii="Calibri" w:hAnsi="Calibri" w:cs="Calibri"/>
          <w:bCs/>
          <w:sz w:val="24"/>
          <w:szCs w:val="24"/>
        </w:rPr>
        <w:t>παραπάνω</w:t>
      </w:r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r w:rsidR="00014AAF">
        <w:rPr>
          <w:rFonts w:ascii="Calibri" w:hAnsi="Calibri" w:cs="Calibri"/>
          <w:bCs/>
          <w:sz w:val="24"/>
          <w:szCs w:val="24"/>
        </w:rPr>
        <w:t>απόσπασμα</w:t>
      </w:r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r w:rsidR="00014AAF">
        <w:rPr>
          <w:rFonts w:ascii="Calibri" w:hAnsi="Calibri" w:cs="Calibri"/>
          <w:bCs/>
          <w:sz w:val="24"/>
          <w:szCs w:val="24"/>
        </w:rPr>
        <w:t>να</w:t>
      </w:r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r w:rsidR="00014AAF">
        <w:rPr>
          <w:rFonts w:ascii="Calibri" w:hAnsi="Calibri" w:cs="Calibri"/>
          <w:bCs/>
          <w:sz w:val="24"/>
          <w:szCs w:val="24"/>
        </w:rPr>
        <w:t>εντοπίσετε</w:t>
      </w:r>
      <w:r w:rsidR="00014AAF" w:rsidRPr="00014AAF">
        <w:rPr>
          <w:rFonts w:ascii="Calibri" w:hAnsi="Calibri" w:cs="Calibri"/>
          <w:bCs/>
          <w:sz w:val="24"/>
          <w:szCs w:val="24"/>
        </w:rPr>
        <w:t xml:space="preserve"> και </w:t>
      </w:r>
      <w:r w:rsidR="00014AAF">
        <w:rPr>
          <w:rFonts w:ascii="Calibri" w:hAnsi="Calibri" w:cs="Calibri"/>
          <w:bCs/>
          <w:sz w:val="24"/>
          <w:szCs w:val="24"/>
        </w:rPr>
        <w:t>να</w:t>
      </w:r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r w:rsidR="00014AAF">
        <w:rPr>
          <w:rFonts w:ascii="Calibri" w:hAnsi="Calibri" w:cs="Calibri"/>
          <w:bCs/>
          <w:sz w:val="24"/>
          <w:szCs w:val="24"/>
        </w:rPr>
        <w:t>χαρακτηρίσετε</w:t>
      </w:r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r w:rsidR="00014AAF">
        <w:rPr>
          <w:rFonts w:ascii="Calibri" w:hAnsi="Calibri" w:cs="Calibri"/>
          <w:bCs/>
          <w:sz w:val="24"/>
          <w:szCs w:val="24"/>
        </w:rPr>
        <w:t>συντακτικά</w:t>
      </w:r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r w:rsidR="004C3A1F">
        <w:rPr>
          <w:rFonts w:ascii="Calibri" w:hAnsi="Calibri" w:cs="Calibri"/>
          <w:bCs/>
          <w:sz w:val="24"/>
          <w:szCs w:val="24"/>
        </w:rPr>
        <w:t>πέντε (5)</w:t>
      </w:r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r w:rsidR="00014AAF">
        <w:rPr>
          <w:rFonts w:ascii="Calibri" w:hAnsi="Calibri" w:cs="Calibri"/>
          <w:bCs/>
          <w:sz w:val="24"/>
          <w:szCs w:val="24"/>
        </w:rPr>
        <w:t>επιρρηματικούς</w:t>
      </w:r>
      <w:r w:rsidR="00014AAF" w:rsidRPr="00014AAF">
        <w:rPr>
          <w:rFonts w:ascii="Calibri" w:hAnsi="Calibri" w:cs="Calibri"/>
          <w:bCs/>
          <w:sz w:val="24"/>
          <w:szCs w:val="24"/>
        </w:rPr>
        <w:t xml:space="preserve"> </w:t>
      </w:r>
      <w:r w:rsidR="00014AAF">
        <w:rPr>
          <w:rFonts w:ascii="Calibri" w:hAnsi="Calibri" w:cs="Calibri"/>
          <w:bCs/>
          <w:sz w:val="24"/>
          <w:szCs w:val="24"/>
        </w:rPr>
        <w:t>προσδιορισμούς</w:t>
      </w:r>
      <w:r w:rsidR="00014AAF" w:rsidRPr="00014AAF">
        <w:rPr>
          <w:rFonts w:ascii="Calibri" w:hAnsi="Calibri" w:cs="Calibri"/>
          <w:bCs/>
          <w:sz w:val="24"/>
          <w:szCs w:val="24"/>
        </w:rPr>
        <w:t xml:space="preserve"> (</w:t>
      </w:r>
      <w:r w:rsidR="00014AAF">
        <w:rPr>
          <w:rFonts w:ascii="Calibri" w:hAnsi="Calibri" w:cs="Calibri"/>
          <w:bCs/>
          <w:sz w:val="24"/>
          <w:szCs w:val="24"/>
        </w:rPr>
        <w:t>εμπρόθετους προσδιορισμούς, επιρρήματα, πλάγιες πτώσεις ουσιαστικών).</w:t>
      </w:r>
      <w:r w:rsidR="001C25E8">
        <w:rPr>
          <w:rFonts w:ascii="Calibri" w:hAnsi="Calibri" w:cs="Calibri"/>
          <w:bCs/>
          <w:sz w:val="24"/>
          <w:szCs w:val="24"/>
        </w:rPr>
        <w:t xml:space="preserve"> (μονάδες 5)</w:t>
      </w:r>
      <w:r w:rsidR="00014AAF">
        <w:rPr>
          <w:rFonts w:ascii="Calibri" w:hAnsi="Calibri" w:cs="Calibri"/>
          <w:bCs/>
          <w:sz w:val="24"/>
          <w:szCs w:val="24"/>
        </w:rPr>
        <w:t xml:space="preserve"> Να καταγράψετε, επίσης, τους όρους στους οποίους αναφέρονται. </w:t>
      </w:r>
      <w:r w:rsidR="001C25E8">
        <w:rPr>
          <w:rFonts w:ascii="Calibri" w:hAnsi="Calibri" w:cs="Calibri"/>
          <w:bCs/>
          <w:sz w:val="24"/>
          <w:szCs w:val="24"/>
        </w:rPr>
        <w:t>(μονάδες 5)</w:t>
      </w:r>
    </w:p>
    <w:p w14:paraId="5FB3346D" w14:textId="23CAAF5B" w:rsidR="00014AAF" w:rsidRDefault="00014AAF" w:rsidP="00014AAF">
      <w:pPr>
        <w:spacing w:after="16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014AAF">
        <w:rPr>
          <w:rFonts w:ascii="Calibri" w:hAnsi="Calibri" w:cs="Calibri"/>
          <w:bCs/>
          <w:sz w:val="24"/>
          <w:szCs w:val="24"/>
        </w:rPr>
        <w:t>(μονάδες 10)</w:t>
      </w:r>
    </w:p>
    <w:p w14:paraId="31B5FBD1" w14:textId="5B7D5123" w:rsidR="00014AAF" w:rsidRDefault="00014AAF" w:rsidP="00014AA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β</w:t>
      </w:r>
      <w:r w:rsidRPr="00345348">
        <w:rPr>
          <w:rFonts w:ascii="Calibri" w:hAnsi="Calibri" w:cs="Calibri"/>
          <w:bCs/>
          <w:sz w:val="24"/>
          <w:szCs w:val="24"/>
        </w:rPr>
        <w:t xml:space="preserve">) </w:t>
      </w:r>
      <w:r w:rsidR="00E536F1">
        <w:rPr>
          <w:rFonts w:ascii="Calibri" w:hAnsi="Calibri" w:cs="Calibri"/>
          <w:bCs/>
          <w:sz w:val="24"/>
          <w:szCs w:val="24"/>
        </w:rPr>
        <w:t>«</w:t>
      </w:r>
      <w:proofErr w:type="spellStart"/>
      <w:r w:rsidR="00345348" w:rsidRPr="00345348">
        <w:rPr>
          <w:rFonts w:ascii="Calibri" w:hAnsi="Calibri" w:cs="Calibri"/>
          <w:bCs/>
          <w:sz w:val="24"/>
          <w:szCs w:val="24"/>
          <w:lang w:val="en-US"/>
        </w:rPr>
        <w:t>Ibi</w:t>
      </w:r>
      <w:proofErr w:type="spellEnd"/>
      <w:r w:rsidR="00345348" w:rsidRPr="0034534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345348" w:rsidRPr="00345348">
        <w:rPr>
          <w:rFonts w:ascii="Calibri" w:hAnsi="Calibri" w:cs="Calibri"/>
          <w:bCs/>
          <w:sz w:val="24"/>
          <w:szCs w:val="24"/>
          <w:lang w:val="en-US"/>
        </w:rPr>
        <w:t>vix</w:t>
      </w:r>
      <w:proofErr w:type="spellEnd"/>
      <w:r w:rsidR="00345348" w:rsidRPr="0034534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345348" w:rsidRPr="00345348">
        <w:rPr>
          <w:rFonts w:ascii="Calibri" w:hAnsi="Calibri" w:cs="Calibri"/>
          <w:bCs/>
          <w:sz w:val="24"/>
          <w:szCs w:val="24"/>
          <w:lang w:val="en-US"/>
        </w:rPr>
        <w:t>animum</w:t>
      </w:r>
      <w:proofErr w:type="spellEnd"/>
      <w:r w:rsidR="00345348" w:rsidRPr="0034534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345348" w:rsidRPr="00345348">
        <w:rPr>
          <w:rFonts w:ascii="Calibri" w:hAnsi="Calibri" w:cs="Calibri"/>
          <w:bCs/>
          <w:sz w:val="24"/>
          <w:szCs w:val="24"/>
          <w:lang w:val="en-US"/>
        </w:rPr>
        <w:t>sollicitum</w:t>
      </w:r>
      <w:proofErr w:type="spellEnd"/>
      <w:r w:rsidR="00345348" w:rsidRPr="0034534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345348" w:rsidRPr="00345348">
        <w:rPr>
          <w:rFonts w:ascii="Calibri" w:hAnsi="Calibri" w:cs="Calibri"/>
          <w:bCs/>
          <w:sz w:val="24"/>
          <w:szCs w:val="24"/>
          <w:lang w:val="en-US"/>
        </w:rPr>
        <w:t>somno</w:t>
      </w:r>
      <w:proofErr w:type="spellEnd"/>
      <w:r w:rsidR="00345348" w:rsidRPr="0034534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345348" w:rsidRPr="00345348">
        <w:rPr>
          <w:rFonts w:ascii="Calibri" w:hAnsi="Calibri" w:cs="Calibri"/>
          <w:bCs/>
          <w:sz w:val="24"/>
          <w:szCs w:val="24"/>
          <w:lang w:val="en-US"/>
        </w:rPr>
        <w:t>dederat</w:t>
      </w:r>
      <w:proofErr w:type="spellEnd"/>
      <w:r w:rsidR="00345348" w:rsidRPr="00345348">
        <w:rPr>
          <w:rFonts w:ascii="Calibri" w:hAnsi="Calibri" w:cs="Calibri"/>
          <w:bCs/>
          <w:sz w:val="24"/>
          <w:szCs w:val="24"/>
        </w:rPr>
        <w:t xml:space="preserve">, </w:t>
      </w:r>
      <w:r w:rsidR="00345348" w:rsidRPr="00345348">
        <w:rPr>
          <w:rFonts w:ascii="Calibri" w:hAnsi="Calibri" w:cs="Calibri"/>
          <w:bCs/>
          <w:sz w:val="24"/>
          <w:szCs w:val="24"/>
          <w:lang w:val="en-US"/>
        </w:rPr>
        <w:t>cum</w:t>
      </w:r>
      <w:r w:rsidR="00345348" w:rsidRPr="0034534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345348" w:rsidRPr="00345348">
        <w:rPr>
          <w:rFonts w:ascii="Calibri" w:hAnsi="Calibri" w:cs="Calibri"/>
          <w:bCs/>
          <w:sz w:val="24"/>
          <w:szCs w:val="24"/>
          <w:lang w:val="en-US"/>
        </w:rPr>
        <w:t>repente</w:t>
      </w:r>
      <w:proofErr w:type="spellEnd"/>
      <w:r w:rsidR="00345348" w:rsidRPr="0034534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345348" w:rsidRPr="00345348">
        <w:rPr>
          <w:rFonts w:ascii="Calibri" w:hAnsi="Calibri" w:cs="Calibri"/>
          <w:bCs/>
          <w:sz w:val="24"/>
          <w:szCs w:val="24"/>
          <w:lang w:val="en-US"/>
        </w:rPr>
        <w:t>apparuit</w:t>
      </w:r>
      <w:proofErr w:type="spellEnd"/>
      <w:r w:rsidR="00345348" w:rsidRPr="0034534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345348" w:rsidRPr="00345348">
        <w:rPr>
          <w:rFonts w:ascii="Calibri" w:hAnsi="Calibri" w:cs="Calibri"/>
          <w:bCs/>
          <w:sz w:val="24"/>
          <w:szCs w:val="24"/>
          <w:lang w:val="en-US"/>
        </w:rPr>
        <w:t>ei</w:t>
      </w:r>
      <w:proofErr w:type="spellEnd"/>
      <w:r w:rsidR="00345348" w:rsidRPr="00345348">
        <w:rPr>
          <w:rFonts w:ascii="Calibri" w:hAnsi="Calibri" w:cs="Calibri"/>
          <w:bCs/>
          <w:sz w:val="24"/>
          <w:szCs w:val="24"/>
        </w:rPr>
        <w:t xml:space="preserve"> </w:t>
      </w:r>
      <w:r w:rsidR="00345348" w:rsidRPr="00345348">
        <w:rPr>
          <w:rFonts w:ascii="Calibri" w:hAnsi="Calibri" w:cs="Calibri"/>
          <w:bCs/>
          <w:sz w:val="24"/>
          <w:szCs w:val="24"/>
          <w:lang w:val="en-US"/>
        </w:rPr>
        <w:t>species</w:t>
      </w:r>
      <w:r w:rsidR="00345348" w:rsidRPr="0034534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345348" w:rsidRPr="00345348">
        <w:rPr>
          <w:rFonts w:ascii="Calibri" w:hAnsi="Calibri" w:cs="Calibri"/>
          <w:bCs/>
          <w:sz w:val="24"/>
          <w:szCs w:val="24"/>
          <w:lang w:val="en-US"/>
        </w:rPr>
        <w:t>horrenda</w:t>
      </w:r>
      <w:proofErr w:type="spellEnd"/>
      <w:r w:rsidR="005A77FF">
        <w:rPr>
          <w:rFonts w:ascii="Calibri" w:hAnsi="Calibri" w:cs="Calibri"/>
          <w:bCs/>
          <w:sz w:val="24"/>
          <w:szCs w:val="24"/>
        </w:rPr>
        <w:t>.</w:t>
      </w:r>
      <w:r w:rsidR="00E536F1">
        <w:rPr>
          <w:rFonts w:ascii="Calibri" w:hAnsi="Calibri" w:cs="Calibri"/>
          <w:bCs/>
          <w:sz w:val="24"/>
          <w:szCs w:val="24"/>
        </w:rPr>
        <w:t>»</w:t>
      </w:r>
      <w:r w:rsidR="00345348" w:rsidRPr="00345348">
        <w:rPr>
          <w:rFonts w:ascii="Calibri" w:hAnsi="Calibri" w:cs="Calibri"/>
          <w:bCs/>
          <w:sz w:val="24"/>
          <w:szCs w:val="24"/>
        </w:rPr>
        <w:t xml:space="preserve">: </w:t>
      </w:r>
      <w:r w:rsidR="00F26832">
        <w:rPr>
          <w:rFonts w:ascii="Calibri" w:hAnsi="Calibri" w:cs="Calibri"/>
          <w:bCs/>
          <w:sz w:val="24"/>
          <w:szCs w:val="24"/>
        </w:rPr>
        <w:t>Ν</w:t>
      </w:r>
      <w:r w:rsidR="00345348">
        <w:rPr>
          <w:rFonts w:ascii="Calibri" w:hAnsi="Calibri" w:cs="Calibri"/>
          <w:bCs/>
          <w:sz w:val="24"/>
          <w:szCs w:val="24"/>
        </w:rPr>
        <w:t>α</w:t>
      </w:r>
      <w:r w:rsidR="00345348" w:rsidRPr="00345348">
        <w:rPr>
          <w:rFonts w:ascii="Calibri" w:hAnsi="Calibri" w:cs="Calibri"/>
          <w:bCs/>
          <w:sz w:val="24"/>
          <w:szCs w:val="24"/>
        </w:rPr>
        <w:t xml:space="preserve"> </w:t>
      </w:r>
      <w:r w:rsidR="00345348">
        <w:rPr>
          <w:rFonts w:ascii="Calibri" w:hAnsi="Calibri" w:cs="Calibri"/>
          <w:bCs/>
          <w:sz w:val="24"/>
          <w:szCs w:val="24"/>
        </w:rPr>
        <w:t>εντοπίσετε</w:t>
      </w:r>
      <w:r w:rsidR="00345348" w:rsidRPr="00345348">
        <w:rPr>
          <w:rFonts w:ascii="Calibri" w:hAnsi="Calibri" w:cs="Calibri"/>
          <w:bCs/>
          <w:sz w:val="24"/>
          <w:szCs w:val="24"/>
        </w:rPr>
        <w:t xml:space="preserve"> </w:t>
      </w:r>
      <w:r w:rsidR="006A3720">
        <w:rPr>
          <w:rFonts w:ascii="Calibri" w:hAnsi="Calibri" w:cs="Calibri"/>
          <w:bCs/>
          <w:sz w:val="24"/>
          <w:szCs w:val="24"/>
        </w:rPr>
        <w:t>τη</w:t>
      </w:r>
      <w:r w:rsidR="00345348" w:rsidRPr="00345348">
        <w:rPr>
          <w:rFonts w:ascii="Calibri" w:hAnsi="Calibri" w:cs="Calibri"/>
          <w:bCs/>
          <w:sz w:val="24"/>
          <w:szCs w:val="24"/>
        </w:rPr>
        <w:t xml:space="preserve"> </w:t>
      </w:r>
      <w:r w:rsidR="00345348">
        <w:rPr>
          <w:rFonts w:ascii="Calibri" w:hAnsi="Calibri" w:cs="Calibri"/>
          <w:bCs/>
          <w:sz w:val="24"/>
          <w:szCs w:val="24"/>
        </w:rPr>
        <w:t>δευτερεύουσα</w:t>
      </w:r>
      <w:r w:rsidR="00345348" w:rsidRPr="00345348">
        <w:rPr>
          <w:rFonts w:ascii="Calibri" w:hAnsi="Calibri" w:cs="Calibri"/>
          <w:bCs/>
          <w:sz w:val="24"/>
          <w:szCs w:val="24"/>
        </w:rPr>
        <w:t xml:space="preserve"> </w:t>
      </w:r>
      <w:r w:rsidR="00345348">
        <w:rPr>
          <w:rFonts w:ascii="Calibri" w:hAnsi="Calibri" w:cs="Calibri"/>
          <w:bCs/>
          <w:sz w:val="24"/>
          <w:szCs w:val="24"/>
        </w:rPr>
        <w:t xml:space="preserve">πρόταση (μονάδες 2) και να αναγνωρίσετε το είδος </w:t>
      </w:r>
      <w:r w:rsidR="00345348" w:rsidRPr="00345348">
        <w:rPr>
          <w:rFonts w:ascii="Calibri" w:hAnsi="Calibri" w:cs="Calibri"/>
          <w:bCs/>
          <w:sz w:val="24"/>
          <w:szCs w:val="24"/>
        </w:rPr>
        <w:t>(μονάδες 2)</w:t>
      </w:r>
      <w:r w:rsidR="006A3720">
        <w:rPr>
          <w:rFonts w:ascii="Calibri" w:hAnsi="Calibri" w:cs="Calibri"/>
          <w:bCs/>
          <w:sz w:val="24"/>
          <w:szCs w:val="24"/>
        </w:rPr>
        <w:t xml:space="preserve"> και τον συντακτικό</w:t>
      </w:r>
      <w:r w:rsidR="00345348">
        <w:rPr>
          <w:rFonts w:ascii="Calibri" w:hAnsi="Calibri" w:cs="Calibri"/>
          <w:bCs/>
          <w:sz w:val="24"/>
          <w:szCs w:val="24"/>
        </w:rPr>
        <w:t xml:space="preserve"> </w:t>
      </w:r>
      <w:r w:rsidR="006A3720">
        <w:rPr>
          <w:rFonts w:ascii="Calibri" w:hAnsi="Calibri" w:cs="Calibri"/>
          <w:bCs/>
          <w:sz w:val="24"/>
          <w:szCs w:val="24"/>
        </w:rPr>
        <w:t>της ρόλο</w:t>
      </w:r>
      <w:r w:rsidR="00345348">
        <w:rPr>
          <w:rFonts w:ascii="Calibri" w:hAnsi="Calibri" w:cs="Calibri"/>
          <w:bCs/>
          <w:sz w:val="24"/>
          <w:szCs w:val="24"/>
        </w:rPr>
        <w:t xml:space="preserve"> </w:t>
      </w:r>
      <w:r w:rsidR="00345348" w:rsidRPr="00345348">
        <w:rPr>
          <w:rFonts w:ascii="Calibri" w:hAnsi="Calibri" w:cs="Calibri"/>
          <w:bCs/>
          <w:sz w:val="24"/>
          <w:szCs w:val="24"/>
        </w:rPr>
        <w:t>(μονάδες 2)</w:t>
      </w:r>
      <w:r w:rsidR="00345348">
        <w:rPr>
          <w:rFonts w:ascii="Calibri" w:hAnsi="Calibri" w:cs="Calibri"/>
          <w:bCs/>
          <w:sz w:val="24"/>
          <w:szCs w:val="24"/>
        </w:rPr>
        <w:t>. Να σχολιάσετε</w:t>
      </w:r>
      <w:r w:rsidR="00BD6730">
        <w:rPr>
          <w:rFonts w:ascii="Calibri" w:hAnsi="Calibri" w:cs="Calibri"/>
          <w:bCs/>
          <w:sz w:val="24"/>
          <w:szCs w:val="24"/>
        </w:rPr>
        <w:t>, επίσης,</w:t>
      </w:r>
      <w:r w:rsidR="00345348">
        <w:rPr>
          <w:rFonts w:ascii="Calibri" w:hAnsi="Calibri" w:cs="Calibri"/>
          <w:bCs/>
          <w:sz w:val="24"/>
          <w:szCs w:val="24"/>
        </w:rPr>
        <w:t xml:space="preserve"> τον σύνδεσμο με τον οποίο εισάγεται</w:t>
      </w:r>
      <w:r w:rsidR="005D1141">
        <w:rPr>
          <w:rFonts w:ascii="Calibri" w:hAnsi="Calibri" w:cs="Calibri"/>
          <w:bCs/>
          <w:sz w:val="24"/>
          <w:szCs w:val="24"/>
        </w:rPr>
        <w:t xml:space="preserve"> </w:t>
      </w:r>
      <w:r w:rsidR="005D1141" w:rsidRPr="005D1141">
        <w:rPr>
          <w:rFonts w:ascii="Calibri" w:hAnsi="Calibri" w:cs="Calibri"/>
          <w:bCs/>
          <w:sz w:val="24"/>
          <w:szCs w:val="24"/>
        </w:rPr>
        <w:t>(μονάδα 1)</w:t>
      </w:r>
      <w:r w:rsidR="00A75AEA">
        <w:rPr>
          <w:rFonts w:ascii="Calibri" w:hAnsi="Calibri" w:cs="Calibri"/>
          <w:bCs/>
          <w:sz w:val="24"/>
          <w:szCs w:val="24"/>
        </w:rPr>
        <w:t>,</w:t>
      </w:r>
      <w:r w:rsidR="00345348">
        <w:rPr>
          <w:rFonts w:ascii="Calibri" w:hAnsi="Calibri" w:cs="Calibri"/>
          <w:bCs/>
          <w:sz w:val="24"/>
          <w:szCs w:val="24"/>
        </w:rPr>
        <w:t xml:space="preserve"> σε συνδυασμό με την εκφορά </w:t>
      </w:r>
      <w:r w:rsidR="009E7A8C">
        <w:rPr>
          <w:rFonts w:ascii="Calibri" w:hAnsi="Calibri" w:cs="Calibri"/>
          <w:bCs/>
          <w:sz w:val="24"/>
          <w:szCs w:val="24"/>
        </w:rPr>
        <w:t xml:space="preserve">της </w:t>
      </w:r>
      <w:r w:rsidR="005D1141">
        <w:rPr>
          <w:rFonts w:ascii="Calibri" w:hAnsi="Calibri" w:cs="Calibri"/>
          <w:bCs/>
          <w:sz w:val="24"/>
          <w:szCs w:val="24"/>
        </w:rPr>
        <w:t>(μονάδα 1</w:t>
      </w:r>
      <w:r w:rsidR="005D1141" w:rsidRPr="005D1141">
        <w:rPr>
          <w:rFonts w:ascii="Calibri" w:hAnsi="Calibri" w:cs="Calibri"/>
          <w:bCs/>
          <w:sz w:val="24"/>
          <w:szCs w:val="24"/>
        </w:rPr>
        <w:t>)</w:t>
      </w:r>
      <w:r w:rsidR="005D1141">
        <w:rPr>
          <w:rFonts w:ascii="Calibri" w:hAnsi="Calibri" w:cs="Calibri"/>
          <w:bCs/>
          <w:sz w:val="24"/>
          <w:szCs w:val="24"/>
        </w:rPr>
        <w:t xml:space="preserve"> </w:t>
      </w:r>
      <w:r w:rsidR="009E7A8C">
        <w:rPr>
          <w:rFonts w:ascii="Calibri" w:hAnsi="Calibri" w:cs="Calibri"/>
          <w:bCs/>
          <w:sz w:val="24"/>
          <w:szCs w:val="24"/>
        </w:rPr>
        <w:t xml:space="preserve">και τα </w:t>
      </w:r>
      <w:r w:rsidR="009E7A8C">
        <w:rPr>
          <w:rFonts w:ascii="Calibri" w:hAnsi="Calibri" w:cs="Calibri"/>
          <w:bCs/>
          <w:sz w:val="24"/>
          <w:szCs w:val="24"/>
        </w:rPr>
        <w:lastRenderedPageBreak/>
        <w:t xml:space="preserve">μόρια/επιρρήματα </w:t>
      </w:r>
      <w:r w:rsidR="006A3720">
        <w:rPr>
          <w:rFonts w:ascii="Calibri" w:hAnsi="Calibri" w:cs="Calibri"/>
          <w:bCs/>
          <w:sz w:val="24"/>
          <w:szCs w:val="24"/>
        </w:rPr>
        <w:t>(στην κύρια και σ</w:t>
      </w:r>
      <w:r w:rsidR="00832BAA">
        <w:rPr>
          <w:rFonts w:ascii="Calibri" w:hAnsi="Calibri" w:cs="Calibri"/>
          <w:bCs/>
          <w:sz w:val="24"/>
          <w:szCs w:val="24"/>
        </w:rPr>
        <w:t>τη</w:t>
      </w:r>
      <w:r w:rsidR="006A3720">
        <w:rPr>
          <w:rFonts w:ascii="Calibri" w:hAnsi="Calibri" w:cs="Calibri"/>
          <w:bCs/>
          <w:sz w:val="24"/>
          <w:szCs w:val="24"/>
        </w:rPr>
        <w:t xml:space="preserve"> δευτερεύουσα) που συνήθως</w:t>
      </w:r>
      <w:r w:rsidR="009E7A8C">
        <w:rPr>
          <w:rFonts w:ascii="Calibri" w:hAnsi="Calibri" w:cs="Calibri"/>
          <w:bCs/>
          <w:sz w:val="24"/>
          <w:szCs w:val="24"/>
        </w:rPr>
        <w:t xml:space="preserve"> τον συνοδεύουν </w:t>
      </w:r>
      <w:r w:rsidR="009E7A8C" w:rsidRPr="009E7A8C">
        <w:rPr>
          <w:rFonts w:ascii="Calibri" w:hAnsi="Calibri" w:cs="Calibri"/>
          <w:bCs/>
          <w:sz w:val="24"/>
          <w:szCs w:val="24"/>
        </w:rPr>
        <w:t>(μονάδες 2)</w:t>
      </w:r>
      <w:r w:rsidR="009E7A8C">
        <w:rPr>
          <w:rFonts w:ascii="Calibri" w:hAnsi="Calibri" w:cs="Calibri"/>
          <w:bCs/>
          <w:sz w:val="24"/>
          <w:szCs w:val="24"/>
        </w:rPr>
        <w:t>.</w:t>
      </w:r>
      <w:r w:rsidR="00345348">
        <w:rPr>
          <w:rFonts w:ascii="Calibri" w:hAnsi="Calibri" w:cs="Calibri"/>
          <w:bCs/>
          <w:sz w:val="24"/>
          <w:szCs w:val="24"/>
        </w:rPr>
        <w:t xml:space="preserve">   </w:t>
      </w:r>
    </w:p>
    <w:p w14:paraId="745841E5" w14:textId="77777777" w:rsidR="00DE6DD0" w:rsidRPr="00DE6DD0" w:rsidRDefault="00DE6DD0" w:rsidP="00DE6DD0">
      <w:pPr>
        <w:spacing w:after="16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DE6DD0">
        <w:rPr>
          <w:rFonts w:ascii="Calibri" w:hAnsi="Calibri" w:cs="Calibri"/>
          <w:bCs/>
          <w:sz w:val="24"/>
          <w:szCs w:val="24"/>
        </w:rPr>
        <w:t>(μονάδες 10)</w:t>
      </w:r>
    </w:p>
    <w:p w14:paraId="78E4EF4A" w14:textId="77777777" w:rsidR="00DE6DD0" w:rsidRPr="00DE6DD0" w:rsidRDefault="00DE6DD0" w:rsidP="00DE6DD0">
      <w:pPr>
        <w:spacing w:after="160" w:line="360" w:lineRule="auto"/>
        <w:jc w:val="right"/>
        <w:rPr>
          <w:rFonts w:ascii="Calibri" w:hAnsi="Calibri" w:cs="Calibri"/>
          <w:bCs/>
          <w:sz w:val="24"/>
          <w:szCs w:val="24"/>
          <w:lang w:val="en-US"/>
        </w:rPr>
      </w:pPr>
      <w:r w:rsidRPr="00DE6DD0">
        <w:rPr>
          <w:rFonts w:ascii="Calibri" w:hAnsi="Calibri" w:cs="Calibri"/>
          <w:b/>
          <w:bCs/>
          <w:sz w:val="24"/>
          <w:szCs w:val="24"/>
        </w:rPr>
        <w:t>Μονάδες 20</w:t>
      </w:r>
    </w:p>
    <w:p w14:paraId="0D6B7BCD" w14:textId="77777777" w:rsidR="00DE6DD0" w:rsidRPr="00345348" w:rsidRDefault="00DE6DD0" w:rsidP="00014AAF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78BB2EC4" w14:textId="77777777" w:rsidR="00997EEB" w:rsidRPr="00345348" w:rsidRDefault="00997EEB" w:rsidP="008974B6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sectPr w:rsidR="00997EEB" w:rsidRPr="00345348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C0234" w14:textId="77777777" w:rsidR="00C017AF" w:rsidRDefault="00C017AF" w:rsidP="004578D8">
      <w:pPr>
        <w:spacing w:after="0" w:line="240" w:lineRule="auto"/>
      </w:pPr>
      <w:r>
        <w:separator/>
      </w:r>
    </w:p>
  </w:endnote>
  <w:endnote w:type="continuationSeparator" w:id="0">
    <w:p w14:paraId="08855FF4" w14:textId="77777777" w:rsidR="00C017AF" w:rsidRDefault="00C017AF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10006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20CAD" w14:textId="77777777" w:rsidR="00C017AF" w:rsidRDefault="00C017AF" w:rsidP="004578D8">
      <w:pPr>
        <w:spacing w:after="0" w:line="240" w:lineRule="auto"/>
      </w:pPr>
      <w:r>
        <w:separator/>
      </w:r>
    </w:p>
  </w:footnote>
  <w:footnote w:type="continuationSeparator" w:id="0">
    <w:p w14:paraId="1910115C" w14:textId="77777777" w:rsidR="00C017AF" w:rsidRDefault="00C017AF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394885"/>
      <w:docPartObj>
        <w:docPartGallery w:val="Page Numbers (Top of Page)"/>
        <w:docPartUnique/>
      </w:docPartObj>
    </w:sdtPr>
    <w:sdtEndPr/>
    <w:sdtContent>
      <w:p w14:paraId="04DE10C1" w14:textId="5CCCF118" w:rsidR="004578D8" w:rsidRDefault="004578D8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BAA">
          <w:rPr>
            <w:noProof/>
          </w:rPr>
          <w:t>2</w:t>
        </w:r>
        <w:r>
          <w:fldChar w:fldCharType="end"/>
        </w:r>
      </w:p>
    </w:sdtContent>
  </w:sdt>
  <w:p w14:paraId="45DE11C5" w14:textId="77777777" w:rsidR="004578D8" w:rsidRDefault="004578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210353">
    <w:abstractNumId w:val="8"/>
  </w:num>
  <w:num w:numId="2" w16cid:durableId="1670331623">
    <w:abstractNumId w:val="4"/>
  </w:num>
  <w:num w:numId="3" w16cid:durableId="1773819051">
    <w:abstractNumId w:val="0"/>
  </w:num>
  <w:num w:numId="4" w16cid:durableId="110826280">
    <w:abstractNumId w:val="1"/>
  </w:num>
  <w:num w:numId="5" w16cid:durableId="1688412073">
    <w:abstractNumId w:val="3"/>
  </w:num>
  <w:num w:numId="6" w16cid:durableId="887953718">
    <w:abstractNumId w:val="5"/>
  </w:num>
  <w:num w:numId="7" w16cid:durableId="15616213">
    <w:abstractNumId w:val="7"/>
  </w:num>
  <w:num w:numId="8" w16cid:durableId="1030103828">
    <w:abstractNumId w:val="6"/>
  </w:num>
  <w:num w:numId="9" w16cid:durableId="458378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DA9A2E"/>
    <w:rsid w:val="0000190C"/>
    <w:rsid w:val="000021B5"/>
    <w:rsid w:val="00014AAF"/>
    <w:rsid w:val="000239A8"/>
    <w:rsid w:val="0003035C"/>
    <w:rsid w:val="0003584F"/>
    <w:rsid w:val="00046805"/>
    <w:rsid w:val="00060DFD"/>
    <w:rsid w:val="0006183A"/>
    <w:rsid w:val="000955A9"/>
    <w:rsid w:val="000A1FDB"/>
    <w:rsid w:val="000D2FAB"/>
    <w:rsid w:val="000F3656"/>
    <w:rsid w:val="0010163C"/>
    <w:rsid w:val="00114E2B"/>
    <w:rsid w:val="00132905"/>
    <w:rsid w:val="00141A5B"/>
    <w:rsid w:val="00182E5C"/>
    <w:rsid w:val="001A7990"/>
    <w:rsid w:val="001B149C"/>
    <w:rsid w:val="001C235C"/>
    <w:rsid w:val="001C25E8"/>
    <w:rsid w:val="001D74BF"/>
    <w:rsid w:val="001E156F"/>
    <w:rsid w:val="00200BDA"/>
    <w:rsid w:val="0020225D"/>
    <w:rsid w:val="0023602C"/>
    <w:rsid w:val="00237BB6"/>
    <w:rsid w:val="002505E1"/>
    <w:rsid w:val="0025186E"/>
    <w:rsid w:val="002B1354"/>
    <w:rsid w:val="002B2AA8"/>
    <w:rsid w:val="002D6336"/>
    <w:rsid w:val="002D74C5"/>
    <w:rsid w:val="002E31A1"/>
    <w:rsid w:val="002F710C"/>
    <w:rsid w:val="00310F5D"/>
    <w:rsid w:val="0033730D"/>
    <w:rsid w:val="00345348"/>
    <w:rsid w:val="00351702"/>
    <w:rsid w:val="003729B3"/>
    <w:rsid w:val="00385902"/>
    <w:rsid w:val="00392714"/>
    <w:rsid w:val="003A09CF"/>
    <w:rsid w:val="003A5F2C"/>
    <w:rsid w:val="003B3EF4"/>
    <w:rsid w:val="003B423F"/>
    <w:rsid w:val="003E2CE3"/>
    <w:rsid w:val="00404350"/>
    <w:rsid w:val="004118F3"/>
    <w:rsid w:val="004578D8"/>
    <w:rsid w:val="004779BC"/>
    <w:rsid w:val="004A17D3"/>
    <w:rsid w:val="004A2A44"/>
    <w:rsid w:val="004B0269"/>
    <w:rsid w:val="004C3A1F"/>
    <w:rsid w:val="004E1FA8"/>
    <w:rsid w:val="004E3CF6"/>
    <w:rsid w:val="00500DD3"/>
    <w:rsid w:val="00544822"/>
    <w:rsid w:val="00547DA3"/>
    <w:rsid w:val="00562D95"/>
    <w:rsid w:val="005A77FF"/>
    <w:rsid w:val="005D1141"/>
    <w:rsid w:val="005D5015"/>
    <w:rsid w:val="00601839"/>
    <w:rsid w:val="0060500E"/>
    <w:rsid w:val="00605C92"/>
    <w:rsid w:val="0061522B"/>
    <w:rsid w:val="00621106"/>
    <w:rsid w:val="00623A31"/>
    <w:rsid w:val="006727CD"/>
    <w:rsid w:val="0068208B"/>
    <w:rsid w:val="00693E08"/>
    <w:rsid w:val="00694C7E"/>
    <w:rsid w:val="006A19DB"/>
    <w:rsid w:val="006A3720"/>
    <w:rsid w:val="006A7F11"/>
    <w:rsid w:val="006B0C82"/>
    <w:rsid w:val="006E63E9"/>
    <w:rsid w:val="00700797"/>
    <w:rsid w:val="00741122"/>
    <w:rsid w:val="00745601"/>
    <w:rsid w:val="007515C5"/>
    <w:rsid w:val="0076047E"/>
    <w:rsid w:val="0076567B"/>
    <w:rsid w:val="00770B87"/>
    <w:rsid w:val="00772614"/>
    <w:rsid w:val="007848D2"/>
    <w:rsid w:val="0078509B"/>
    <w:rsid w:val="00786C11"/>
    <w:rsid w:val="007C0031"/>
    <w:rsid w:val="007C64AD"/>
    <w:rsid w:val="007F0355"/>
    <w:rsid w:val="007F1320"/>
    <w:rsid w:val="0080531C"/>
    <w:rsid w:val="00832BAA"/>
    <w:rsid w:val="008418A8"/>
    <w:rsid w:val="00852D0E"/>
    <w:rsid w:val="008643E4"/>
    <w:rsid w:val="008646D4"/>
    <w:rsid w:val="008756AE"/>
    <w:rsid w:val="0088230E"/>
    <w:rsid w:val="00893E62"/>
    <w:rsid w:val="008974B6"/>
    <w:rsid w:val="008D4345"/>
    <w:rsid w:val="008D4A60"/>
    <w:rsid w:val="00901FDD"/>
    <w:rsid w:val="0092238C"/>
    <w:rsid w:val="00927C2D"/>
    <w:rsid w:val="009302FF"/>
    <w:rsid w:val="009933AE"/>
    <w:rsid w:val="0099418F"/>
    <w:rsid w:val="00997EEB"/>
    <w:rsid w:val="009B430E"/>
    <w:rsid w:val="009C626E"/>
    <w:rsid w:val="009E7A8C"/>
    <w:rsid w:val="00A01236"/>
    <w:rsid w:val="00A05F3E"/>
    <w:rsid w:val="00A12CB9"/>
    <w:rsid w:val="00A75AEA"/>
    <w:rsid w:val="00A767AB"/>
    <w:rsid w:val="00A774F0"/>
    <w:rsid w:val="00A808E6"/>
    <w:rsid w:val="00A81ADE"/>
    <w:rsid w:val="00A91547"/>
    <w:rsid w:val="00AA62E1"/>
    <w:rsid w:val="00AC4335"/>
    <w:rsid w:val="00AD2D93"/>
    <w:rsid w:val="00AD335C"/>
    <w:rsid w:val="00B02AFC"/>
    <w:rsid w:val="00B060B1"/>
    <w:rsid w:val="00B272C5"/>
    <w:rsid w:val="00B305BC"/>
    <w:rsid w:val="00B3066B"/>
    <w:rsid w:val="00B628EB"/>
    <w:rsid w:val="00B87017"/>
    <w:rsid w:val="00B90C93"/>
    <w:rsid w:val="00B964F5"/>
    <w:rsid w:val="00BA5C66"/>
    <w:rsid w:val="00BC0579"/>
    <w:rsid w:val="00BD6730"/>
    <w:rsid w:val="00BD7FEB"/>
    <w:rsid w:val="00C017AF"/>
    <w:rsid w:val="00C06A60"/>
    <w:rsid w:val="00C06DDC"/>
    <w:rsid w:val="00C223FB"/>
    <w:rsid w:val="00C35E96"/>
    <w:rsid w:val="00C533DE"/>
    <w:rsid w:val="00C55198"/>
    <w:rsid w:val="00C77D17"/>
    <w:rsid w:val="00CA0C04"/>
    <w:rsid w:val="00CA7CFF"/>
    <w:rsid w:val="00CB44F5"/>
    <w:rsid w:val="00CD144D"/>
    <w:rsid w:val="00CD4E1C"/>
    <w:rsid w:val="00CE4913"/>
    <w:rsid w:val="00CF50C9"/>
    <w:rsid w:val="00D06E83"/>
    <w:rsid w:val="00D077E9"/>
    <w:rsid w:val="00D21821"/>
    <w:rsid w:val="00D45212"/>
    <w:rsid w:val="00DA5AFD"/>
    <w:rsid w:val="00DB0A26"/>
    <w:rsid w:val="00DB7F22"/>
    <w:rsid w:val="00DD3FD2"/>
    <w:rsid w:val="00DE0D78"/>
    <w:rsid w:val="00DE3242"/>
    <w:rsid w:val="00DE3F3E"/>
    <w:rsid w:val="00DE6DD0"/>
    <w:rsid w:val="00DF0A79"/>
    <w:rsid w:val="00E3250D"/>
    <w:rsid w:val="00E34ABC"/>
    <w:rsid w:val="00E36E7F"/>
    <w:rsid w:val="00E40B68"/>
    <w:rsid w:val="00E52C4D"/>
    <w:rsid w:val="00E536F1"/>
    <w:rsid w:val="00E575BC"/>
    <w:rsid w:val="00E840BE"/>
    <w:rsid w:val="00EB50D8"/>
    <w:rsid w:val="00EC2DBC"/>
    <w:rsid w:val="00EE7B83"/>
    <w:rsid w:val="00EF26E8"/>
    <w:rsid w:val="00EF3903"/>
    <w:rsid w:val="00F0134A"/>
    <w:rsid w:val="00F11E60"/>
    <w:rsid w:val="00F147BF"/>
    <w:rsid w:val="00F26832"/>
    <w:rsid w:val="00F27D18"/>
    <w:rsid w:val="00F33B57"/>
    <w:rsid w:val="00F558E4"/>
    <w:rsid w:val="00F76712"/>
    <w:rsid w:val="00FA5DE0"/>
    <w:rsid w:val="00FA63AA"/>
    <w:rsid w:val="00FB61A4"/>
    <w:rsid w:val="00FB6AEC"/>
    <w:rsid w:val="00FC1E6B"/>
    <w:rsid w:val="00FD5AFC"/>
    <w:rsid w:val="00FE4B6C"/>
    <w:rsid w:val="00FE641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A3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1547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756A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8D8"/>
  </w:style>
  <w:style w:type="paragraph" w:styleId="Footer">
    <w:name w:val="footer"/>
    <w:basedOn w:val="Normal"/>
    <w:link w:val="Footer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8D8"/>
  </w:style>
  <w:style w:type="paragraph" w:styleId="ListParagraph">
    <w:name w:val="List Paragraph"/>
    <w:basedOn w:val="Normal"/>
    <w:uiPriority w:val="34"/>
    <w:qFormat/>
    <w:rsid w:val="002F710C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Our Family</cp:lastModifiedBy>
  <cp:revision>2</cp:revision>
  <dcterms:created xsi:type="dcterms:W3CDTF">2022-04-09T20:16:00Z</dcterms:created>
  <dcterms:modified xsi:type="dcterms:W3CDTF">2022-04-09T20:16:00Z</dcterms:modified>
</cp:coreProperties>
</file>