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B2212" w14:textId="267661D5" w:rsidR="009D483D" w:rsidRDefault="009D483D" w:rsidP="009D483D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>
        <w:rPr>
          <w:sz w:val="24"/>
          <w:szCs w:val="24"/>
        </w:rPr>
        <w:t>2</w:t>
      </w:r>
    </w:p>
    <w:p w14:paraId="58AB1777" w14:textId="77777777" w:rsidR="006E44D5" w:rsidRDefault="006E44D5" w:rsidP="006E44D5">
      <w:pPr>
        <w:spacing w:line="360" w:lineRule="auto"/>
        <w:jc w:val="both"/>
        <w:rPr>
          <w:sz w:val="24"/>
          <w:szCs w:val="24"/>
        </w:rPr>
      </w:pPr>
      <w:bookmarkStart w:id="0" w:name="_Hlk99993123"/>
      <w:r w:rsidRPr="007870C5">
        <w:rPr>
          <w:sz w:val="24"/>
          <w:szCs w:val="24"/>
        </w:rPr>
        <w:t xml:space="preserve">Στο σχήμα που ακολουθεί, το τετράπλευρο ΑΒΓΕ είναι παραλληλόγραμμο με ΒΓ = 5 και ΑΒ = 8.  Στην προέκταση της ΓΕ προς το Ε θεωρούμε σημείο Δ τέτοιο ώστε ΑΕ = ΕΔ και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</m:oMath>
      <w:r w:rsidRPr="007870C5">
        <w:rPr>
          <w:rFonts w:eastAsiaTheme="minorEastAsia"/>
          <w:sz w:val="24"/>
          <w:szCs w:val="24"/>
        </w:rPr>
        <w:t xml:space="preserve"> = 60</w:t>
      </w:r>
      <w:r w:rsidRPr="007870C5">
        <w:rPr>
          <w:rFonts w:eastAsiaTheme="minorEastAsia"/>
          <w:sz w:val="24"/>
          <w:szCs w:val="24"/>
          <w:vertAlign w:val="superscript"/>
        </w:rPr>
        <w:t>0</w:t>
      </w:r>
      <w:r w:rsidRPr="007870C5">
        <w:rPr>
          <w:sz w:val="24"/>
          <w:szCs w:val="24"/>
          <w:vertAlign w:val="superscript"/>
        </w:rPr>
        <w:t>.</w:t>
      </w:r>
      <w:r w:rsidRPr="007870C5">
        <w:rPr>
          <w:sz w:val="24"/>
          <w:szCs w:val="24"/>
        </w:rPr>
        <w:t xml:space="preserve">. </w:t>
      </w:r>
    </w:p>
    <w:p w14:paraId="36B011F1" w14:textId="77777777" w:rsidR="006E44D5" w:rsidRPr="001D247E" w:rsidRDefault="006E44D5" w:rsidP="006E44D5">
      <w:pPr>
        <w:spacing w:line="360" w:lineRule="auto"/>
        <w:jc w:val="both"/>
        <w:rPr>
          <w:sz w:val="24"/>
          <w:szCs w:val="24"/>
        </w:rPr>
      </w:pPr>
      <w:r w:rsidRPr="001D247E">
        <w:rPr>
          <w:sz w:val="24"/>
          <w:szCs w:val="24"/>
        </w:rPr>
        <w:t xml:space="preserve">α) Να δείξετε ότι: </w:t>
      </w:r>
    </w:p>
    <w:p w14:paraId="1BAD0FA3" w14:textId="77777777" w:rsidR="006E44D5" w:rsidRPr="001D247E" w:rsidRDefault="006E44D5" w:rsidP="006E44D5">
      <w:pPr>
        <w:pStyle w:val="a3"/>
        <w:numPr>
          <w:ilvl w:val="0"/>
          <w:numId w:val="4"/>
        </w:numPr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4113AD">
        <w:rPr>
          <w:sz w:val="24"/>
          <w:szCs w:val="24"/>
        </w:rPr>
        <w:t>ΑΕ = 5 και ΕΓ = 8.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(Μονάδες 8)</w:t>
      </w:r>
    </w:p>
    <w:p w14:paraId="593DA5D2" w14:textId="77777777" w:rsidR="006E44D5" w:rsidRPr="001D247E" w:rsidRDefault="006E44D5" w:rsidP="006E44D5">
      <w:pPr>
        <w:pStyle w:val="a3"/>
        <w:numPr>
          <w:ilvl w:val="0"/>
          <w:numId w:val="4"/>
        </w:numPr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1D247E">
        <w:rPr>
          <w:sz w:val="24"/>
          <w:szCs w:val="24"/>
        </w:rPr>
        <w:t>ΔΕ = ΑΔ =5.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(Μονάδες 9)</w:t>
      </w:r>
    </w:p>
    <w:p w14:paraId="2D0F5FAD" w14:textId="77777777" w:rsidR="006E44D5" w:rsidRPr="007870C5" w:rsidRDefault="006E44D5" w:rsidP="006E44D5">
      <w:pPr>
        <w:spacing w:line="360" w:lineRule="auto"/>
        <w:jc w:val="both"/>
        <w:rPr>
          <w:sz w:val="24"/>
          <w:szCs w:val="24"/>
        </w:rPr>
      </w:pPr>
      <w:r w:rsidRPr="001D247E">
        <w:rPr>
          <w:sz w:val="24"/>
          <w:szCs w:val="24"/>
        </w:rPr>
        <w:t xml:space="preserve">γ) Να υπολογίσετε την περίμετρο Π του </w:t>
      </w:r>
      <w:proofErr w:type="spellStart"/>
      <w:r w:rsidRPr="001D247E">
        <w:rPr>
          <w:sz w:val="24"/>
          <w:szCs w:val="24"/>
        </w:rPr>
        <w:t>τετραπλεύρου</w:t>
      </w:r>
      <w:proofErr w:type="spellEnd"/>
      <w:r w:rsidRPr="001D247E">
        <w:rPr>
          <w:sz w:val="24"/>
          <w:szCs w:val="24"/>
        </w:rPr>
        <w:t xml:space="preserve"> ΑΒΓΔ.</w:t>
      </w:r>
      <w:r>
        <w:rPr>
          <w:sz w:val="24"/>
          <w:szCs w:val="24"/>
        </w:rPr>
        <w:tab/>
        <w:t xml:space="preserve">           (Μονάδες 8)</w:t>
      </w:r>
    </w:p>
    <w:p w14:paraId="41D64963" w14:textId="77777777" w:rsidR="006E44D5" w:rsidRPr="007C2587" w:rsidRDefault="006E44D5" w:rsidP="006E44D5">
      <w:pPr>
        <w:spacing w:line="360" w:lineRule="auto"/>
        <w:jc w:val="center"/>
        <w:rPr>
          <w:b/>
          <w:bCs/>
          <w:color w:val="C45911" w:themeColor="accent2" w:themeShade="BF"/>
          <w:sz w:val="24"/>
          <w:szCs w:val="24"/>
        </w:rPr>
      </w:pPr>
      <w:r w:rsidRPr="001C3462">
        <w:rPr>
          <w:b/>
          <w:bCs/>
          <w:noProof/>
          <w:color w:val="C45911" w:themeColor="accent2" w:themeShade="BF"/>
          <w:sz w:val="24"/>
          <w:szCs w:val="24"/>
        </w:rPr>
        <w:drawing>
          <wp:inline distT="0" distB="0" distL="0" distR="0" wp14:anchorId="54CA3720" wp14:editId="6CB1B07F">
            <wp:extent cx="3086100" cy="1581150"/>
            <wp:effectExtent l="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E44D5" w:rsidRPr="007C25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7EDD"/>
    <w:multiLevelType w:val="hybridMultilevel"/>
    <w:tmpl w:val="53D6A06E"/>
    <w:lvl w:ilvl="0" w:tplc="479200B8">
      <w:start w:val="1"/>
      <w:numFmt w:val="lowerRoman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A4332D"/>
    <w:multiLevelType w:val="hybridMultilevel"/>
    <w:tmpl w:val="2406837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D0169"/>
    <w:multiLevelType w:val="hybridMultilevel"/>
    <w:tmpl w:val="A05ED0C2"/>
    <w:lvl w:ilvl="0" w:tplc="9A3EDB42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303D4"/>
    <w:multiLevelType w:val="hybridMultilevel"/>
    <w:tmpl w:val="238AC24A"/>
    <w:lvl w:ilvl="0" w:tplc="479200B8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E6"/>
    <w:rsid w:val="000A1CEA"/>
    <w:rsid w:val="000C67B4"/>
    <w:rsid w:val="000E7218"/>
    <w:rsid w:val="000F1139"/>
    <w:rsid w:val="00135530"/>
    <w:rsid w:val="00183A97"/>
    <w:rsid w:val="00194CB9"/>
    <w:rsid w:val="001A2C5E"/>
    <w:rsid w:val="001C31E1"/>
    <w:rsid w:val="001F6BFB"/>
    <w:rsid w:val="002A7BE7"/>
    <w:rsid w:val="002F68B8"/>
    <w:rsid w:val="003E2D3B"/>
    <w:rsid w:val="00466521"/>
    <w:rsid w:val="004E4C90"/>
    <w:rsid w:val="00532C0C"/>
    <w:rsid w:val="005439F5"/>
    <w:rsid w:val="006E44D5"/>
    <w:rsid w:val="007C45B1"/>
    <w:rsid w:val="0087490A"/>
    <w:rsid w:val="009375A8"/>
    <w:rsid w:val="0095514C"/>
    <w:rsid w:val="0098272D"/>
    <w:rsid w:val="009B3E19"/>
    <w:rsid w:val="009B72B1"/>
    <w:rsid w:val="009D483D"/>
    <w:rsid w:val="00B0040B"/>
    <w:rsid w:val="00B73EAD"/>
    <w:rsid w:val="00D4264D"/>
    <w:rsid w:val="00D70E21"/>
    <w:rsid w:val="00D76CFE"/>
    <w:rsid w:val="00E932F1"/>
    <w:rsid w:val="00F34854"/>
    <w:rsid w:val="00F64EE6"/>
    <w:rsid w:val="00F80362"/>
    <w:rsid w:val="00FF05D5"/>
    <w:rsid w:val="00FF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475D"/>
  <w15:chartTrackingRefBased/>
  <w15:docId w15:val="{5D4AF6C0-BF48-458F-AA99-FFA82BB5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3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ΚΑΛΛΙΟΠΗ ΣΙΩΠΗ</dc:creator>
  <cp:keywords/>
  <dc:description/>
  <cp:lastModifiedBy>ΚΑΛΛΙΟΠΗ ΣΙΩΠΗ</cp:lastModifiedBy>
  <cp:revision>5</cp:revision>
  <dcterms:created xsi:type="dcterms:W3CDTF">2022-03-25T15:18:00Z</dcterms:created>
  <dcterms:modified xsi:type="dcterms:W3CDTF">2022-04-04T16:35:00Z</dcterms:modified>
</cp:coreProperties>
</file>