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FD9AC" w14:textId="6EDCEADB" w:rsidR="00F50DBC" w:rsidRDefault="00F50DBC" w:rsidP="00F50DBC">
      <w:pPr>
        <w:spacing w:line="360" w:lineRule="auto"/>
        <w:jc w:val="both"/>
        <w:rPr>
          <w:rFonts w:cstheme="minorHAnsi"/>
          <w:b/>
          <w:bCs/>
          <w:lang w:val="en-US"/>
        </w:rPr>
      </w:pPr>
      <w:r w:rsidRPr="003F4ED8">
        <w:rPr>
          <w:rFonts w:cstheme="minorHAnsi"/>
          <w:b/>
          <w:bCs/>
        </w:rPr>
        <w:t>ΜΑΘΗΜΑ</w:t>
      </w:r>
      <w:r w:rsidRPr="003F4ED8">
        <w:rPr>
          <w:rFonts w:cstheme="minorHAnsi"/>
          <w:b/>
          <w:bCs/>
          <w:lang w:val="en-US"/>
        </w:rPr>
        <w:t xml:space="preserve"> </w:t>
      </w:r>
      <w:r w:rsidR="006C7B06">
        <w:rPr>
          <w:rFonts w:cstheme="minorHAnsi"/>
          <w:b/>
          <w:bCs/>
        </w:rPr>
        <w:t>Ι</w:t>
      </w:r>
      <w:r w:rsidRPr="00FF7827">
        <w:rPr>
          <w:rFonts w:cstheme="minorHAnsi"/>
          <w:b/>
          <w:bCs/>
          <w:lang w:val="en-US"/>
        </w:rPr>
        <w:t xml:space="preserve">, </w:t>
      </w:r>
      <w:r w:rsidRPr="003F4ED8">
        <w:rPr>
          <w:rFonts w:cstheme="minorHAnsi"/>
          <w:b/>
          <w:bCs/>
        </w:rPr>
        <w:t>ΜΑΘΗΜΑ</w:t>
      </w:r>
      <w:r w:rsidRPr="003F4ED8">
        <w:rPr>
          <w:rFonts w:cstheme="minorHAnsi"/>
          <w:b/>
          <w:bCs/>
          <w:lang w:val="en-US"/>
        </w:rPr>
        <w:t xml:space="preserve"> XI</w:t>
      </w:r>
      <w:r>
        <w:rPr>
          <w:rFonts w:cstheme="minorHAnsi"/>
          <w:b/>
          <w:bCs/>
          <w:lang w:val="en-US"/>
        </w:rPr>
        <w:t>I</w:t>
      </w:r>
    </w:p>
    <w:p w14:paraId="740E91F1" w14:textId="77777777" w:rsidR="00F50DBC" w:rsidRPr="00340721" w:rsidRDefault="00F50DBC" w:rsidP="00F50DBC">
      <w:pPr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ΚΕΙΜΕΝΑ</w:t>
      </w:r>
    </w:p>
    <w:p w14:paraId="6E01D17F" w14:textId="25DC3041" w:rsidR="00F50DBC" w:rsidRPr="00F85561" w:rsidRDefault="00F50DBC" w:rsidP="00F85561">
      <w:pPr>
        <w:spacing w:line="360" w:lineRule="auto"/>
        <w:jc w:val="both"/>
        <w:rPr>
          <w:rFonts w:eastAsia="Times New Roman" w:cstheme="minorHAnsi"/>
          <w:lang w:val="en-US" w:eastAsia="el-GR"/>
        </w:rPr>
      </w:pPr>
      <w:r w:rsidRPr="00F85561">
        <w:rPr>
          <w:rFonts w:cstheme="minorHAnsi"/>
        </w:rPr>
        <w:t>α</w:t>
      </w:r>
      <w:r w:rsidRPr="00F85561">
        <w:rPr>
          <w:rFonts w:cstheme="minorHAnsi"/>
          <w:lang w:val="en-US"/>
        </w:rPr>
        <w:t xml:space="preserve">)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Ovidius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poēta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in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terrā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Ponticā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exulat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Epistulas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Rōmam</w:t>
      </w:r>
      <w:proofErr w:type="spellEnd"/>
      <w:r w:rsidR="00F85561" w:rsidRPr="00C0225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scriptitat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Epistulae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plenae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querelārum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sunt.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Rōmam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desiderat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et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fortūnam</w:t>
      </w:r>
      <w:proofErr w:type="spellEnd"/>
      <w:r w:rsidR="00F85561" w:rsidRPr="00C0225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adversam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deplōrat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Narrat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de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incolis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barbaris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et de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terrā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gelidā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Poētam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curae</w:t>
      </w:r>
      <w:proofErr w:type="spellEnd"/>
      <w:r w:rsidR="00F85561" w:rsidRPr="00C02256">
        <w:rPr>
          <w:rFonts w:eastAsia="Times New Roman" w:cstheme="minorHAnsi"/>
          <w:color w:val="000000"/>
          <w:lang w:val="en-US" w:eastAsia="el-GR"/>
        </w:rPr>
        <w:t xml:space="preserve"> </w:t>
      </w:r>
      <w:r w:rsidRPr="00F85561">
        <w:rPr>
          <w:rFonts w:eastAsia="Times New Roman" w:cstheme="minorHAnsi"/>
          <w:color w:val="000000"/>
          <w:lang w:val="en-US" w:eastAsia="el-GR"/>
        </w:rPr>
        <w:t xml:space="preserve">et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miseriae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excruciant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.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Epistulis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contra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iniuriam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repugnat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. Musa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est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unica</w:t>
      </w:r>
      <w:r w:rsidR="00F85561" w:rsidRPr="00C02256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amīca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Pr="00F85561">
        <w:rPr>
          <w:rFonts w:eastAsia="Times New Roman" w:cstheme="minorHAnsi"/>
          <w:color w:val="000000"/>
          <w:lang w:val="en-US" w:eastAsia="el-GR"/>
        </w:rPr>
        <w:t>poētae</w:t>
      </w:r>
      <w:proofErr w:type="spellEnd"/>
      <w:r w:rsidRPr="00F85561">
        <w:rPr>
          <w:rFonts w:eastAsia="Times New Roman" w:cstheme="minorHAnsi"/>
          <w:color w:val="000000"/>
          <w:lang w:val="en-US" w:eastAsia="el-GR"/>
        </w:rPr>
        <w:t>.</w:t>
      </w:r>
    </w:p>
    <w:p w14:paraId="3897F7D6" w14:textId="643185F6" w:rsidR="00F85561" w:rsidRPr="00C02256" w:rsidRDefault="00F50DBC" w:rsidP="00F85561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F85561">
        <w:rPr>
          <w:rFonts w:cstheme="minorHAnsi"/>
        </w:rPr>
        <w:t>β</w:t>
      </w:r>
      <w:r w:rsidRPr="00F85561">
        <w:rPr>
          <w:rFonts w:cstheme="minorHAnsi"/>
          <w:lang w:val="en-US"/>
        </w:rPr>
        <w:t xml:space="preserve">) </w:t>
      </w:r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L.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Aemilio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Paulo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consuli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iterum bellum cum Perse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rege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gerere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obtigit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. Ut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domum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ad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vesperum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rediit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,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filiola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eius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Tertia,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quae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tum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erat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admodum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parvula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, ad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complexum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patris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cucurrit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. Pater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filiae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osculum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dedit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sed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animadvertit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eam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esse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tristiculam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. «Quid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est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» 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inquit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«</w:t>
      </w:r>
      <w:proofErr w:type="spellStart"/>
      <w:r w:rsidR="00F85561" w:rsidRPr="00F85561">
        <w:rPr>
          <w:rFonts w:eastAsia="Times New Roman" w:cstheme="minorHAnsi"/>
          <w:color w:val="000000"/>
          <w:lang w:val="en-US" w:eastAsia="el-GR"/>
        </w:rPr>
        <w:t>mea</w:t>
      </w:r>
      <w:proofErr w:type="spellEnd"/>
      <w:r w:rsidR="00F85561" w:rsidRPr="00F85561">
        <w:rPr>
          <w:rFonts w:eastAsia="Times New Roman" w:cstheme="minorHAnsi"/>
          <w:color w:val="000000"/>
          <w:lang w:val="en-US" w:eastAsia="el-GR"/>
        </w:rPr>
        <w:t xml:space="preserve"> Tertia? Cur</w:t>
      </w:r>
      <w:r w:rsidR="00F85561" w:rsidRPr="00C02256">
        <w:rPr>
          <w:rFonts w:eastAsia="Times New Roman" w:cstheme="minorHAnsi"/>
          <w:color w:val="000000"/>
          <w:lang w:eastAsia="el-GR"/>
        </w:rPr>
        <w:t xml:space="preserve"> </w:t>
      </w:r>
      <w:r w:rsidR="00F85561" w:rsidRPr="00F85561">
        <w:rPr>
          <w:rFonts w:eastAsia="Times New Roman" w:cstheme="minorHAnsi"/>
          <w:color w:val="000000"/>
          <w:lang w:val="en-US" w:eastAsia="el-GR"/>
        </w:rPr>
        <w:t>tristis</w:t>
      </w:r>
      <w:r w:rsidR="00F85561" w:rsidRPr="00C02256">
        <w:rPr>
          <w:rFonts w:eastAsia="Times New Roman" w:cstheme="minorHAnsi"/>
          <w:color w:val="000000"/>
          <w:lang w:eastAsia="el-GR"/>
        </w:rPr>
        <w:t xml:space="preserve"> </w:t>
      </w:r>
      <w:r w:rsidR="00F85561" w:rsidRPr="00F85561">
        <w:rPr>
          <w:rFonts w:eastAsia="Times New Roman" w:cstheme="minorHAnsi"/>
          <w:color w:val="000000"/>
          <w:lang w:val="en-US" w:eastAsia="el-GR"/>
        </w:rPr>
        <w:t>es</w:t>
      </w:r>
      <w:r w:rsidR="00F85561" w:rsidRPr="00C02256">
        <w:rPr>
          <w:rFonts w:eastAsia="Times New Roman" w:cstheme="minorHAnsi"/>
          <w:color w:val="000000"/>
          <w:lang w:eastAsia="el-GR"/>
        </w:rPr>
        <w:t>?</w:t>
      </w:r>
      <w:r w:rsidR="00F85561" w:rsidRPr="00F85561">
        <w:rPr>
          <w:rFonts w:eastAsia="Times New Roman" w:cstheme="minorHAnsi"/>
          <w:color w:val="000000"/>
          <w:lang w:val="en-US" w:eastAsia="el-GR"/>
        </w:rPr>
        <w:t> </w:t>
      </w:r>
    </w:p>
    <w:p w14:paraId="56CED438" w14:textId="390BAC6D" w:rsidR="00F50DBC" w:rsidRPr="00C02256" w:rsidRDefault="00F50DBC" w:rsidP="00F50DBC">
      <w:pPr>
        <w:spacing w:line="360" w:lineRule="auto"/>
        <w:jc w:val="both"/>
        <w:rPr>
          <w:rFonts w:eastAsia="Times New Roman" w:cstheme="minorHAnsi"/>
          <w:lang w:eastAsia="el-GR"/>
        </w:rPr>
      </w:pPr>
    </w:p>
    <w:p w14:paraId="57B05583" w14:textId="77777777" w:rsidR="00F50DBC" w:rsidRPr="00E04B2B" w:rsidRDefault="00F50DBC" w:rsidP="00F50DBC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3F4ED8">
        <w:rPr>
          <w:rFonts w:eastAsia="Times New Roman" w:cstheme="minorHAnsi"/>
          <w:color w:val="000000"/>
          <w:lang w:val="en-US" w:eastAsia="el-GR"/>
        </w:rPr>
        <w:t>A</w:t>
      </w:r>
      <w:r w:rsidRPr="00E04B2B">
        <w:rPr>
          <w:rFonts w:eastAsia="Times New Roman" w:cstheme="minorHAnsi"/>
          <w:color w:val="000000"/>
          <w:lang w:eastAsia="el-GR"/>
        </w:rPr>
        <w:t xml:space="preserve">. </w:t>
      </w:r>
      <w:r w:rsidRPr="003F4ED8">
        <w:rPr>
          <w:rFonts w:eastAsia="Times New Roman" w:cstheme="minorHAnsi"/>
          <w:color w:val="000000"/>
          <w:lang w:eastAsia="el-GR"/>
        </w:rPr>
        <w:t>Να</w:t>
      </w:r>
      <w:r w:rsidRPr="00E04B2B">
        <w:rPr>
          <w:rFonts w:eastAsia="Times New Roman" w:cstheme="minorHAnsi"/>
          <w:color w:val="000000"/>
          <w:lang w:eastAsia="el-GR"/>
        </w:rPr>
        <w:t xml:space="preserve"> </w:t>
      </w:r>
      <w:r w:rsidRPr="003F4ED8">
        <w:rPr>
          <w:rFonts w:eastAsia="Times New Roman" w:cstheme="minorHAnsi"/>
          <w:color w:val="000000"/>
          <w:lang w:eastAsia="el-GR"/>
        </w:rPr>
        <w:t>μεταφράσετε</w:t>
      </w:r>
      <w:r w:rsidRPr="00E04B2B">
        <w:rPr>
          <w:rFonts w:eastAsia="Times New Roman" w:cstheme="minorHAnsi"/>
          <w:color w:val="000000"/>
          <w:lang w:eastAsia="el-GR"/>
        </w:rPr>
        <w:t xml:space="preserve"> </w:t>
      </w:r>
      <w:r w:rsidRPr="003F4ED8">
        <w:rPr>
          <w:rFonts w:eastAsia="Times New Roman" w:cstheme="minorHAnsi"/>
          <w:color w:val="000000"/>
          <w:lang w:eastAsia="el-GR"/>
        </w:rPr>
        <w:t>στη</w:t>
      </w:r>
      <w:r w:rsidRPr="00E04B2B">
        <w:rPr>
          <w:rFonts w:eastAsia="Times New Roman" w:cstheme="minorHAnsi"/>
          <w:color w:val="000000"/>
          <w:lang w:eastAsia="el-GR"/>
        </w:rPr>
        <w:t xml:space="preserve"> </w:t>
      </w:r>
      <w:r w:rsidRPr="003F4ED8">
        <w:rPr>
          <w:rFonts w:eastAsia="Times New Roman" w:cstheme="minorHAnsi"/>
          <w:color w:val="000000"/>
          <w:lang w:eastAsia="el-GR"/>
        </w:rPr>
        <w:t>Νέα</w:t>
      </w:r>
      <w:r w:rsidRPr="00E04B2B">
        <w:rPr>
          <w:rFonts w:eastAsia="Times New Roman" w:cstheme="minorHAnsi"/>
          <w:color w:val="000000"/>
          <w:lang w:eastAsia="el-GR"/>
        </w:rPr>
        <w:t xml:space="preserve"> </w:t>
      </w:r>
      <w:r w:rsidRPr="003F4ED8">
        <w:rPr>
          <w:rFonts w:eastAsia="Times New Roman" w:cstheme="minorHAnsi"/>
          <w:color w:val="000000"/>
          <w:lang w:eastAsia="el-GR"/>
        </w:rPr>
        <w:t>Ελληνική</w:t>
      </w:r>
      <w:r w:rsidRPr="00E04B2B">
        <w:rPr>
          <w:rFonts w:eastAsia="Times New Roman" w:cstheme="minorHAnsi"/>
          <w:color w:val="000000"/>
          <w:lang w:eastAsia="el-GR"/>
        </w:rPr>
        <w:t xml:space="preserve"> </w:t>
      </w:r>
      <w:r w:rsidRPr="003F4ED8">
        <w:rPr>
          <w:rFonts w:eastAsia="Times New Roman" w:cstheme="minorHAnsi"/>
          <w:color w:val="000000"/>
          <w:lang w:eastAsia="el-GR"/>
        </w:rPr>
        <w:t>τα</w:t>
      </w:r>
      <w:r w:rsidRPr="00E04B2B">
        <w:rPr>
          <w:rFonts w:eastAsia="Times New Roman" w:cstheme="minorHAnsi"/>
          <w:color w:val="000000"/>
          <w:lang w:eastAsia="el-GR"/>
        </w:rPr>
        <w:t xml:space="preserve"> </w:t>
      </w:r>
      <w:r w:rsidRPr="003F4ED8">
        <w:rPr>
          <w:rFonts w:eastAsia="Times New Roman" w:cstheme="minorHAnsi"/>
          <w:color w:val="000000"/>
          <w:lang w:eastAsia="el-GR"/>
        </w:rPr>
        <w:t>αποσπάσματα</w:t>
      </w:r>
      <w:r w:rsidRPr="00E04B2B">
        <w:rPr>
          <w:rFonts w:eastAsia="Times New Roman" w:cstheme="minorHAnsi"/>
          <w:color w:val="000000"/>
          <w:lang w:eastAsia="el-GR"/>
        </w:rPr>
        <w:t>.</w:t>
      </w:r>
    </w:p>
    <w:p w14:paraId="22CD7562" w14:textId="77777777" w:rsidR="00F50DBC" w:rsidRPr="008C1623" w:rsidRDefault="00F50DBC" w:rsidP="00F50DBC">
      <w:pPr>
        <w:spacing w:line="360" w:lineRule="auto"/>
        <w:jc w:val="both"/>
        <w:rPr>
          <w:rFonts w:eastAsia="Times New Roman" w:cstheme="minorHAnsi"/>
          <w:b/>
          <w:bCs/>
          <w:color w:val="000000"/>
          <w:lang w:eastAsia="el-GR"/>
        </w:rPr>
      </w:pP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E04B2B">
        <w:rPr>
          <w:rFonts w:eastAsia="Times New Roman" w:cstheme="minorHAnsi"/>
          <w:color w:val="000000"/>
          <w:lang w:eastAsia="el-GR"/>
        </w:rPr>
        <w:tab/>
      </w:r>
      <w:r w:rsidRPr="008C1623">
        <w:rPr>
          <w:rFonts w:eastAsia="Times New Roman" w:cstheme="minorHAnsi"/>
          <w:b/>
          <w:bCs/>
          <w:color w:val="000000"/>
          <w:lang w:eastAsia="el-GR"/>
        </w:rPr>
        <w:t>Μονάδες 20</w:t>
      </w:r>
    </w:p>
    <w:p w14:paraId="3F1CEE91" w14:textId="6F308B07" w:rsidR="00F50DBC" w:rsidRDefault="00F50DBC" w:rsidP="00F50DBC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>
        <w:rPr>
          <w:rFonts w:eastAsia="Times New Roman" w:cstheme="minorHAnsi"/>
          <w:color w:val="000000"/>
          <w:lang w:eastAsia="el-GR"/>
        </w:rPr>
        <w:t xml:space="preserve">Β.2. Να </w:t>
      </w:r>
      <w:r w:rsidR="008943F1">
        <w:rPr>
          <w:rFonts w:eastAsia="Times New Roman" w:cstheme="minorHAnsi"/>
          <w:color w:val="000000"/>
          <w:lang w:eastAsia="el-GR"/>
        </w:rPr>
        <w:t xml:space="preserve">διαγράψετε τη νεοελληνική λέξη </w:t>
      </w:r>
      <w:r w:rsidR="00F85561">
        <w:rPr>
          <w:rFonts w:eastAsia="Times New Roman" w:cstheme="minorHAnsi"/>
          <w:color w:val="000000"/>
          <w:lang w:eastAsia="el-GR"/>
        </w:rPr>
        <w:t>στη στήλη Β’</w:t>
      </w:r>
      <w:r w:rsidR="00215A41">
        <w:rPr>
          <w:rFonts w:eastAsia="Times New Roman" w:cstheme="minorHAnsi"/>
          <w:color w:val="000000"/>
          <w:lang w:eastAsia="el-GR"/>
        </w:rPr>
        <w:t xml:space="preserve"> </w:t>
      </w:r>
      <w:r w:rsidR="008943F1">
        <w:rPr>
          <w:rFonts w:eastAsia="Times New Roman" w:cstheme="minorHAnsi"/>
          <w:color w:val="000000"/>
          <w:lang w:eastAsia="el-GR"/>
        </w:rPr>
        <w:t xml:space="preserve">που </w:t>
      </w:r>
      <w:r w:rsidR="00F85561">
        <w:rPr>
          <w:rFonts w:eastAsia="Times New Roman" w:cstheme="minorHAnsi"/>
          <w:color w:val="000000"/>
          <w:lang w:eastAsia="el-GR"/>
        </w:rPr>
        <w:t xml:space="preserve">δεν έχει ετυμολογική συγγένεια με </w:t>
      </w:r>
      <w:r w:rsidR="008943F1">
        <w:rPr>
          <w:rFonts w:eastAsia="Times New Roman" w:cstheme="minorHAnsi"/>
          <w:color w:val="000000"/>
          <w:lang w:eastAsia="el-GR"/>
        </w:rPr>
        <w:t>καθεμιά από τις λατινικές λέξεις</w:t>
      </w:r>
      <w:r w:rsidR="00F85561">
        <w:rPr>
          <w:rFonts w:eastAsia="Times New Roman" w:cstheme="minorHAnsi"/>
          <w:color w:val="000000"/>
          <w:lang w:eastAsia="el-GR"/>
        </w:rPr>
        <w:t xml:space="preserve"> της στήλης Α</w:t>
      </w:r>
      <w:r w:rsidR="004E0F4A">
        <w:rPr>
          <w:rFonts w:eastAsia="Times New Roman" w:cstheme="minorHAnsi"/>
          <w:color w:val="000000"/>
          <w:lang w:eastAsia="el-GR"/>
        </w:rPr>
        <w:t xml:space="preserve">΄.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827"/>
      </w:tblGrid>
      <w:tr w:rsidR="00F50DBC" w14:paraId="5E252C60" w14:textId="77777777" w:rsidTr="00DE6B62">
        <w:tc>
          <w:tcPr>
            <w:tcW w:w="2122" w:type="dxa"/>
          </w:tcPr>
          <w:p w14:paraId="53F912D5" w14:textId="77777777" w:rsidR="00F50DBC" w:rsidRPr="00257D30" w:rsidRDefault="00F50DBC" w:rsidP="00975823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>
              <w:rPr>
                <w:rFonts w:eastAsia="Times New Roman" w:cstheme="minorHAnsi"/>
                <w:b/>
                <w:bCs/>
                <w:lang w:eastAsia="el-GR"/>
              </w:rPr>
              <w:t>ΣΤΗΛΗ Α΄</w:t>
            </w:r>
          </w:p>
        </w:tc>
        <w:tc>
          <w:tcPr>
            <w:tcW w:w="3827" w:type="dxa"/>
          </w:tcPr>
          <w:p w14:paraId="15544D46" w14:textId="77777777" w:rsidR="00F50DBC" w:rsidRPr="00257D30" w:rsidRDefault="00F50DBC" w:rsidP="00975823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>
              <w:rPr>
                <w:rFonts w:eastAsia="Times New Roman" w:cstheme="minorHAnsi"/>
                <w:b/>
                <w:bCs/>
                <w:lang w:eastAsia="el-GR"/>
              </w:rPr>
              <w:t>ΣΤΗΛΗ Β΄</w:t>
            </w:r>
          </w:p>
        </w:tc>
      </w:tr>
      <w:tr w:rsidR="00F50DBC" w14:paraId="3C43A048" w14:textId="77777777" w:rsidTr="00DE6B62">
        <w:tc>
          <w:tcPr>
            <w:tcW w:w="2122" w:type="dxa"/>
          </w:tcPr>
          <w:p w14:paraId="532456AF" w14:textId="1375CC3E" w:rsidR="00F50DBC" w:rsidRDefault="004E0F4A" w:rsidP="0097582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proofErr w:type="spellStart"/>
            <w:r w:rsidRPr="00F85561">
              <w:rPr>
                <w:rFonts w:eastAsia="Times New Roman" w:cstheme="minorHAnsi"/>
                <w:color w:val="000000"/>
                <w:lang w:val="en-US" w:eastAsia="el-GR"/>
              </w:rPr>
              <w:t>poēta</w:t>
            </w:r>
            <w:proofErr w:type="spellEnd"/>
          </w:p>
        </w:tc>
        <w:tc>
          <w:tcPr>
            <w:tcW w:w="3827" w:type="dxa"/>
          </w:tcPr>
          <w:p w14:paraId="0CB2A3D3" w14:textId="4093E026" w:rsidR="00F50DBC" w:rsidRPr="00DE6B62" w:rsidRDefault="00DE6B62" w:rsidP="00DE6B62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π</w:t>
            </w:r>
            <w:r w:rsidRPr="00DE6B62">
              <w:rPr>
                <w:rFonts w:eastAsia="Times New Roman" w:cstheme="minorHAnsi"/>
                <w:lang w:eastAsia="el-GR"/>
              </w:rPr>
              <w:t>οιητικός, πο</w:t>
            </w:r>
            <w:r>
              <w:rPr>
                <w:rFonts w:eastAsia="Times New Roman" w:cstheme="minorHAnsi"/>
                <w:lang w:eastAsia="el-GR"/>
              </w:rPr>
              <w:t>ίηση</w:t>
            </w:r>
            <w:r w:rsidRPr="00DE6B62">
              <w:rPr>
                <w:rFonts w:eastAsia="Times New Roman" w:cstheme="minorHAnsi"/>
                <w:lang w:eastAsia="el-GR"/>
              </w:rPr>
              <w:t xml:space="preserve">, </w:t>
            </w:r>
            <w:r>
              <w:rPr>
                <w:rFonts w:eastAsia="Times New Roman" w:cstheme="minorHAnsi"/>
                <w:lang w:eastAsia="el-GR"/>
              </w:rPr>
              <w:t>ποικιλία</w:t>
            </w:r>
          </w:p>
        </w:tc>
      </w:tr>
      <w:tr w:rsidR="00F50DBC" w14:paraId="4C677EA9" w14:textId="77777777" w:rsidTr="00DE6B62">
        <w:tc>
          <w:tcPr>
            <w:tcW w:w="2122" w:type="dxa"/>
          </w:tcPr>
          <w:p w14:paraId="0968C0B4" w14:textId="5AEFB6CE" w:rsidR="00F50DBC" w:rsidRPr="003F4ED8" w:rsidRDefault="004E0F4A" w:rsidP="00975823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F85561">
              <w:rPr>
                <w:rFonts w:eastAsia="Times New Roman" w:cstheme="minorHAnsi"/>
                <w:color w:val="000000"/>
                <w:lang w:val="en-US" w:eastAsia="el-GR"/>
              </w:rPr>
              <w:t>plenae</w:t>
            </w:r>
            <w:proofErr w:type="spellEnd"/>
          </w:p>
        </w:tc>
        <w:tc>
          <w:tcPr>
            <w:tcW w:w="3827" w:type="dxa"/>
          </w:tcPr>
          <w:p w14:paraId="53F07FE6" w14:textId="6AF2D966" w:rsidR="00F50DBC" w:rsidRPr="00DE6B62" w:rsidRDefault="00DE6B62" w:rsidP="00DE6B62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DE6B62">
              <w:rPr>
                <w:rFonts w:eastAsia="Times New Roman" w:cstheme="minorHAnsi"/>
                <w:lang w:eastAsia="el-GR"/>
              </w:rPr>
              <w:t>πλήγμα, αναπλήρωση, πληρότητα</w:t>
            </w:r>
          </w:p>
        </w:tc>
      </w:tr>
      <w:tr w:rsidR="00F50DBC" w14:paraId="63D239B5" w14:textId="77777777" w:rsidTr="00DE6B62">
        <w:tc>
          <w:tcPr>
            <w:tcW w:w="2122" w:type="dxa"/>
          </w:tcPr>
          <w:p w14:paraId="3972E6A5" w14:textId="195AE647" w:rsidR="00F50DBC" w:rsidRPr="003F4ED8" w:rsidRDefault="004E0F4A" w:rsidP="00975823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F85561">
              <w:rPr>
                <w:rFonts w:eastAsia="Times New Roman" w:cstheme="minorHAnsi"/>
                <w:color w:val="000000"/>
                <w:lang w:val="en-US" w:eastAsia="el-GR"/>
              </w:rPr>
              <w:t>gelidā</w:t>
            </w:r>
            <w:proofErr w:type="spellEnd"/>
          </w:p>
        </w:tc>
        <w:tc>
          <w:tcPr>
            <w:tcW w:w="3827" w:type="dxa"/>
          </w:tcPr>
          <w:p w14:paraId="1637555B" w14:textId="7089C81A" w:rsidR="00F50DBC" w:rsidRPr="00DE6B62" w:rsidRDefault="00DE6B62" w:rsidP="00DE6B62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DE6B62">
              <w:rPr>
                <w:rFonts w:eastAsia="Times New Roman" w:cstheme="minorHAnsi"/>
                <w:lang w:eastAsia="el-GR"/>
              </w:rPr>
              <w:t>ζελέ, ζελατίνα, ζέση</w:t>
            </w:r>
          </w:p>
        </w:tc>
      </w:tr>
      <w:tr w:rsidR="00F50DBC" w14:paraId="01242A41" w14:textId="77777777" w:rsidTr="00DE6B62">
        <w:tc>
          <w:tcPr>
            <w:tcW w:w="2122" w:type="dxa"/>
          </w:tcPr>
          <w:p w14:paraId="12FCB0B2" w14:textId="349EF8D4" w:rsidR="00F50DBC" w:rsidRPr="003F4ED8" w:rsidRDefault="004E0F4A" w:rsidP="00975823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F85561">
              <w:rPr>
                <w:rFonts w:eastAsia="Times New Roman" w:cstheme="minorHAnsi"/>
                <w:color w:val="000000"/>
                <w:lang w:val="en-US" w:eastAsia="el-GR"/>
              </w:rPr>
              <w:t>miseriae</w:t>
            </w:r>
            <w:proofErr w:type="spellEnd"/>
          </w:p>
        </w:tc>
        <w:tc>
          <w:tcPr>
            <w:tcW w:w="3827" w:type="dxa"/>
          </w:tcPr>
          <w:p w14:paraId="163B6F29" w14:textId="0BE9445A" w:rsidR="00F50DBC" w:rsidRPr="00614539" w:rsidRDefault="00614539" w:rsidP="00614539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614539">
              <w:rPr>
                <w:rFonts w:eastAsia="Times New Roman" w:cstheme="minorHAnsi"/>
                <w:lang w:eastAsia="el-GR"/>
              </w:rPr>
              <w:t>μίζερος, μίανση, μιζέρια</w:t>
            </w:r>
          </w:p>
        </w:tc>
      </w:tr>
      <w:tr w:rsidR="00F50DBC" w14:paraId="327E4C2F" w14:textId="77777777" w:rsidTr="00DE6B62">
        <w:tc>
          <w:tcPr>
            <w:tcW w:w="2122" w:type="dxa"/>
          </w:tcPr>
          <w:p w14:paraId="6375A620" w14:textId="43BCAF99" w:rsidR="00F50DBC" w:rsidRPr="003F4ED8" w:rsidRDefault="004E0F4A" w:rsidP="00975823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F85561">
              <w:rPr>
                <w:rFonts w:eastAsia="Times New Roman" w:cstheme="minorHAnsi"/>
                <w:color w:val="000000"/>
                <w:lang w:val="en-US" w:eastAsia="el-GR"/>
              </w:rPr>
              <w:t>cucurrit</w:t>
            </w:r>
            <w:proofErr w:type="spellEnd"/>
          </w:p>
        </w:tc>
        <w:tc>
          <w:tcPr>
            <w:tcW w:w="3827" w:type="dxa"/>
          </w:tcPr>
          <w:p w14:paraId="5E09A14F" w14:textId="276A2C0C" w:rsidR="00F50DBC" w:rsidRPr="00614539" w:rsidRDefault="00614539" w:rsidP="00614539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κ</w:t>
            </w:r>
            <w:r w:rsidRPr="00614539">
              <w:rPr>
                <w:rFonts w:eastAsia="Times New Roman" w:cstheme="minorHAnsi"/>
                <w:lang w:eastAsia="el-GR"/>
              </w:rPr>
              <w:t>ουράγιο, κούρσα, κουρσεύω</w:t>
            </w:r>
          </w:p>
        </w:tc>
      </w:tr>
    </w:tbl>
    <w:p w14:paraId="323D83E9" w14:textId="37D7E382" w:rsidR="00F50DBC" w:rsidRDefault="00F50DBC" w:rsidP="00F50DBC">
      <w:pPr>
        <w:spacing w:line="360" w:lineRule="auto"/>
        <w:jc w:val="both"/>
        <w:rPr>
          <w:rFonts w:eastAsia="Times New Roman" w:cstheme="minorHAnsi"/>
          <w:b/>
          <w:bCs/>
          <w:lang w:eastAsia="el-GR"/>
        </w:rPr>
      </w:pP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 w:rsidRPr="008C1623">
        <w:rPr>
          <w:rFonts w:eastAsia="Times New Roman" w:cstheme="minorHAnsi"/>
          <w:b/>
          <w:bCs/>
          <w:lang w:eastAsia="el-GR"/>
        </w:rPr>
        <w:t>Μονάδες 10</w:t>
      </w:r>
    </w:p>
    <w:p w14:paraId="703FD2CE" w14:textId="77777777" w:rsidR="00C02256" w:rsidRPr="008C1623" w:rsidRDefault="00C02256" w:rsidP="00F50DBC">
      <w:pPr>
        <w:spacing w:line="360" w:lineRule="auto"/>
        <w:jc w:val="both"/>
        <w:rPr>
          <w:rFonts w:eastAsia="Times New Roman" w:cstheme="minorHAnsi"/>
          <w:b/>
          <w:bCs/>
          <w:lang w:eastAsia="el-GR"/>
        </w:rPr>
      </w:pPr>
    </w:p>
    <w:p w14:paraId="7CFA5D81" w14:textId="36A02EC6" w:rsidR="00F50DBC" w:rsidRPr="00912964" w:rsidRDefault="00F50DBC" w:rsidP="00F50DBC">
      <w:pPr>
        <w:spacing w:line="360" w:lineRule="auto"/>
        <w:jc w:val="both"/>
        <w:rPr>
          <w:rFonts w:eastAsia="Times New Roman" w:cstheme="minorHAnsi"/>
          <w:color w:val="FF0000"/>
          <w:lang w:eastAsia="el-GR"/>
        </w:rPr>
      </w:pPr>
      <w:r>
        <w:rPr>
          <w:rFonts w:eastAsia="Times New Roman" w:cstheme="minorHAnsi"/>
          <w:lang w:eastAsia="el-GR"/>
        </w:rPr>
        <w:t>Β</w:t>
      </w:r>
      <w:r w:rsidRPr="00F465EB">
        <w:rPr>
          <w:rFonts w:eastAsia="Times New Roman" w:cstheme="minorHAnsi"/>
          <w:lang w:val="en-US" w:eastAsia="el-GR"/>
        </w:rPr>
        <w:t>.6.</w:t>
      </w:r>
      <w:r>
        <w:rPr>
          <w:rFonts w:eastAsia="Times New Roman" w:cstheme="minorHAnsi"/>
          <w:lang w:eastAsia="el-GR"/>
        </w:rPr>
        <w:t>α</w:t>
      </w:r>
      <w:r w:rsidRPr="00F465EB">
        <w:rPr>
          <w:rFonts w:eastAsia="Times New Roman" w:cstheme="minorHAnsi"/>
          <w:lang w:val="en-US" w:eastAsia="el-GR"/>
        </w:rPr>
        <w:t xml:space="preserve">.) </w:t>
      </w:r>
      <w:r w:rsidR="00F465EB" w:rsidRPr="00F465EB">
        <w:rPr>
          <w:rFonts w:eastAsia="Times New Roman" w:cstheme="minorHAnsi"/>
          <w:lang w:val="en-US" w:eastAsia="el-GR"/>
        </w:rPr>
        <w:t>«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Ovidius</w:t>
      </w:r>
      <w:proofErr w:type="spellEnd"/>
      <w:r w:rsidR="00F465EB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poēta</w:t>
      </w:r>
      <w:proofErr w:type="spellEnd"/>
      <w:r w:rsidR="00F465EB" w:rsidRPr="00F85561">
        <w:rPr>
          <w:rFonts w:eastAsia="Times New Roman" w:cstheme="minorHAnsi"/>
          <w:color w:val="000000"/>
          <w:lang w:val="en-US" w:eastAsia="el-GR"/>
        </w:rPr>
        <w:t xml:space="preserve"> in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terrā</w:t>
      </w:r>
      <w:proofErr w:type="spellEnd"/>
      <w:r w:rsidR="00F465EB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Ponticā</w:t>
      </w:r>
      <w:proofErr w:type="spellEnd"/>
      <w:r w:rsidR="00F465EB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exulat</w:t>
      </w:r>
      <w:proofErr w:type="spellEnd"/>
      <w:r w:rsidR="00F465EB" w:rsidRPr="00F465EB">
        <w:rPr>
          <w:rFonts w:eastAsia="Times New Roman" w:cstheme="minorHAnsi"/>
          <w:color w:val="000000"/>
          <w:lang w:val="en-US" w:eastAsia="el-GR"/>
        </w:rPr>
        <w:t xml:space="preserve">» </w:t>
      </w:r>
      <w:r w:rsidR="00F465EB">
        <w:rPr>
          <w:rFonts w:eastAsia="Times New Roman" w:cstheme="minorHAnsi"/>
          <w:color w:val="000000"/>
          <w:lang w:eastAsia="el-GR"/>
        </w:rPr>
        <w:t>και</w:t>
      </w:r>
      <w:r w:rsidR="00F465EB" w:rsidRPr="00F465EB">
        <w:rPr>
          <w:rFonts w:eastAsia="Times New Roman" w:cstheme="minorHAnsi"/>
          <w:color w:val="000000"/>
          <w:lang w:val="en-US" w:eastAsia="el-GR"/>
        </w:rPr>
        <w:t xml:space="preserve"> «</w:t>
      </w:r>
      <w:r w:rsidR="00F465EB" w:rsidRPr="00F85561">
        <w:rPr>
          <w:rFonts w:eastAsia="Times New Roman" w:cstheme="minorHAnsi"/>
          <w:color w:val="000000"/>
          <w:lang w:val="en-US" w:eastAsia="el-GR"/>
        </w:rPr>
        <w:t xml:space="preserve">L.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Aemilio</w:t>
      </w:r>
      <w:proofErr w:type="spellEnd"/>
      <w:r w:rsidR="00F465EB" w:rsidRPr="00F85561">
        <w:rPr>
          <w:rFonts w:eastAsia="Times New Roman" w:cstheme="minorHAnsi"/>
          <w:color w:val="000000"/>
          <w:lang w:val="en-US" w:eastAsia="el-GR"/>
        </w:rPr>
        <w:t xml:space="preserve"> Paulo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consuli</w:t>
      </w:r>
      <w:proofErr w:type="spellEnd"/>
      <w:r w:rsidR="00F465EB" w:rsidRPr="00F85561">
        <w:rPr>
          <w:rFonts w:eastAsia="Times New Roman" w:cstheme="minorHAnsi"/>
          <w:color w:val="000000"/>
          <w:lang w:val="en-US" w:eastAsia="el-GR"/>
        </w:rPr>
        <w:t xml:space="preserve"> iterum bellum cum Perse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rege</w:t>
      </w:r>
      <w:proofErr w:type="spellEnd"/>
      <w:r w:rsidR="00F465EB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gerere</w:t>
      </w:r>
      <w:proofErr w:type="spellEnd"/>
      <w:r w:rsidR="00F465EB" w:rsidRPr="00F85561">
        <w:rPr>
          <w:rFonts w:eastAsia="Times New Roman" w:cstheme="minorHAnsi"/>
          <w:color w:val="000000"/>
          <w:lang w:val="en-US" w:eastAsia="el-GR"/>
        </w:rPr>
        <w:t xml:space="preserve">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obtigit</w:t>
      </w:r>
      <w:proofErr w:type="spellEnd"/>
      <w:r w:rsidR="00F465EB" w:rsidRPr="00F85561">
        <w:rPr>
          <w:rFonts w:eastAsia="Times New Roman" w:cstheme="minorHAnsi"/>
          <w:color w:val="000000"/>
          <w:lang w:val="en-US" w:eastAsia="el-GR"/>
        </w:rPr>
        <w:t>. Ut</w:t>
      </w:r>
      <w:r w:rsidR="00F465EB" w:rsidRPr="00C02256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domum</w:t>
      </w:r>
      <w:proofErr w:type="spellEnd"/>
      <w:r w:rsidR="00F465EB" w:rsidRPr="00C02256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ad</w:t>
      </w:r>
      <w:proofErr w:type="spellEnd"/>
      <w:r w:rsidR="00F465EB" w:rsidRPr="00C02256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vesperum</w:t>
      </w:r>
      <w:proofErr w:type="spellEnd"/>
      <w:r w:rsidR="00F465EB" w:rsidRPr="00C02256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rediit</w:t>
      </w:r>
      <w:proofErr w:type="spellEnd"/>
      <w:r w:rsidR="00F465EB" w:rsidRPr="00C02256">
        <w:rPr>
          <w:rFonts w:eastAsia="Times New Roman" w:cstheme="minorHAnsi"/>
          <w:color w:val="000000"/>
          <w:lang w:eastAsia="el-GR"/>
        </w:rPr>
        <w:t xml:space="preserve">,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filiola</w:t>
      </w:r>
      <w:proofErr w:type="spellEnd"/>
      <w:r w:rsidR="00F465EB" w:rsidRPr="00C02256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F465EB" w:rsidRPr="00F85561">
        <w:rPr>
          <w:rFonts w:eastAsia="Times New Roman" w:cstheme="minorHAnsi"/>
          <w:color w:val="000000"/>
          <w:lang w:val="en-US" w:eastAsia="el-GR"/>
        </w:rPr>
        <w:t>eius</w:t>
      </w:r>
      <w:proofErr w:type="spellEnd"/>
      <w:r w:rsidR="00F465EB" w:rsidRPr="00C02256">
        <w:rPr>
          <w:rFonts w:eastAsia="Times New Roman" w:cstheme="minorHAnsi"/>
          <w:color w:val="000000"/>
          <w:lang w:eastAsia="el-GR"/>
        </w:rPr>
        <w:t xml:space="preserve"> </w:t>
      </w:r>
      <w:r w:rsidR="00F465EB" w:rsidRPr="00F85561">
        <w:rPr>
          <w:rFonts w:eastAsia="Times New Roman" w:cstheme="minorHAnsi"/>
          <w:color w:val="000000"/>
          <w:lang w:val="en-US" w:eastAsia="el-GR"/>
        </w:rPr>
        <w:t>Tertia</w:t>
      </w:r>
      <w:r w:rsidR="00F465EB" w:rsidRPr="00C02256">
        <w:rPr>
          <w:rFonts w:eastAsia="Times New Roman" w:cstheme="minorHAnsi"/>
          <w:color w:val="000000"/>
          <w:lang w:eastAsia="el-GR"/>
        </w:rPr>
        <w:t xml:space="preserve"> [</w:t>
      </w:r>
      <w:proofErr w:type="gramStart"/>
      <w:r w:rsidR="00F465EB" w:rsidRPr="00C02256">
        <w:rPr>
          <w:rFonts w:eastAsia="Times New Roman" w:cstheme="minorHAnsi"/>
          <w:color w:val="000000"/>
          <w:lang w:eastAsia="el-GR"/>
        </w:rPr>
        <w:t>…]»</w:t>
      </w:r>
      <w:proofErr w:type="gramEnd"/>
      <w:r w:rsidR="00F465EB" w:rsidRPr="00C02256">
        <w:rPr>
          <w:rFonts w:eastAsia="Times New Roman" w:cstheme="minorHAnsi"/>
          <w:color w:val="000000"/>
          <w:lang w:eastAsia="el-GR"/>
        </w:rPr>
        <w:t xml:space="preserve">. </w:t>
      </w:r>
      <w:r w:rsidR="00F465EB">
        <w:rPr>
          <w:rFonts w:eastAsia="Times New Roman" w:cstheme="minorHAnsi"/>
          <w:color w:val="000000"/>
          <w:lang w:eastAsia="el-GR"/>
        </w:rPr>
        <w:t>Στα</w:t>
      </w:r>
      <w:r w:rsidR="00F465EB" w:rsidRPr="00F465EB">
        <w:rPr>
          <w:rFonts w:eastAsia="Times New Roman" w:cstheme="minorHAnsi"/>
          <w:color w:val="000000"/>
          <w:lang w:eastAsia="el-GR"/>
        </w:rPr>
        <w:t xml:space="preserve"> </w:t>
      </w:r>
      <w:r w:rsidR="00F465EB">
        <w:rPr>
          <w:rFonts w:eastAsia="Times New Roman" w:cstheme="minorHAnsi"/>
          <w:color w:val="000000"/>
          <w:lang w:eastAsia="el-GR"/>
        </w:rPr>
        <w:t>αποσπάσματα</w:t>
      </w:r>
      <w:r w:rsidR="00F465EB" w:rsidRPr="00F465EB">
        <w:rPr>
          <w:rFonts w:eastAsia="Times New Roman" w:cstheme="minorHAnsi"/>
          <w:color w:val="000000"/>
          <w:lang w:eastAsia="el-GR"/>
        </w:rPr>
        <w:t xml:space="preserve"> </w:t>
      </w:r>
      <w:r w:rsidR="00F465EB">
        <w:rPr>
          <w:rFonts w:eastAsia="Times New Roman" w:cstheme="minorHAnsi"/>
          <w:color w:val="000000"/>
          <w:lang w:eastAsia="el-GR"/>
        </w:rPr>
        <w:t>που</w:t>
      </w:r>
      <w:r w:rsidR="00F465EB" w:rsidRPr="00F465EB">
        <w:rPr>
          <w:rFonts w:eastAsia="Times New Roman" w:cstheme="minorHAnsi"/>
          <w:color w:val="000000"/>
          <w:lang w:eastAsia="el-GR"/>
        </w:rPr>
        <w:t xml:space="preserve"> </w:t>
      </w:r>
      <w:r w:rsidR="00F465EB">
        <w:rPr>
          <w:rFonts w:eastAsia="Times New Roman" w:cstheme="minorHAnsi"/>
          <w:color w:val="000000"/>
          <w:lang w:eastAsia="el-GR"/>
        </w:rPr>
        <w:t>σας</w:t>
      </w:r>
      <w:r w:rsidR="00F465EB" w:rsidRPr="00F465EB">
        <w:rPr>
          <w:rFonts w:eastAsia="Times New Roman" w:cstheme="minorHAnsi"/>
          <w:color w:val="000000"/>
          <w:lang w:eastAsia="el-GR"/>
        </w:rPr>
        <w:t xml:space="preserve"> </w:t>
      </w:r>
      <w:r w:rsidR="00F465EB">
        <w:rPr>
          <w:rFonts w:eastAsia="Times New Roman" w:cstheme="minorHAnsi"/>
          <w:color w:val="000000"/>
          <w:lang w:eastAsia="el-GR"/>
        </w:rPr>
        <w:t>δόθηκαν</w:t>
      </w:r>
      <w:r w:rsidR="00F465EB" w:rsidRPr="00F465EB">
        <w:rPr>
          <w:rFonts w:eastAsia="Times New Roman" w:cstheme="minorHAnsi"/>
          <w:color w:val="000000"/>
          <w:lang w:eastAsia="el-GR"/>
        </w:rPr>
        <w:t xml:space="preserve"> </w:t>
      </w:r>
      <w:r w:rsidR="00F465EB">
        <w:rPr>
          <w:rFonts w:eastAsia="Times New Roman" w:cstheme="minorHAnsi"/>
          <w:color w:val="000000"/>
          <w:lang w:eastAsia="el-GR"/>
        </w:rPr>
        <w:t>να</w:t>
      </w:r>
      <w:r w:rsidR="00F465EB" w:rsidRPr="00F465EB">
        <w:rPr>
          <w:rFonts w:eastAsia="Times New Roman" w:cstheme="minorHAnsi"/>
          <w:color w:val="000000"/>
          <w:lang w:eastAsia="el-GR"/>
        </w:rPr>
        <w:t xml:space="preserve"> </w:t>
      </w:r>
      <w:r w:rsidR="00F465EB">
        <w:rPr>
          <w:rFonts w:eastAsia="Times New Roman" w:cstheme="minorHAnsi"/>
          <w:color w:val="000000"/>
          <w:lang w:eastAsia="el-GR"/>
        </w:rPr>
        <w:t>εντοπίσετε</w:t>
      </w:r>
      <w:r w:rsidR="00F465EB" w:rsidRPr="00F465EB">
        <w:rPr>
          <w:rFonts w:eastAsia="Times New Roman" w:cstheme="minorHAnsi"/>
          <w:color w:val="000000"/>
          <w:lang w:eastAsia="el-GR"/>
        </w:rPr>
        <w:t xml:space="preserve"> </w:t>
      </w:r>
      <w:r w:rsidR="00F465EB">
        <w:rPr>
          <w:rFonts w:eastAsia="Times New Roman" w:cstheme="minorHAnsi"/>
          <w:color w:val="000000"/>
          <w:lang w:eastAsia="el-GR"/>
        </w:rPr>
        <w:t>πέντε</w:t>
      </w:r>
      <w:r w:rsidR="00F465EB" w:rsidRPr="00F465EB">
        <w:rPr>
          <w:rFonts w:eastAsia="Times New Roman" w:cstheme="minorHAnsi"/>
          <w:color w:val="000000"/>
          <w:lang w:eastAsia="el-GR"/>
        </w:rPr>
        <w:t xml:space="preserve"> </w:t>
      </w:r>
      <w:r w:rsidR="00F465EB">
        <w:rPr>
          <w:rFonts w:eastAsia="Times New Roman" w:cstheme="minorHAnsi"/>
          <w:color w:val="000000"/>
          <w:lang w:eastAsia="el-GR"/>
        </w:rPr>
        <w:t>ομοιόπτωτους</w:t>
      </w:r>
      <w:r w:rsidR="00F465EB" w:rsidRPr="00F465EB">
        <w:rPr>
          <w:rFonts w:eastAsia="Times New Roman" w:cstheme="minorHAnsi"/>
          <w:color w:val="000000"/>
          <w:lang w:eastAsia="el-GR"/>
        </w:rPr>
        <w:t xml:space="preserve"> </w:t>
      </w:r>
      <w:r w:rsidR="00F465EB">
        <w:rPr>
          <w:rFonts w:eastAsia="Times New Roman" w:cstheme="minorHAnsi"/>
          <w:color w:val="000000"/>
          <w:lang w:eastAsia="el-GR"/>
        </w:rPr>
        <w:t>προσδιορισμούς και να συμπληρώσετε τον παρακάτω πίνακα:</w:t>
      </w:r>
      <w:r w:rsidR="000B4FBD">
        <w:rPr>
          <w:rFonts w:eastAsia="Times New Roman" w:cstheme="minorHAnsi"/>
          <w:color w:val="000000"/>
          <w:lang w:eastAsia="el-GR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3402"/>
      </w:tblGrid>
      <w:tr w:rsidR="00F50DBC" w14:paraId="6ECD3A5D" w14:textId="77777777" w:rsidTr="00975823">
        <w:tc>
          <w:tcPr>
            <w:tcW w:w="3539" w:type="dxa"/>
          </w:tcPr>
          <w:p w14:paraId="2BE2123A" w14:textId="7A1DFBD0" w:rsidR="00F50DBC" w:rsidRPr="00F465EB" w:rsidRDefault="00F465EB" w:rsidP="00975823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lang w:eastAsia="el-GR"/>
              </w:rPr>
            </w:pPr>
            <w:r w:rsidRPr="00F465EB">
              <w:rPr>
                <w:rFonts w:eastAsia="Times New Roman" w:cstheme="minorHAnsi"/>
                <w:b/>
                <w:bCs/>
                <w:lang w:eastAsia="el-GR"/>
              </w:rPr>
              <w:t>Ομοιόπτωτος προ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>σ</w:t>
            </w:r>
            <w:r w:rsidRPr="00F465EB">
              <w:rPr>
                <w:rFonts w:eastAsia="Times New Roman" w:cstheme="minorHAnsi"/>
                <w:b/>
                <w:bCs/>
                <w:lang w:eastAsia="el-GR"/>
              </w:rPr>
              <w:t>διορισμός</w:t>
            </w:r>
          </w:p>
        </w:tc>
        <w:tc>
          <w:tcPr>
            <w:tcW w:w="3402" w:type="dxa"/>
          </w:tcPr>
          <w:p w14:paraId="1AE2185C" w14:textId="126B5608" w:rsidR="00F50DBC" w:rsidRPr="00F465EB" w:rsidRDefault="00F465EB" w:rsidP="00975823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lang w:eastAsia="el-GR"/>
              </w:rPr>
            </w:pPr>
            <w:r w:rsidRPr="00F465EB">
              <w:rPr>
                <w:rFonts w:eastAsia="Times New Roman" w:cstheme="minorHAnsi"/>
                <w:b/>
                <w:bCs/>
                <w:lang w:eastAsia="el-GR"/>
              </w:rPr>
              <w:t>Συντακτική λειτουργία</w:t>
            </w:r>
          </w:p>
        </w:tc>
      </w:tr>
      <w:tr w:rsidR="00F50DBC" w14:paraId="23DAB2C4" w14:textId="77777777" w:rsidTr="00975823">
        <w:tc>
          <w:tcPr>
            <w:tcW w:w="3539" w:type="dxa"/>
          </w:tcPr>
          <w:p w14:paraId="524503C9" w14:textId="2E365454" w:rsidR="00F50DBC" w:rsidRPr="00F465EB" w:rsidRDefault="00F465EB" w:rsidP="00F465EB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………………….</w:t>
            </w:r>
          </w:p>
        </w:tc>
        <w:tc>
          <w:tcPr>
            <w:tcW w:w="3402" w:type="dxa"/>
          </w:tcPr>
          <w:p w14:paraId="3CAF158E" w14:textId="77777777" w:rsidR="00F50DBC" w:rsidRDefault="00F50DBC" w:rsidP="0097582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είναι …………… στο …………..</w:t>
            </w:r>
          </w:p>
        </w:tc>
      </w:tr>
      <w:tr w:rsidR="00F50DBC" w14:paraId="1BE1B55A" w14:textId="77777777" w:rsidTr="00975823">
        <w:tc>
          <w:tcPr>
            <w:tcW w:w="3539" w:type="dxa"/>
          </w:tcPr>
          <w:p w14:paraId="1808DC4D" w14:textId="09334AC0" w:rsidR="00F50DBC" w:rsidRPr="00F465EB" w:rsidRDefault="00F465EB" w:rsidP="00F465EB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………………….</w:t>
            </w:r>
          </w:p>
        </w:tc>
        <w:tc>
          <w:tcPr>
            <w:tcW w:w="3402" w:type="dxa"/>
          </w:tcPr>
          <w:p w14:paraId="26F83A4F" w14:textId="77777777" w:rsidR="00F50DBC" w:rsidRDefault="00F50DBC" w:rsidP="0097582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είναι …………… στο …………..</w:t>
            </w:r>
          </w:p>
        </w:tc>
      </w:tr>
      <w:tr w:rsidR="00F50DBC" w14:paraId="4CD8B49C" w14:textId="77777777" w:rsidTr="00975823">
        <w:tc>
          <w:tcPr>
            <w:tcW w:w="3539" w:type="dxa"/>
          </w:tcPr>
          <w:p w14:paraId="3CF71091" w14:textId="0FC76FC2" w:rsidR="00F50DBC" w:rsidRPr="00F465EB" w:rsidRDefault="00F465EB" w:rsidP="00F465EB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………………….</w:t>
            </w:r>
          </w:p>
        </w:tc>
        <w:tc>
          <w:tcPr>
            <w:tcW w:w="3402" w:type="dxa"/>
          </w:tcPr>
          <w:p w14:paraId="6D436077" w14:textId="77777777" w:rsidR="00F50DBC" w:rsidRDefault="00F50DBC" w:rsidP="0097582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είναι …………… στο …………..</w:t>
            </w:r>
          </w:p>
        </w:tc>
      </w:tr>
      <w:tr w:rsidR="00F50DBC" w14:paraId="3E5D0C8A" w14:textId="77777777" w:rsidTr="00975823">
        <w:tc>
          <w:tcPr>
            <w:tcW w:w="3539" w:type="dxa"/>
          </w:tcPr>
          <w:p w14:paraId="3095966B" w14:textId="71172E4E" w:rsidR="00F50DBC" w:rsidRPr="00F465EB" w:rsidRDefault="00F465EB" w:rsidP="00F465EB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lastRenderedPageBreak/>
              <w:t>………………….</w:t>
            </w:r>
          </w:p>
        </w:tc>
        <w:tc>
          <w:tcPr>
            <w:tcW w:w="3402" w:type="dxa"/>
          </w:tcPr>
          <w:p w14:paraId="75B8673A" w14:textId="77777777" w:rsidR="00F50DBC" w:rsidRDefault="00F50DBC" w:rsidP="0097582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είναι …………… στο …………..</w:t>
            </w:r>
          </w:p>
        </w:tc>
      </w:tr>
      <w:tr w:rsidR="00F465EB" w14:paraId="3EED9E2A" w14:textId="77777777" w:rsidTr="00975823">
        <w:tc>
          <w:tcPr>
            <w:tcW w:w="3539" w:type="dxa"/>
          </w:tcPr>
          <w:p w14:paraId="663EF089" w14:textId="21585575" w:rsidR="00F465EB" w:rsidRPr="00F465EB" w:rsidRDefault="00F465EB" w:rsidP="00F465EB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………………….</w:t>
            </w:r>
          </w:p>
        </w:tc>
        <w:tc>
          <w:tcPr>
            <w:tcW w:w="3402" w:type="dxa"/>
          </w:tcPr>
          <w:p w14:paraId="179EB760" w14:textId="39419821" w:rsidR="00F465EB" w:rsidRDefault="0072448A" w:rsidP="0097582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είναι …………… στο …………..</w:t>
            </w:r>
          </w:p>
        </w:tc>
      </w:tr>
    </w:tbl>
    <w:p w14:paraId="12B6D657" w14:textId="6D218DD1" w:rsidR="00F50DBC" w:rsidRDefault="00F50DBC" w:rsidP="00F50DBC">
      <w:pPr>
        <w:spacing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 w:rsidR="00367FD7" w:rsidRPr="000A1824">
        <w:rPr>
          <w:rFonts w:eastAsia="Times New Roman" w:cstheme="minorHAnsi"/>
          <w:color w:val="000000" w:themeColor="text1"/>
          <w:lang w:eastAsia="el-GR"/>
        </w:rPr>
        <w:t xml:space="preserve">                  (</w:t>
      </w:r>
      <w:r w:rsidRPr="000A1824">
        <w:rPr>
          <w:rFonts w:eastAsia="Times New Roman" w:cstheme="minorHAnsi"/>
          <w:color w:val="000000" w:themeColor="text1"/>
          <w:lang w:eastAsia="el-GR"/>
        </w:rPr>
        <w:t>Μονάδες 10</w:t>
      </w:r>
      <w:r w:rsidR="00367FD7" w:rsidRPr="000A1824">
        <w:rPr>
          <w:rFonts w:eastAsia="Times New Roman" w:cstheme="minorHAnsi"/>
          <w:color w:val="000000" w:themeColor="text1"/>
          <w:lang w:eastAsia="el-GR"/>
        </w:rPr>
        <w:t>)</w:t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  <w:r>
        <w:rPr>
          <w:rFonts w:eastAsia="Times New Roman" w:cstheme="minorHAnsi"/>
          <w:lang w:eastAsia="el-GR"/>
        </w:rPr>
        <w:tab/>
      </w:r>
    </w:p>
    <w:p w14:paraId="0B4970AB" w14:textId="287C1D62" w:rsidR="00F50DBC" w:rsidRPr="0072448A" w:rsidRDefault="00F50DBC" w:rsidP="00F50DBC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>
        <w:rPr>
          <w:rFonts w:eastAsia="Times New Roman" w:cstheme="minorHAnsi"/>
          <w:lang w:eastAsia="el-GR"/>
        </w:rPr>
        <w:t>β</w:t>
      </w:r>
      <w:r w:rsidRPr="00770373">
        <w:rPr>
          <w:rFonts w:eastAsia="Times New Roman" w:cstheme="minorHAnsi"/>
          <w:lang w:eastAsia="el-GR"/>
        </w:rPr>
        <w:t>)</w:t>
      </w:r>
      <w:r w:rsidR="00770373" w:rsidRPr="00770373">
        <w:rPr>
          <w:rFonts w:eastAsia="Times New Roman" w:cstheme="minorHAnsi"/>
          <w:color w:val="000000"/>
          <w:lang w:eastAsia="el-GR"/>
        </w:rPr>
        <w:t xml:space="preserve"> «</w:t>
      </w:r>
      <w:r w:rsidR="00770373" w:rsidRPr="00F85561">
        <w:rPr>
          <w:rFonts w:eastAsia="Times New Roman" w:cstheme="minorHAnsi"/>
          <w:color w:val="000000"/>
          <w:lang w:val="en-US" w:eastAsia="el-GR"/>
        </w:rPr>
        <w:t>Ut</w:t>
      </w:r>
      <w:r w:rsidR="00770373" w:rsidRPr="00770373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770373" w:rsidRPr="00F85561">
        <w:rPr>
          <w:rFonts w:eastAsia="Times New Roman" w:cstheme="minorHAnsi"/>
          <w:color w:val="000000"/>
          <w:lang w:val="en-US" w:eastAsia="el-GR"/>
        </w:rPr>
        <w:t>domum</w:t>
      </w:r>
      <w:proofErr w:type="spellEnd"/>
      <w:r w:rsidR="00770373" w:rsidRPr="00770373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770373" w:rsidRPr="00F85561">
        <w:rPr>
          <w:rFonts w:eastAsia="Times New Roman" w:cstheme="minorHAnsi"/>
          <w:color w:val="000000"/>
          <w:lang w:val="en-US" w:eastAsia="el-GR"/>
        </w:rPr>
        <w:t>ad</w:t>
      </w:r>
      <w:proofErr w:type="spellEnd"/>
      <w:r w:rsidR="00770373" w:rsidRPr="00770373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770373" w:rsidRPr="00F85561">
        <w:rPr>
          <w:rFonts w:eastAsia="Times New Roman" w:cstheme="minorHAnsi"/>
          <w:color w:val="000000"/>
          <w:lang w:val="en-US" w:eastAsia="el-GR"/>
        </w:rPr>
        <w:t>vesperum</w:t>
      </w:r>
      <w:proofErr w:type="spellEnd"/>
      <w:r w:rsidR="00770373" w:rsidRPr="00770373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770373" w:rsidRPr="00F85561">
        <w:rPr>
          <w:rFonts w:eastAsia="Times New Roman" w:cstheme="minorHAnsi"/>
          <w:color w:val="000000"/>
          <w:lang w:val="en-US" w:eastAsia="el-GR"/>
        </w:rPr>
        <w:t>rediit</w:t>
      </w:r>
      <w:proofErr w:type="spellEnd"/>
      <w:r w:rsidR="00770373" w:rsidRPr="00770373">
        <w:rPr>
          <w:rFonts w:eastAsia="Times New Roman" w:cstheme="minorHAnsi"/>
          <w:color w:val="000000"/>
          <w:lang w:eastAsia="el-GR"/>
        </w:rPr>
        <w:t xml:space="preserve">»: </w:t>
      </w:r>
      <w:r w:rsidR="00770373">
        <w:rPr>
          <w:rFonts w:eastAsia="Times New Roman" w:cstheme="minorHAnsi"/>
          <w:color w:val="000000"/>
          <w:lang w:eastAsia="el-GR"/>
        </w:rPr>
        <w:t xml:space="preserve">χρησιμοποιώντας </w:t>
      </w:r>
      <w:r w:rsidR="006C7B06">
        <w:rPr>
          <w:rFonts w:eastAsia="Times New Roman" w:cstheme="minorHAnsi"/>
          <w:color w:val="000000"/>
          <w:lang w:eastAsia="el-GR"/>
        </w:rPr>
        <w:t>το ουσιαστικό</w:t>
      </w:r>
      <w:r w:rsidR="00770373">
        <w:rPr>
          <w:rFonts w:eastAsia="Times New Roman" w:cstheme="minorHAnsi"/>
          <w:color w:val="000000"/>
          <w:lang w:eastAsia="el-GR"/>
        </w:rPr>
        <w:t xml:space="preserve"> </w:t>
      </w:r>
      <w:proofErr w:type="spellStart"/>
      <w:r w:rsidR="00770373">
        <w:rPr>
          <w:rFonts w:eastAsia="Times New Roman" w:cstheme="minorHAnsi"/>
          <w:color w:val="000000"/>
          <w:lang w:val="en-US" w:eastAsia="el-GR"/>
        </w:rPr>
        <w:t>domum</w:t>
      </w:r>
      <w:proofErr w:type="spellEnd"/>
      <w:r w:rsidR="00770373">
        <w:rPr>
          <w:rFonts w:eastAsia="Times New Roman" w:cstheme="minorHAnsi"/>
          <w:color w:val="000000"/>
          <w:lang w:eastAsia="el-GR"/>
        </w:rPr>
        <w:t xml:space="preserve"> της παραπάνω φράσης, να επιλέξετε την κατάλληλη πτώση</w:t>
      </w:r>
      <w:r w:rsidR="0072448A" w:rsidRPr="0072448A">
        <w:rPr>
          <w:rFonts w:eastAsia="Times New Roman" w:cstheme="minorHAnsi"/>
          <w:color w:val="000000"/>
          <w:lang w:eastAsia="el-GR"/>
        </w:rPr>
        <w:t xml:space="preserve"> </w:t>
      </w:r>
      <w:r w:rsidR="0072448A">
        <w:rPr>
          <w:rFonts w:eastAsia="Times New Roman" w:cstheme="minorHAnsi"/>
          <w:color w:val="000000"/>
          <w:lang w:eastAsia="el-GR"/>
        </w:rPr>
        <w:t>του</w:t>
      </w:r>
      <w:r w:rsidR="00770373">
        <w:rPr>
          <w:rFonts w:eastAsia="Times New Roman" w:cstheme="minorHAnsi"/>
          <w:color w:val="000000"/>
          <w:lang w:eastAsia="el-GR"/>
        </w:rPr>
        <w:t>, ώστε να δηλ</w:t>
      </w:r>
      <w:r w:rsidR="006C7B06">
        <w:rPr>
          <w:rFonts w:eastAsia="Times New Roman" w:cstheme="minorHAnsi"/>
          <w:color w:val="000000"/>
          <w:lang w:eastAsia="el-GR"/>
        </w:rPr>
        <w:t>ωθεί</w:t>
      </w:r>
      <w:r w:rsidR="00770373">
        <w:rPr>
          <w:rFonts w:eastAsia="Times New Roman" w:cstheme="minorHAnsi"/>
          <w:color w:val="000000"/>
          <w:lang w:eastAsia="el-GR"/>
        </w:rPr>
        <w:t xml:space="preserve"> </w:t>
      </w:r>
      <w:r w:rsidR="006C7B06">
        <w:rPr>
          <w:rFonts w:eastAsia="Times New Roman" w:cstheme="minorHAnsi"/>
          <w:color w:val="000000"/>
          <w:lang w:eastAsia="el-GR"/>
        </w:rPr>
        <w:t>η</w:t>
      </w:r>
      <w:r w:rsidR="0072448A">
        <w:rPr>
          <w:rFonts w:eastAsia="Times New Roman" w:cstheme="minorHAnsi"/>
          <w:color w:val="000000"/>
          <w:lang w:eastAsia="el-GR"/>
        </w:rPr>
        <w:t xml:space="preserve"> στάση σε τόπο και </w:t>
      </w:r>
      <w:r w:rsidR="006C7B06">
        <w:rPr>
          <w:rFonts w:eastAsia="Times New Roman" w:cstheme="minorHAnsi"/>
          <w:color w:val="000000"/>
          <w:lang w:eastAsia="el-GR"/>
        </w:rPr>
        <w:t>η</w:t>
      </w:r>
      <w:r w:rsidR="0072448A">
        <w:rPr>
          <w:rFonts w:eastAsia="Times New Roman" w:cstheme="minorHAnsi"/>
          <w:color w:val="000000"/>
          <w:lang w:eastAsia="el-GR"/>
        </w:rPr>
        <w:t xml:space="preserve"> απομάκρυνση από τόπο.</w:t>
      </w:r>
    </w:p>
    <w:p w14:paraId="1B741848" w14:textId="3B4A7A0C" w:rsidR="00F50DBC" w:rsidRDefault="00F50DBC" w:rsidP="00F50DBC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 w:rsidRPr="00770373">
        <w:rPr>
          <w:rFonts w:eastAsia="Times New Roman" w:cstheme="minorHAnsi"/>
          <w:color w:val="000000"/>
          <w:lang w:eastAsia="el-GR"/>
        </w:rPr>
        <w:tab/>
      </w:r>
      <w:r w:rsidRPr="00770373">
        <w:rPr>
          <w:rFonts w:eastAsia="Times New Roman" w:cstheme="minorHAnsi"/>
          <w:color w:val="000000"/>
          <w:lang w:eastAsia="el-GR"/>
        </w:rPr>
        <w:tab/>
      </w:r>
      <w:r w:rsidRPr="00770373">
        <w:rPr>
          <w:rFonts w:eastAsia="Times New Roman" w:cstheme="minorHAnsi"/>
          <w:color w:val="000000"/>
          <w:lang w:eastAsia="el-GR"/>
        </w:rPr>
        <w:tab/>
      </w:r>
      <w:r w:rsidRPr="00770373">
        <w:rPr>
          <w:rFonts w:eastAsia="Times New Roman" w:cstheme="minorHAnsi"/>
          <w:color w:val="000000"/>
          <w:lang w:eastAsia="el-GR"/>
        </w:rPr>
        <w:tab/>
      </w:r>
      <w:r w:rsidRPr="00770373">
        <w:rPr>
          <w:rFonts w:eastAsia="Times New Roman" w:cstheme="minorHAnsi"/>
          <w:color w:val="000000"/>
          <w:lang w:eastAsia="el-GR"/>
        </w:rPr>
        <w:tab/>
      </w:r>
      <w:r w:rsidRPr="00770373">
        <w:rPr>
          <w:rFonts w:eastAsia="Times New Roman" w:cstheme="minorHAnsi"/>
          <w:color w:val="000000"/>
          <w:lang w:eastAsia="el-GR"/>
        </w:rPr>
        <w:tab/>
      </w:r>
      <w:r w:rsidRPr="00770373">
        <w:rPr>
          <w:rFonts w:eastAsia="Times New Roman" w:cstheme="minorHAnsi"/>
          <w:color w:val="000000"/>
          <w:lang w:eastAsia="el-GR"/>
        </w:rPr>
        <w:tab/>
      </w:r>
      <w:r w:rsidR="00367FD7" w:rsidRPr="000A1824">
        <w:rPr>
          <w:rFonts w:eastAsia="Times New Roman" w:cstheme="minorHAnsi"/>
          <w:color w:val="000000" w:themeColor="text1"/>
          <w:lang w:eastAsia="el-GR"/>
        </w:rPr>
        <w:t xml:space="preserve">                  (</w:t>
      </w:r>
      <w:r w:rsidRPr="000A1824">
        <w:rPr>
          <w:rFonts w:eastAsia="Times New Roman" w:cstheme="minorHAnsi"/>
          <w:color w:val="000000" w:themeColor="text1"/>
          <w:lang w:eastAsia="el-GR"/>
        </w:rPr>
        <w:t>Μονάδες 10</w:t>
      </w:r>
      <w:r w:rsidR="00367FD7" w:rsidRPr="000A1824">
        <w:rPr>
          <w:rFonts w:eastAsia="Times New Roman" w:cstheme="minorHAnsi"/>
          <w:color w:val="000000" w:themeColor="text1"/>
          <w:lang w:eastAsia="el-GR"/>
        </w:rPr>
        <w:t>)</w:t>
      </w:r>
    </w:p>
    <w:p w14:paraId="4FD4328F" w14:textId="77777777" w:rsidR="00F50DBC" w:rsidRPr="0057367F" w:rsidRDefault="00F50DBC" w:rsidP="00F50DBC">
      <w:pPr>
        <w:spacing w:line="360" w:lineRule="auto"/>
        <w:jc w:val="both"/>
        <w:rPr>
          <w:rFonts w:eastAsia="Times New Roman" w:cstheme="minorHAnsi"/>
          <w:b/>
          <w:bCs/>
          <w:lang w:eastAsia="el-GR"/>
        </w:rPr>
      </w:pP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>
        <w:rPr>
          <w:rFonts w:eastAsia="Times New Roman" w:cstheme="minorHAnsi"/>
          <w:color w:val="000000"/>
          <w:lang w:eastAsia="el-GR"/>
        </w:rPr>
        <w:tab/>
      </w:r>
      <w:r w:rsidRPr="0057367F">
        <w:rPr>
          <w:rFonts w:eastAsia="Times New Roman" w:cstheme="minorHAnsi"/>
          <w:b/>
          <w:bCs/>
          <w:color w:val="000000"/>
          <w:lang w:eastAsia="el-GR"/>
        </w:rPr>
        <w:t>Μονάδες 20</w:t>
      </w:r>
    </w:p>
    <w:p w14:paraId="1AA47ED4" w14:textId="77777777" w:rsidR="00F50DBC" w:rsidRPr="003F4ED8" w:rsidRDefault="00F50DBC" w:rsidP="00F50DBC">
      <w:pPr>
        <w:spacing w:line="360" w:lineRule="auto"/>
        <w:jc w:val="both"/>
        <w:rPr>
          <w:rFonts w:cstheme="minorHAnsi"/>
        </w:rPr>
      </w:pPr>
    </w:p>
    <w:p w14:paraId="33A24D8E" w14:textId="77777777" w:rsidR="00F50DBC" w:rsidRPr="0022086A" w:rsidRDefault="00F50DBC" w:rsidP="00F50DBC"/>
    <w:p w14:paraId="1FE1656F" w14:textId="77777777" w:rsidR="00D86851" w:rsidRPr="00F50DBC" w:rsidRDefault="00D86851"/>
    <w:sectPr w:rsidR="00D86851" w:rsidRPr="00F50DBC" w:rsidSect="00367FD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28F9"/>
    <w:multiLevelType w:val="hybridMultilevel"/>
    <w:tmpl w:val="C500098C"/>
    <w:lvl w:ilvl="0" w:tplc="17CEB8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4393D"/>
    <w:multiLevelType w:val="hybridMultilevel"/>
    <w:tmpl w:val="A7FAC2AA"/>
    <w:lvl w:ilvl="0" w:tplc="F6C477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21D5E"/>
    <w:multiLevelType w:val="hybridMultilevel"/>
    <w:tmpl w:val="B49A13C8"/>
    <w:lvl w:ilvl="0" w:tplc="F0E041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E51AF"/>
    <w:multiLevelType w:val="hybridMultilevel"/>
    <w:tmpl w:val="D16EE5F6"/>
    <w:lvl w:ilvl="0" w:tplc="98FC90C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530FF"/>
    <w:multiLevelType w:val="hybridMultilevel"/>
    <w:tmpl w:val="22B6F2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063CB"/>
    <w:multiLevelType w:val="hybridMultilevel"/>
    <w:tmpl w:val="BD9EE43A"/>
    <w:lvl w:ilvl="0" w:tplc="049E69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231901">
    <w:abstractNumId w:val="5"/>
  </w:num>
  <w:num w:numId="2" w16cid:durableId="1927642573">
    <w:abstractNumId w:val="3"/>
  </w:num>
  <w:num w:numId="3" w16cid:durableId="94372430">
    <w:abstractNumId w:val="0"/>
  </w:num>
  <w:num w:numId="4" w16cid:durableId="1395935503">
    <w:abstractNumId w:val="1"/>
  </w:num>
  <w:num w:numId="5" w16cid:durableId="584921831">
    <w:abstractNumId w:val="2"/>
  </w:num>
  <w:num w:numId="6" w16cid:durableId="338001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BC"/>
    <w:rsid w:val="000A1824"/>
    <w:rsid w:val="000B4FBD"/>
    <w:rsid w:val="00215A41"/>
    <w:rsid w:val="00347908"/>
    <w:rsid w:val="00367FD7"/>
    <w:rsid w:val="004E0F4A"/>
    <w:rsid w:val="00614539"/>
    <w:rsid w:val="006C7B06"/>
    <w:rsid w:val="0072448A"/>
    <w:rsid w:val="00770373"/>
    <w:rsid w:val="00771F6C"/>
    <w:rsid w:val="00786DE0"/>
    <w:rsid w:val="008943F1"/>
    <w:rsid w:val="00912964"/>
    <w:rsid w:val="00C02256"/>
    <w:rsid w:val="00D86851"/>
    <w:rsid w:val="00DE6B62"/>
    <w:rsid w:val="00F465EB"/>
    <w:rsid w:val="00F50DBC"/>
    <w:rsid w:val="00F8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2502"/>
  <w15:chartTrackingRefBased/>
  <w15:docId w15:val="{32B54BF0-5DA7-CE44-A006-95A60C4B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0DBC"/>
    <w:pPr>
      <w:ind w:left="720"/>
      <w:contextualSpacing/>
    </w:pPr>
  </w:style>
  <w:style w:type="character" w:customStyle="1" w:styleId="apple-converted-space">
    <w:name w:val="apple-converted-space"/>
    <w:basedOn w:val="a0"/>
    <w:rsid w:val="00F85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VENOUTSOU</dc:creator>
  <cp:keywords/>
  <dc:description/>
  <cp:lastModifiedBy>MARIANNA VENOUTSOU</cp:lastModifiedBy>
  <cp:revision>2</cp:revision>
  <dcterms:created xsi:type="dcterms:W3CDTF">2022-04-08T20:11:00Z</dcterms:created>
  <dcterms:modified xsi:type="dcterms:W3CDTF">2022-04-08T20:11:00Z</dcterms:modified>
</cp:coreProperties>
</file>