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21" w:rsidRPr="00AA1957" w:rsidRDefault="00D83021" w:rsidP="00D83021">
      <w:pPr>
        <w:spacing w:after="0" w:line="360" w:lineRule="auto"/>
        <w:rPr>
          <w:rFonts w:eastAsia="Times New Roman" w:cstheme="minorHAnsi"/>
          <w:b/>
          <w:sz w:val="24"/>
          <w:szCs w:val="24"/>
          <w:lang w:eastAsia="el-GR"/>
        </w:rPr>
      </w:pPr>
      <w:bookmarkStart w:id="0" w:name="_GoBack"/>
      <w:bookmarkEnd w:id="0"/>
      <w:r w:rsidRPr="00AA1957">
        <w:rPr>
          <w:rFonts w:eastAsia="Times New Roman" w:cstheme="minorHAnsi"/>
          <w:b/>
          <w:sz w:val="24"/>
          <w:szCs w:val="24"/>
          <w:lang w:eastAsia="el-GR"/>
        </w:rPr>
        <w:t xml:space="preserve">Θέμα </w:t>
      </w:r>
      <w:r w:rsidR="00AA1957" w:rsidRPr="00AA1957">
        <w:rPr>
          <w:rFonts w:eastAsia="Times New Roman" w:cstheme="minorHAnsi"/>
          <w:b/>
          <w:sz w:val="24"/>
          <w:szCs w:val="24"/>
          <w:lang w:eastAsia="el-GR"/>
        </w:rPr>
        <w:t>2</w:t>
      </w:r>
      <w:r w:rsidR="00AA1957" w:rsidRPr="00AA1957">
        <w:rPr>
          <w:rFonts w:eastAsia="Times New Roman" w:cstheme="minorHAnsi"/>
          <w:b/>
          <w:sz w:val="24"/>
          <w:szCs w:val="24"/>
          <w:vertAlign w:val="superscript"/>
          <w:lang w:eastAsia="el-GR"/>
        </w:rPr>
        <w:t>ο</w:t>
      </w:r>
      <w:r w:rsidR="00AA1957" w:rsidRPr="00AA1957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</w:p>
    <w:p w:rsidR="00D83021" w:rsidRPr="00D83021" w:rsidRDefault="00D83021" w:rsidP="00B706DB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3021">
        <w:rPr>
          <w:rFonts w:eastAsia="Times New Roman" w:cstheme="minorHAnsi"/>
          <w:sz w:val="24"/>
          <w:szCs w:val="24"/>
          <w:lang w:eastAsia="el-GR"/>
        </w:rPr>
        <w:t>2.1. Είναι γνωστό ότι στην καθημερινή μας ζωή χρησιμοποιείται πολύ συχνά η “αθέλητη”, “μη αναμενόμενη”,  ή τυχαία,  και καταιγιστικά  επαναλαμβανόμενη επικοινωνία.</w:t>
      </w:r>
    </w:p>
    <w:p w:rsidR="00D83021" w:rsidRPr="00D83021" w:rsidRDefault="00D83021" w:rsidP="00B706DB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3021">
        <w:rPr>
          <w:rFonts w:eastAsia="Times New Roman" w:cstheme="minorHAnsi"/>
          <w:sz w:val="24"/>
          <w:szCs w:val="24"/>
          <w:lang w:eastAsia="el-GR"/>
        </w:rPr>
        <w:t>α) Ποιος είναι ο σκοπός της; </w:t>
      </w:r>
      <w:r w:rsidR="00AA1957" w:rsidRPr="00AA1957">
        <w:rPr>
          <w:rFonts w:eastAsia="Times New Roman" w:cstheme="minorHAnsi"/>
          <w:i/>
          <w:sz w:val="24"/>
          <w:szCs w:val="24"/>
          <w:lang w:eastAsia="el-GR"/>
        </w:rPr>
        <w:t xml:space="preserve">(μονάδες </w:t>
      </w:r>
      <w:r w:rsidR="00DF5281">
        <w:rPr>
          <w:rFonts w:eastAsia="Times New Roman" w:cstheme="minorHAnsi"/>
          <w:i/>
          <w:sz w:val="24"/>
          <w:szCs w:val="24"/>
          <w:lang w:eastAsia="el-GR"/>
        </w:rPr>
        <w:t>6</w:t>
      </w:r>
      <w:r w:rsidR="00AA1957" w:rsidRPr="00AA1957">
        <w:rPr>
          <w:rFonts w:eastAsia="Times New Roman" w:cstheme="minorHAnsi"/>
          <w:i/>
          <w:sz w:val="24"/>
          <w:szCs w:val="24"/>
          <w:lang w:eastAsia="el-GR"/>
        </w:rPr>
        <w:t>)</w:t>
      </w:r>
    </w:p>
    <w:p w:rsidR="00D83021" w:rsidRPr="00AA1957" w:rsidRDefault="00D83021" w:rsidP="00B706DB">
      <w:pPr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el-GR"/>
        </w:rPr>
      </w:pPr>
      <w:r w:rsidRPr="00D83021">
        <w:rPr>
          <w:rFonts w:eastAsia="Times New Roman" w:cstheme="minorHAnsi"/>
          <w:sz w:val="24"/>
          <w:szCs w:val="24"/>
          <w:lang w:eastAsia="el-GR"/>
        </w:rPr>
        <w:t xml:space="preserve">β) Ποια είναι τα επιθυμητά αποτελέσματά της; </w:t>
      </w:r>
      <w:r w:rsidR="00AA1957" w:rsidRPr="00AA1957">
        <w:rPr>
          <w:rFonts w:eastAsia="Times New Roman" w:cstheme="minorHAnsi"/>
          <w:i/>
          <w:sz w:val="24"/>
          <w:szCs w:val="24"/>
          <w:lang w:eastAsia="el-GR"/>
        </w:rPr>
        <w:t>(μονάδες 4)</w:t>
      </w:r>
      <w:r w:rsidR="00AA1957">
        <w:rPr>
          <w:rFonts w:eastAsia="Times New Roman" w:cstheme="minorHAnsi"/>
          <w:i/>
          <w:sz w:val="24"/>
          <w:szCs w:val="24"/>
          <w:lang w:eastAsia="el-GR"/>
        </w:rPr>
        <w:t xml:space="preserve">                                                                                                                             </w:t>
      </w:r>
      <w:r w:rsidR="00C06472">
        <w:rPr>
          <w:rFonts w:eastAsia="Times New Roman" w:cstheme="minorHAnsi"/>
          <w:i/>
          <w:sz w:val="24"/>
          <w:szCs w:val="24"/>
          <w:lang w:eastAsia="el-GR"/>
        </w:rPr>
        <w:t xml:space="preserve">        </w:t>
      </w:r>
    </w:p>
    <w:p w:rsidR="00C06472" w:rsidRDefault="00C06472" w:rsidP="00B706DB">
      <w:pPr>
        <w:spacing w:after="0" w:line="360" w:lineRule="auto"/>
        <w:jc w:val="both"/>
        <w:rPr>
          <w:rFonts w:eastAsia="Times New Roman" w:cstheme="minorHAnsi"/>
          <w:b/>
          <w:i/>
          <w:sz w:val="24"/>
          <w:szCs w:val="24"/>
          <w:lang w:eastAsia="el-GR"/>
        </w:rPr>
      </w:pP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i/>
          <w:sz w:val="24"/>
          <w:szCs w:val="24"/>
          <w:lang w:eastAsia="el-GR"/>
        </w:rPr>
        <w:tab/>
        <w:t xml:space="preserve">        </w:t>
      </w:r>
      <w:r w:rsidR="009E6ECF">
        <w:rPr>
          <w:rFonts w:eastAsia="Times New Roman" w:cstheme="minorHAnsi"/>
          <w:b/>
          <w:i/>
          <w:sz w:val="24"/>
          <w:szCs w:val="24"/>
          <w:lang w:eastAsia="el-GR"/>
        </w:rPr>
        <w:t xml:space="preserve">          </w:t>
      </w:r>
      <w:r>
        <w:rPr>
          <w:rFonts w:eastAsia="Times New Roman" w:cstheme="minorHAnsi"/>
          <w:b/>
          <w:i/>
          <w:sz w:val="24"/>
          <w:szCs w:val="24"/>
          <w:lang w:eastAsia="el-GR"/>
        </w:rPr>
        <w:t>Μονάδες 10</w:t>
      </w:r>
    </w:p>
    <w:p w:rsidR="00C06472" w:rsidRDefault="00C06472" w:rsidP="00B706DB">
      <w:pPr>
        <w:spacing w:after="0" w:line="360" w:lineRule="auto"/>
        <w:jc w:val="both"/>
        <w:rPr>
          <w:rFonts w:eastAsia="Times New Roman" w:cstheme="minorHAnsi"/>
          <w:b/>
          <w:i/>
          <w:sz w:val="24"/>
          <w:szCs w:val="24"/>
          <w:lang w:eastAsia="el-GR"/>
        </w:rPr>
      </w:pPr>
    </w:p>
    <w:p w:rsidR="00D83021" w:rsidRPr="00D83021" w:rsidRDefault="00D83021" w:rsidP="00B706DB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3021">
        <w:rPr>
          <w:rFonts w:eastAsia="Times New Roman" w:cstheme="minorHAnsi"/>
          <w:sz w:val="24"/>
          <w:szCs w:val="24"/>
          <w:lang w:eastAsia="el-GR"/>
        </w:rPr>
        <w:t>2.</w:t>
      </w:r>
      <w:r>
        <w:rPr>
          <w:rFonts w:eastAsia="Times New Roman" w:cstheme="minorHAnsi"/>
          <w:sz w:val="24"/>
          <w:szCs w:val="24"/>
          <w:lang w:eastAsia="el-GR"/>
        </w:rPr>
        <w:t>2.</w:t>
      </w:r>
      <w:r w:rsidRPr="00D83021">
        <w:rPr>
          <w:rFonts w:eastAsia="Times New Roman" w:cstheme="minorHAnsi"/>
          <w:sz w:val="24"/>
          <w:szCs w:val="24"/>
          <w:lang w:eastAsia="el-GR"/>
        </w:rPr>
        <w:t xml:space="preserve"> Η αποδοχή του μηνύματος και η αντίδραση του αποδέκτη-ακροατή μπορεί να γίνει μη λεκτικά αλλά και </w:t>
      </w:r>
      <w:r w:rsidR="006110C6">
        <w:rPr>
          <w:rFonts w:eastAsia="Times New Roman" w:cstheme="minorHAnsi"/>
          <w:sz w:val="24"/>
          <w:szCs w:val="24"/>
          <w:lang w:eastAsia="el-GR"/>
        </w:rPr>
        <w:t xml:space="preserve">με τη χρήση άλλων στοιχείων και </w:t>
      </w:r>
      <w:r w:rsidR="007A1967">
        <w:rPr>
          <w:rFonts w:eastAsia="Times New Roman" w:cstheme="minorHAnsi"/>
          <w:sz w:val="24"/>
          <w:szCs w:val="24"/>
          <w:lang w:eastAsia="el-GR"/>
        </w:rPr>
        <w:t>κωδικών</w:t>
      </w:r>
      <w:r w:rsidRPr="00D83021">
        <w:rPr>
          <w:rFonts w:eastAsia="Times New Roman" w:cstheme="minorHAnsi"/>
          <w:sz w:val="24"/>
          <w:szCs w:val="24"/>
          <w:lang w:eastAsia="el-GR"/>
        </w:rPr>
        <w:t>.</w:t>
      </w:r>
    </w:p>
    <w:p w:rsidR="00D83021" w:rsidRDefault="00D83021" w:rsidP="00B706DB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α) </w:t>
      </w:r>
      <w:r w:rsidRPr="00D83021">
        <w:rPr>
          <w:rFonts w:eastAsia="Times New Roman" w:cstheme="minorHAnsi"/>
          <w:sz w:val="24"/>
          <w:szCs w:val="24"/>
          <w:lang w:eastAsia="el-GR"/>
        </w:rPr>
        <w:t xml:space="preserve">Ποια είναι τα στοιχεία </w:t>
      </w:r>
      <w:r w:rsidRPr="006110C6">
        <w:rPr>
          <w:rFonts w:eastAsia="Times New Roman" w:cstheme="minorHAnsi"/>
          <w:sz w:val="24"/>
          <w:szCs w:val="24"/>
          <w:lang w:eastAsia="el-GR"/>
        </w:rPr>
        <w:t>αυτά</w:t>
      </w:r>
      <w:r w:rsidRPr="00D83021">
        <w:rPr>
          <w:rFonts w:eastAsia="Times New Roman" w:cstheme="minorHAnsi"/>
          <w:sz w:val="24"/>
          <w:szCs w:val="24"/>
          <w:lang w:eastAsia="el-GR"/>
        </w:rPr>
        <w:t>; </w:t>
      </w:r>
      <w:r w:rsidR="00DF5281" w:rsidRPr="00DF5281">
        <w:rPr>
          <w:rFonts w:eastAsia="Times New Roman" w:cstheme="minorHAnsi"/>
          <w:i/>
          <w:sz w:val="24"/>
          <w:szCs w:val="24"/>
          <w:lang w:eastAsia="el-GR"/>
        </w:rPr>
        <w:t>(μονάδες 10)</w:t>
      </w:r>
    </w:p>
    <w:p w:rsidR="00D83021" w:rsidRPr="00D83021" w:rsidRDefault="00D83021" w:rsidP="00B706DB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AA1957">
        <w:rPr>
          <w:rFonts w:eastAsia="Times New Roman" w:cstheme="minorHAnsi"/>
          <w:sz w:val="24"/>
          <w:szCs w:val="24"/>
          <w:lang w:eastAsia="el-GR"/>
        </w:rPr>
        <w:t xml:space="preserve">Πώς μπορούν τα μάτια να </w:t>
      </w:r>
      <w:r w:rsidR="00DF5281">
        <w:rPr>
          <w:rFonts w:eastAsia="Times New Roman" w:cstheme="minorHAnsi"/>
          <w:sz w:val="24"/>
          <w:szCs w:val="24"/>
          <w:lang w:eastAsia="el-GR"/>
        </w:rPr>
        <w:t xml:space="preserve">συνεισφέρουν στην αποδοχή ενός μηνύματος; </w:t>
      </w:r>
      <w:r w:rsidR="00DF5281" w:rsidRPr="00DF5281">
        <w:rPr>
          <w:rFonts w:eastAsia="Times New Roman" w:cstheme="minorHAnsi"/>
          <w:i/>
          <w:sz w:val="24"/>
          <w:szCs w:val="24"/>
          <w:lang w:eastAsia="el-GR"/>
        </w:rPr>
        <w:t>(μονάδες 5)</w:t>
      </w:r>
      <w:r w:rsidR="00DF5281">
        <w:rPr>
          <w:rFonts w:eastAsia="Times New Roman" w:cstheme="minorHAnsi"/>
          <w:i/>
          <w:sz w:val="24"/>
          <w:szCs w:val="24"/>
          <w:lang w:eastAsia="el-GR"/>
        </w:rPr>
        <w:t xml:space="preserve">                                                                                                          </w:t>
      </w:r>
      <w:r w:rsidR="009E6ECF">
        <w:rPr>
          <w:rFonts w:eastAsia="Times New Roman" w:cstheme="minorHAnsi"/>
          <w:i/>
          <w:sz w:val="24"/>
          <w:szCs w:val="24"/>
          <w:lang w:eastAsia="el-GR"/>
        </w:rPr>
        <w:t xml:space="preserve">    </w:t>
      </w:r>
    </w:p>
    <w:p w:rsidR="00D83021" w:rsidRPr="009E6ECF" w:rsidRDefault="009E6ECF" w:rsidP="00B706DB">
      <w:pPr>
        <w:spacing w:after="0" w:line="360" w:lineRule="auto"/>
        <w:jc w:val="both"/>
        <w:rPr>
          <w:rFonts w:eastAsia="Times New Roman" w:cstheme="minorHAnsi"/>
          <w:b/>
          <w:bCs/>
          <w:i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              </w:t>
      </w:r>
      <w:r w:rsidRPr="009E6ECF">
        <w:rPr>
          <w:rFonts w:eastAsia="Times New Roman" w:cstheme="minorHAnsi"/>
          <w:b/>
          <w:bCs/>
          <w:i/>
          <w:color w:val="000000"/>
          <w:sz w:val="24"/>
          <w:szCs w:val="24"/>
          <w:lang w:eastAsia="el-GR"/>
        </w:rPr>
        <w:t>Μονάδες 15</w:t>
      </w:r>
    </w:p>
    <w:p w:rsidR="00A518E5" w:rsidRPr="00D374FC" w:rsidRDefault="00A518E5">
      <w:pPr>
        <w:rPr>
          <w:sz w:val="24"/>
          <w:szCs w:val="24"/>
        </w:rPr>
      </w:pPr>
    </w:p>
    <w:sectPr w:rsidR="00A518E5" w:rsidRPr="00D374FC" w:rsidSect="008E62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F0248"/>
    <w:multiLevelType w:val="hybridMultilevel"/>
    <w:tmpl w:val="58A8B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6110C6"/>
    <w:rsid w:val="00707649"/>
    <w:rsid w:val="007107F1"/>
    <w:rsid w:val="007A1967"/>
    <w:rsid w:val="008E62FC"/>
    <w:rsid w:val="008F7F29"/>
    <w:rsid w:val="009E6ECF"/>
    <w:rsid w:val="00A518E5"/>
    <w:rsid w:val="00AA1957"/>
    <w:rsid w:val="00B706DB"/>
    <w:rsid w:val="00BA6945"/>
    <w:rsid w:val="00C06472"/>
    <w:rsid w:val="00D374FC"/>
    <w:rsid w:val="00D83021"/>
    <w:rsid w:val="00DF5281"/>
    <w:rsid w:val="00F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2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user</cp:lastModifiedBy>
  <cp:revision>2</cp:revision>
  <dcterms:created xsi:type="dcterms:W3CDTF">2022-04-10T20:37:00Z</dcterms:created>
  <dcterms:modified xsi:type="dcterms:W3CDTF">2022-04-10T20:37:00Z</dcterms:modified>
</cp:coreProperties>
</file>