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C70096" w:rsidRPr="00514EB9" w:rsidRDefault="005B5C05" w:rsidP="00C70096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8E5724"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C70096" w:rsidRPr="00514EB9">
        <w:rPr>
          <w:rFonts w:cs="Calibri"/>
          <w:bCs/>
          <w:sz w:val="24"/>
          <w:szCs w:val="24"/>
          <w:lang w:eastAsia="en-US"/>
        </w:rPr>
        <w:t>Να αντιστοιχίσετε τους αριθμούς 1, 2, 3, 4, 5 από τη στήλη Α και, δίπλα, ένα από τα γράμματα α, β, γ, δ, ε, στ  της στήλης Β, που δίνει τη σωστή αντιστοίχιση. Σημειώνεται ότι ένα γράμμα από τη στήλη Β θα περισσέψει.</w:t>
      </w:r>
    </w:p>
    <w:p w:rsidR="00C70096" w:rsidRDefault="00C70096" w:rsidP="00677B41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lang w:eastAsia="en-US"/>
        </w:rPr>
      </w:pPr>
    </w:p>
    <w:p w:rsidR="00C70096" w:rsidRDefault="00C70096" w:rsidP="00C70096">
      <w:pPr>
        <w:autoSpaceDE w:val="0"/>
        <w:autoSpaceDN w:val="0"/>
        <w:adjustRightInd w:val="0"/>
        <w:spacing w:after="0" w:line="240" w:lineRule="auto"/>
        <w:rPr>
          <w:rFonts w:cs="Calibri"/>
          <w:bCs/>
          <w:lang w:eastAsia="en-US"/>
        </w:rPr>
      </w:pPr>
    </w:p>
    <w:tbl>
      <w:tblPr>
        <w:tblStyle w:val="a5"/>
        <w:tblW w:w="0" w:type="auto"/>
        <w:jc w:val="center"/>
        <w:tblLook w:val="04A0"/>
      </w:tblPr>
      <w:tblGrid>
        <w:gridCol w:w="3140"/>
        <w:gridCol w:w="4900"/>
      </w:tblGrid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Α</w:t>
            </w:r>
          </w:p>
        </w:tc>
        <w:tc>
          <w:tcPr>
            <w:tcW w:w="4900" w:type="dxa"/>
          </w:tcPr>
          <w:p w:rsidR="00C70096" w:rsidRPr="00514EB9" w:rsidRDefault="00C70096" w:rsidP="00CB255D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Στήλη Β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6800F4" w:rsidP="006800F4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 xml:space="preserve">1. </w:t>
            </w:r>
            <w:r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36306" cy="474240"/>
                  <wp:effectExtent l="19050" t="0" r="6694" b="0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4462" t="51243" r="40047" b="36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309" cy="4742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</w:tcPr>
          <w:p w:rsidR="00C70096" w:rsidRPr="00677B4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α.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4C088B">
              <w:rPr>
                <w:rFonts w:cstheme="minorHAnsi"/>
                <w:bCs/>
                <w:sz w:val="24"/>
                <w:szCs w:val="24"/>
                <w:lang w:eastAsia="en-US"/>
              </w:rPr>
              <w:t>διακόπτης κλειστός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2.</w:t>
            </w:r>
            <w:r w:rsidR="004C088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4C088B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037452" cy="491171"/>
                  <wp:effectExtent l="19050" t="0" r="0" b="0"/>
                  <wp:docPr id="22" name="Εικόνα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30728" t="26769" r="62546" b="63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164" cy="4915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</w:tcPr>
          <w:p w:rsidR="00C70096" w:rsidRPr="00514EB9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β.</w:t>
            </w:r>
            <w:r w:rsidR="00677B41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4C088B">
              <w:rPr>
                <w:rFonts w:cstheme="minorHAnsi"/>
                <w:bCs/>
                <w:sz w:val="24"/>
                <w:szCs w:val="24"/>
                <w:lang w:eastAsia="en-US"/>
              </w:rPr>
              <w:t>βολτόμετρο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 xml:space="preserve">3. </w:t>
            </w:r>
            <w:r w:rsidR="004C088B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36135" cy="423618"/>
                  <wp:effectExtent l="19050" t="0" r="6865" b="0"/>
                  <wp:docPr id="25" name="Εικόνα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20768" t="74761" r="65776" b="17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125" cy="423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</w:tcPr>
          <w:p w:rsidR="00C70096" w:rsidRPr="00677B4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i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γ.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4C088B">
              <w:rPr>
                <w:rFonts w:cstheme="minorHAnsi"/>
                <w:bCs/>
                <w:sz w:val="24"/>
                <w:szCs w:val="24"/>
                <w:lang w:eastAsia="en-US"/>
              </w:rPr>
              <w:t>αμπερόμετρο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 xml:space="preserve">4. </w:t>
            </w:r>
            <w:r w:rsidR="004C088B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91912" cy="531341"/>
                  <wp:effectExtent l="19050" t="0" r="8238" b="0"/>
                  <wp:docPr id="28" name="Εικόνα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47153" t="57138" r="32080" b="26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912" cy="5313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</w:tcPr>
          <w:p w:rsidR="00C70096" w:rsidRPr="00677B4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δ.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4C088B">
              <w:rPr>
                <w:rFonts w:cstheme="minorHAnsi"/>
                <w:bCs/>
                <w:sz w:val="24"/>
                <w:szCs w:val="24"/>
                <w:lang w:eastAsia="en-US"/>
              </w:rPr>
              <w:t>διακόπτης ανοικτός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5.</w:t>
            </w:r>
            <w:r w:rsidR="004C088B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4C088B">
              <w:rPr>
                <w:rFonts w:cstheme="minorHAnsi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247517" cy="373572"/>
                  <wp:effectExtent l="19050" t="0" r="0" b="0"/>
                  <wp:docPr id="43" name="Εικόνα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19907" t="58126" r="65345" b="34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517" cy="373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</w:tcPr>
          <w:p w:rsidR="00C70096" w:rsidRPr="009B781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ε.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FE60A2">
              <w:rPr>
                <w:rFonts w:cstheme="minorHAnsi"/>
                <w:bCs/>
                <w:sz w:val="24"/>
                <w:szCs w:val="24"/>
                <w:lang w:eastAsia="en-US"/>
              </w:rPr>
              <w:t>αντίσταση</w:t>
            </w:r>
            <w:r w:rsidR="009B7811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C70096" w:rsidRPr="0066414E" w:rsidTr="00CB255D">
        <w:trPr>
          <w:jc w:val="center"/>
        </w:trPr>
        <w:tc>
          <w:tcPr>
            <w:tcW w:w="3140" w:type="dxa"/>
          </w:tcPr>
          <w:p w:rsidR="00C70096" w:rsidRPr="00514EB9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900" w:type="dxa"/>
          </w:tcPr>
          <w:p w:rsidR="00C70096" w:rsidRPr="009B7811" w:rsidRDefault="00C70096" w:rsidP="00CB255D">
            <w:pPr>
              <w:spacing w:after="0" w:line="360" w:lineRule="auto"/>
              <w:jc w:val="both"/>
              <w:rPr>
                <w:rFonts w:cstheme="minorHAnsi"/>
                <w:bCs/>
                <w:sz w:val="24"/>
                <w:szCs w:val="24"/>
                <w:lang w:eastAsia="en-US"/>
              </w:rPr>
            </w:pPr>
            <w:r w:rsidRPr="00514E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t>στ.</w:t>
            </w:r>
            <w:r w:rsidRPr="00514EB9">
              <w:rPr>
                <w:rFonts w:cstheme="minorHAnsi"/>
                <w:bCs/>
                <w:sz w:val="24"/>
                <w:szCs w:val="24"/>
                <w:lang w:eastAsia="en-US"/>
              </w:rPr>
              <w:t xml:space="preserve"> </w:t>
            </w:r>
            <w:r w:rsidR="00FE60A2">
              <w:rPr>
                <w:rFonts w:cstheme="minorHAnsi"/>
                <w:bCs/>
                <w:sz w:val="24"/>
                <w:szCs w:val="24"/>
                <w:lang w:eastAsia="en-US"/>
              </w:rPr>
              <w:t>ασφάλεια</w:t>
            </w:r>
          </w:p>
        </w:tc>
      </w:tr>
    </w:tbl>
    <w:p w:rsidR="008E5724" w:rsidRPr="00B67956" w:rsidRDefault="008E5724" w:rsidP="00C7009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p w:rsidR="00A53F6A" w:rsidRDefault="009B7811" w:rsidP="00F065E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15</w:t>
      </w:r>
    </w:p>
    <w:p w:rsidR="00FF1D11" w:rsidRDefault="00FF1D11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</w:p>
    <w:p w:rsidR="00F4606E" w:rsidRDefault="005B5C05" w:rsidP="00F4606E">
      <w:pPr>
        <w:autoSpaceDE w:val="0"/>
        <w:autoSpaceDN w:val="0"/>
        <w:adjustRightInd w:val="0"/>
        <w:spacing w:after="0" w:line="360" w:lineRule="auto"/>
        <w:rPr>
          <w:rFonts w:ascii="Calibri" w:eastAsiaTheme="minorHAnsi" w:hAnsi="Calibri" w:cs="Calibri"/>
          <w:sz w:val="24"/>
          <w:szCs w:val="24"/>
          <w:lang w:eastAsia="en-US"/>
        </w:rPr>
      </w:pPr>
      <w:r w:rsidRPr="00E63418">
        <w:rPr>
          <w:rFonts w:cstheme="minorHAnsi"/>
          <w:b/>
          <w:bCs/>
          <w:sz w:val="24"/>
          <w:szCs w:val="24"/>
          <w:lang w:eastAsia="en-US"/>
        </w:rPr>
        <w:t>2</w:t>
      </w:r>
      <w:r w:rsidR="00FF1D11">
        <w:rPr>
          <w:rFonts w:cstheme="minorHAnsi"/>
          <w:b/>
          <w:bCs/>
          <w:sz w:val="24"/>
          <w:szCs w:val="24"/>
          <w:lang w:eastAsia="en-US"/>
        </w:rPr>
        <w:t>.2</w:t>
      </w:r>
      <w:r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F4606E"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</w:t>
      </w:r>
    </w:p>
    <w:p w:rsidR="00600045" w:rsidRPr="00F4606E" w:rsidRDefault="00F4606E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ascii="Calibri" w:eastAsiaTheme="minorHAnsi" w:hAnsi="Calibri" w:cs="Calibri"/>
          <w:sz w:val="24"/>
          <w:szCs w:val="24"/>
          <w:lang w:eastAsia="en-US"/>
        </w:rPr>
        <w:t>λέξεις που συμπληρώνει σωστά την πρόταση. Λέξεις που δίνονται:</w:t>
      </w:r>
      <w:r>
        <w:rPr>
          <w:rFonts w:cstheme="minorHAnsi"/>
          <w:sz w:val="24"/>
          <w:szCs w:val="24"/>
        </w:rPr>
        <w:t xml:space="preserve"> </w:t>
      </w:r>
      <w:r w:rsidR="00245371">
        <w:rPr>
          <w:rFonts w:cstheme="minorHAnsi"/>
          <w:b/>
          <w:i/>
          <w:sz w:val="24"/>
          <w:szCs w:val="24"/>
        </w:rPr>
        <w:t>ηλεκτρεγερτική,</w:t>
      </w:r>
      <w:r w:rsidR="008B3B37">
        <w:rPr>
          <w:rFonts w:cstheme="minorHAnsi"/>
          <w:b/>
          <w:i/>
          <w:sz w:val="24"/>
          <w:szCs w:val="24"/>
        </w:rPr>
        <w:t xml:space="preserve"> αρνητικό, δύναμη, κατανάλωσης, θετικό, πιεζοηλεκτρικά,</w:t>
      </w:r>
      <w:r w:rsidR="00245371">
        <w:rPr>
          <w:rFonts w:cstheme="minorHAnsi"/>
          <w:b/>
          <w:i/>
          <w:sz w:val="24"/>
          <w:szCs w:val="24"/>
        </w:rPr>
        <w:t xml:space="preserve"> </w:t>
      </w:r>
      <w:r w:rsidR="003A033C">
        <w:rPr>
          <w:rFonts w:cstheme="minorHAnsi"/>
          <w:b/>
          <w:i/>
          <w:sz w:val="24"/>
          <w:szCs w:val="24"/>
        </w:rPr>
        <w:t>πηγή,</w:t>
      </w:r>
      <w:r w:rsidR="008B3B37">
        <w:rPr>
          <w:rFonts w:cstheme="minorHAnsi"/>
          <w:b/>
          <w:i/>
          <w:sz w:val="24"/>
          <w:szCs w:val="24"/>
        </w:rPr>
        <w:t xml:space="preserve"> παροχή, χαλαζία, συμβατική.</w:t>
      </w:r>
    </w:p>
    <w:p w:rsidR="00600045" w:rsidRDefault="0060004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00045">
        <w:rPr>
          <w:rFonts w:cstheme="minorHAnsi"/>
          <w:b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Η τάση μεταξύ τ</w:t>
      </w:r>
      <w:r w:rsidR="003A033C">
        <w:rPr>
          <w:rFonts w:cstheme="minorHAnsi"/>
          <w:sz w:val="24"/>
          <w:szCs w:val="24"/>
        </w:rPr>
        <w:t>ων πόλων της πηγής, όταν η ______________</w:t>
      </w:r>
      <w:r w:rsidR="00F4606E">
        <w:rPr>
          <w:rFonts w:cstheme="minorHAnsi"/>
          <w:sz w:val="24"/>
          <w:szCs w:val="24"/>
        </w:rPr>
        <w:t xml:space="preserve">_ </w:t>
      </w:r>
      <w:r w:rsidR="00F4606E" w:rsidRPr="00F87563">
        <w:rPr>
          <w:rFonts w:cstheme="minorHAnsi"/>
          <w:b/>
          <w:sz w:val="24"/>
          <w:szCs w:val="24"/>
        </w:rPr>
        <w:t>(1)</w:t>
      </w:r>
      <w:r w:rsidR="003A033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δεν συνδέεται με εξωτερικό κύκλωμα, ονομάζεται _______________</w:t>
      </w:r>
      <w:r w:rsidR="00F4606E">
        <w:rPr>
          <w:rFonts w:cstheme="minorHAnsi"/>
          <w:sz w:val="24"/>
          <w:szCs w:val="24"/>
        </w:rPr>
        <w:t xml:space="preserve"> </w:t>
      </w:r>
      <w:r w:rsidR="00F4606E" w:rsidRPr="00F87563">
        <w:rPr>
          <w:rFonts w:cstheme="minorHAnsi"/>
          <w:b/>
          <w:sz w:val="24"/>
          <w:szCs w:val="24"/>
        </w:rPr>
        <w:t>(2)</w:t>
      </w:r>
      <w:r>
        <w:rPr>
          <w:rFonts w:cstheme="minorHAnsi"/>
          <w:sz w:val="24"/>
          <w:szCs w:val="24"/>
        </w:rPr>
        <w:t xml:space="preserve"> δύναμη (Η.Ε.Δ.).</w:t>
      </w:r>
    </w:p>
    <w:p w:rsidR="00600045" w:rsidRPr="003A033C" w:rsidRDefault="0060004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00045">
        <w:rPr>
          <w:rFonts w:cstheme="minorHAnsi"/>
          <w:b/>
          <w:sz w:val="24"/>
          <w:szCs w:val="24"/>
        </w:rPr>
        <w:t>β.</w:t>
      </w:r>
      <w:r w:rsidR="00245371">
        <w:rPr>
          <w:rFonts w:cstheme="minorHAnsi"/>
          <w:sz w:val="24"/>
          <w:szCs w:val="24"/>
        </w:rPr>
        <w:t xml:space="preserve"> </w:t>
      </w:r>
      <w:r w:rsidR="003A033C">
        <w:rPr>
          <w:rFonts w:cstheme="minorHAnsi"/>
          <w:sz w:val="24"/>
          <w:szCs w:val="24"/>
        </w:rPr>
        <w:t>Αν συμπιεσθούν π</w:t>
      </w:r>
      <w:r w:rsidR="008B3B37">
        <w:rPr>
          <w:rFonts w:cstheme="minorHAnsi"/>
          <w:sz w:val="24"/>
          <w:szCs w:val="24"/>
        </w:rPr>
        <w:t>λακίδια από _______________</w:t>
      </w:r>
      <w:r w:rsidR="00F4606E">
        <w:rPr>
          <w:rFonts w:cstheme="minorHAnsi"/>
          <w:sz w:val="24"/>
          <w:szCs w:val="24"/>
        </w:rPr>
        <w:t xml:space="preserve"> </w:t>
      </w:r>
      <w:r w:rsidR="00F4606E" w:rsidRPr="00F87563">
        <w:rPr>
          <w:rFonts w:cstheme="minorHAnsi"/>
          <w:b/>
          <w:sz w:val="24"/>
          <w:szCs w:val="24"/>
        </w:rPr>
        <w:t>(3)</w:t>
      </w:r>
      <w:r w:rsidR="003A033C">
        <w:rPr>
          <w:rFonts w:cstheme="minorHAnsi"/>
          <w:sz w:val="24"/>
          <w:szCs w:val="24"/>
        </w:rPr>
        <w:t xml:space="preserve"> ή άλλο κατάλληλο κρύσταλλο αν</w:t>
      </w:r>
      <w:r w:rsidR="008B3B37">
        <w:rPr>
          <w:rFonts w:cstheme="minorHAnsi"/>
          <w:sz w:val="24"/>
          <w:szCs w:val="24"/>
        </w:rPr>
        <w:t>απτύσσεται ηλεκτρεγερτική _______________</w:t>
      </w:r>
      <w:r w:rsidR="00F4606E">
        <w:rPr>
          <w:rFonts w:cstheme="minorHAnsi"/>
          <w:sz w:val="24"/>
          <w:szCs w:val="24"/>
        </w:rPr>
        <w:t xml:space="preserve"> </w:t>
      </w:r>
      <w:r w:rsidR="00F4606E" w:rsidRPr="00F87563">
        <w:rPr>
          <w:rFonts w:cstheme="minorHAnsi"/>
          <w:b/>
          <w:sz w:val="24"/>
          <w:szCs w:val="24"/>
        </w:rPr>
        <w:t>(4)</w:t>
      </w:r>
      <w:r w:rsidR="003A033C">
        <w:rPr>
          <w:rFonts w:cstheme="minorHAnsi"/>
          <w:sz w:val="24"/>
          <w:szCs w:val="24"/>
        </w:rPr>
        <w:t>. Τα στοιχεία που κατασκευάζονται με τέτοιους κρυστάλ</w:t>
      </w:r>
      <w:r w:rsidR="008B3B37">
        <w:rPr>
          <w:rFonts w:cstheme="minorHAnsi"/>
          <w:sz w:val="24"/>
          <w:szCs w:val="24"/>
        </w:rPr>
        <w:t>λο</w:t>
      </w:r>
      <w:r w:rsidR="00F4606E">
        <w:rPr>
          <w:rFonts w:cstheme="minorHAnsi"/>
          <w:sz w:val="24"/>
          <w:szCs w:val="24"/>
        </w:rPr>
        <w:t xml:space="preserve">υς, ονομάζονται _______________ </w:t>
      </w:r>
      <w:r w:rsidR="00F4606E" w:rsidRPr="00F87563">
        <w:rPr>
          <w:rFonts w:cstheme="minorHAnsi"/>
          <w:b/>
          <w:sz w:val="24"/>
          <w:szCs w:val="24"/>
        </w:rPr>
        <w:t>(5)</w:t>
      </w:r>
      <w:r w:rsidR="003A033C">
        <w:rPr>
          <w:rFonts w:cstheme="minorHAnsi"/>
          <w:sz w:val="24"/>
          <w:szCs w:val="24"/>
        </w:rPr>
        <w:t xml:space="preserve"> στοιχεία. </w:t>
      </w:r>
    </w:p>
    <w:p w:rsidR="00600045" w:rsidRDefault="00600045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00045">
        <w:rPr>
          <w:rFonts w:cstheme="minorHAnsi"/>
          <w:b/>
          <w:sz w:val="24"/>
          <w:szCs w:val="24"/>
        </w:rPr>
        <w:t>γ.</w:t>
      </w:r>
      <w:r w:rsidR="00245371">
        <w:rPr>
          <w:rFonts w:cstheme="minorHAnsi"/>
          <w:sz w:val="24"/>
          <w:szCs w:val="24"/>
        </w:rPr>
        <w:t xml:space="preserve"> </w:t>
      </w:r>
      <w:r w:rsidR="003A033C">
        <w:rPr>
          <w:rFonts w:cstheme="minorHAnsi"/>
          <w:sz w:val="24"/>
          <w:szCs w:val="24"/>
        </w:rPr>
        <w:t>Σκοπός της λειτουργίας ενός ηλεκτρικού κ</w:t>
      </w:r>
      <w:r w:rsidR="008B3B37">
        <w:rPr>
          <w:rFonts w:cstheme="minorHAnsi"/>
          <w:sz w:val="24"/>
          <w:szCs w:val="24"/>
        </w:rPr>
        <w:t>υκλώματος είναι η ______________</w:t>
      </w:r>
      <w:r w:rsidR="00F4606E">
        <w:rPr>
          <w:rFonts w:cstheme="minorHAnsi"/>
          <w:sz w:val="24"/>
          <w:szCs w:val="24"/>
        </w:rPr>
        <w:t xml:space="preserve">_ </w:t>
      </w:r>
      <w:r w:rsidR="00F4606E" w:rsidRPr="00F87563">
        <w:rPr>
          <w:rFonts w:cstheme="minorHAnsi"/>
          <w:b/>
          <w:sz w:val="24"/>
          <w:szCs w:val="24"/>
        </w:rPr>
        <w:t>(6)</w:t>
      </w:r>
      <w:r w:rsidR="003A033C">
        <w:rPr>
          <w:rFonts w:cstheme="minorHAnsi"/>
          <w:sz w:val="24"/>
          <w:szCs w:val="24"/>
        </w:rPr>
        <w:t xml:space="preserve"> ηλεκτρικού ρεύ</w:t>
      </w:r>
      <w:r w:rsidR="008B3B37">
        <w:rPr>
          <w:rFonts w:cstheme="minorHAnsi"/>
          <w:sz w:val="24"/>
          <w:szCs w:val="24"/>
        </w:rPr>
        <w:t>ματος σε μια συσκευή _______________</w:t>
      </w:r>
      <w:r w:rsidR="00F4606E">
        <w:rPr>
          <w:rFonts w:cstheme="minorHAnsi"/>
          <w:sz w:val="24"/>
          <w:szCs w:val="24"/>
        </w:rPr>
        <w:t xml:space="preserve"> </w:t>
      </w:r>
      <w:r w:rsidR="00F4606E" w:rsidRPr="00F87563">
        <w:rPr>
          <w:rFonts w:cstheme="minorHAnsi"/>
          <w:b/>
          <w:sz w:val="24"/>
          <w:szCs w:val="24"/>
        </w:rPr>
        <w:t>(7)</w:t>
      </w:r>
      <w:r w:rsidR="003A033C">
        <w:rPr>
          <w:rFonts w:cstheme="minorHAnsi"/>
          <w:sz w:val="24"/>
          <w:szCs w:val="24"/>
        </w:rPr>
        <w:t xml:space="preserve"> ηλεκτρικής ενέργειας.</w:t>
      </w:r>
    </w:p>
    <w:p w:rsidR="003A033C" w:rsidRPr="003A033C" w:rsidRDefault="003A033C" w:rsidP="005B5C0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8B3B37">
        <w:rPr>
          <w:rFonts w:cstheme="minorHAnsi"/>
          <w:b/>
          <w:sz w:val="24"/>
          <w:szCs w:val="24"/>
        </w:rPr>
        <w:lastRenderedPageBreak/>
        <w:t>δ.</w:t>
      </w:r>
      <w:r>
        <w:rPr>
          <w:rFonts w:cstheme="minorHAnsi"/>
          <w:sz w:val="24"/>
          <w:szCs w:val="24"/>
        </w:rPr>
        <w:t xml:space="preserve"> Τα ηλεκτρόνια σε ένα ηλεκτρικό κύκλωμα κινο</w:t>
      </w:r>
      <w:r w:rsidR="008B3B37">
        <w:rPr>
          <w:rFonts w:cstheme="minorHAnsi"/>
          <w:sz w:val="24"/>
          <w:szCs w:val="24"/>
        </w:rPr>
        <w:t>ύνται από τον _______________</w:t>
      </w:r>
      <w:r w:rsidR="00F4606E">
        <w:rPr>
          <w:rFonts w:cstheme="minorHAnsi"/>
          <w:sz w:val="24"/>
          <w:szCs w:val="24"/>
        </w:rPr>
        <w:t xml:space="preserve"> </w:t>
      </w:r>
      <w:r w:rsidR="00F4606E" w:rsidRPr="00F87563">
        <w:rPr>
          <w:rFonts w:cstheme="minorHAnsi"/>
          <w:b/>
          <w:sz w:val="24"/>
          <w:szCs w:val="24"/>
        </w:rPr>
        <w:t>(8)</w:t>
      </w:r>
      <w:r>
        <w:rPr>
          <w:rFonts w:cstheme="minorHAnsi"/>
          <w:sz w:val="24"/>
          <w:szCs w:val="24"/>
        </w:rPr>
        <w:t xml:space="preserve"> προς </w:t>
      </w:r>
      <w:r w:rsidR="00F4606E">
        <w:rPr>
          <w:rFonts w:cstheme="minorHAnsi"/>
          <w:sz w:val="24"/>
          <w:szCs w:val="24"/>
        </w:rPr>
        <w:t xml:space="preserve">τον _______________ </w:t>
      </w:r>
      <w:r w:rsidR="00F4606E" w:rsidRPr="00F87563">
        <w:rPr>
          <w:rFonts w:cstheme="minorHAnsi"/>
          <w:b/>
          <w:sz w:val="24"/>
          <w:szCs w:val="24"/>
        </w:rPr>
        <w:t>(9)</w:t>
      </w:r>
      <w:r>
        <w:rPr>
          <w:rFonts w:cstheme="minorHAnsi"/>
          <w:sz w:val="24"/>
          <w:szCs w:val="24"/>
        </w:rPr>
        <w:t xml:space="preserve"> πόλο της πηγής. Αυτή είναι η πραγματική φορά του ρεύματος. Ωστόσο στην ηλεκτρολογία θεωρούμε ότι </w:t>
      </w:r>
      <w:r w:rsidR="008B3B37">
        <w:rPr>
          <w:rFonts w:cstheme="minorHAnsi"/>
          <w:sz w:val="24"/>
          <w:szCs w:val="24"/>
        </w:rPr>
        <w:t>το ρεύμα ακολουθεί την αντίθετη φορά, την ο</w:t>
      </w:r>
      <w:r w:rsidR="00F4606E">
        <w:rPr>
          <w:rFonts w:cstheme="minorHAnsi"/>
          <w:sz w:val="24"/>
          <w:szCs w:val="24"/>
        </w:rPr>
        <w:t xml:space="preserve">ποία ονομάζουμε _______________ </w:t>
      </w:r>
      <w:r w:rsidR="00F4606E" w:rsidRPr="00F87563">
        <w:rPr>
          <w:rFonts w:cstheme="minorHAnsi"/>
          <w:b/>
          <w:sz w:val="24"/>
          <w:szCs w:val="24"/>
        </w:rPr>
        <w:t>(10)</w:t>
      </w:r>
      <w:r w:rsidR="008B3B37">
        <w:rPr>
          <w:rFonts w:cstheme="minorHAnsi"/>
          <w:sz w:val="24"/>
          <w:szCs w:val="24"/>
        </w:rPr>
        <w:t xml:space="preserve"> φορά του ρεύματος.</w:t>
      </w:r>
    </w:p>
    <w:p w:rsidR="005B5C05" w:rsidRPr="00A53F6A" w:rsidRDefault="009B7811" w:rsidP="005C180C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>Μονάδες 10</w:t>
      </w:r>
    </w:p>
    <w:sectPr w:rsidR="005B5C05" w:rsidRPr="00A53F6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51D6"/>
    <w:rsid w:val="00036F51"/>
    <w:rsid w:val="00041D6F"/>
    <w:rsid w:val="000429C9"/>
    <w:rsid w:val="000446D5"/>
    <w:rsid w:val="00073FA0"/>
    <w:rsid w:val="00093AF4"/>
    <w:rsid w:val="00094810"/>
    <w:rsid w:val="000A64A5"/>
    <w:rsid w:val="000B0E53"/>
    <w:rsid w:val="000B2772"/>
    <w:rsid w:val="000E05F4"/>
    <w:rsid w:val="000E2EE5"/>
    <w:rsid w:val="000E3D6C"/>
    <w:rsid w:val="000E425F"/>
    <w:rsid w:val="000E47E2"/>
    <w:rsid w:val="000F7F28"/>
    <w:rsid w:val="001215D1"/>
    <w:rsid w:val="00147474"/>
    <w:rsid w:val="00176983"/>
    <w:rsid w:val="00194A5D"/>
    <w:rsid w:val="00197100"/>
    <w:rsid w:val="001C4435"/>
    <w:rsid w:val="001D247F"/>
    <w:rsid w:val="001E5424"/>
    <w:rsid w:val="00206BB6"/>
    <w:rsid w:val="002371D7"/>
    <w:rsid w:val="00245371"/>
    <w:rsid w:val="00273043"/>
    <w:rsid w:val="00273F2A"/>
    <w:rsid w:val="00277E33"/>
    <w:rsid w:val="00283799"/>
    <w:rsid w:val="0029285D"/>
    <w:rsid w:val="00292CD7"/>
    <w:rsid w:val="002968F2"/>
    <w:rsid w:val="002A30EA"/>
    <w:rsid w:val="002B1A87"/>
    <w:rsid w:val="002B2884"/>
    <w:rsid w:val="002B2A67"/>
    <w:rsid w:val="002B30BB"/>
    <w:rsid w:val="0035263A"/>
    <w:rsid w:val="003665D9"/>
    <w:rsid w:val="00392E25"/>
    <w:rsid w:val="0039596A"/>
    <w:rsid w:val="00396499"/>
    <w:rsid w:val="00396ACF"/>
    <w:rsid w:val="003A033C"/>
    <w:rsid w:val="003D08BC"/>
    <w:rsid w:val="003D37BA"/>
    <w:rsid w:val="003F42F5"/>
    <w:rsid w:val="00414954"/>
    <w:rsid w:val="00423369"/>
    <w:rsid w:val="00452F55"/>
    <w:rsid w:val="00455B83"/>
    <w:rsid w:val="004802C5"/>
    <w:rsid w:val="00482E2F"/>
    <w:rsid w:val="004859AC"/>
    <w:rsid w:val="00491BD2"/>
    <w:rsid w:val="004B24B5"/>
    <w:rsid w:val="004C088B"/>
    <w:rsid w:val="004E442F"/>
    <w:rsid w:val="00501A2F"/>
    <w:rsid w:val="00513531"/>
    <w:rsid w:val="005136CE"/>
    <w:rsid w:val="00514EB9"/>
    <w:rsid w:val="005229A0"/>
    <w:rsid w:val="00583111"/>
    <w:rsid w:val="005A2D85"/>
    <w:rsid w:val="005B11F5"/>
    <w:rsid w:val="005B5C05"/>
    <w:rsid w:val="005C180C"/>
    <w:rsid w:val="005C2FD9"/>
    <w:rsid w:val="005C5245"/>
    <w:rsid w:val="005C56E2"/>
    <w:rsid w:val="005D5195"/>
    <w:rsid w:val="005E6CE9"/>
    <w:rsid w:val="00600045"/>
    <w:rsid w:val="00614BFA"/>
    <w:rsid w:val="00634136"/>
    <w:rsid w:val="00656F3A"/>
    <w:rsid w:val="00664559"/>
    <w:rsid w:val="00677B41"/>
    <w:rsid w:val="006800F4"/>
    <w:rsid w:val="006A0802"/>
    <w:rsid w:val="006A741F"/>
    <w:rsid w:val="006B1E8C"/>
    <w:rsid w:val="006F2013"/>
    <w:rsid w:val="007178BD"/>
    <w:rsid w:val="00723A1C"/>
    <w:rsid w:val="007361CD"/>
    <w:rsid w:val="007543FD"/>
    <w:rsid w:val="007A0589"/>
    <w:rsid w:val="007D621A"/>
    <w:rsid w:val="00806BF1"/>
    <w:rsid w:val="00821765"/>
    <w:rsid w:val="0082268D"/>
    <w:rsid w:val="00876BC4"/>
    <w:rsid w:val="008A25CE"/>
    <w:rsid w:val="008B3B37"/>
    <w:rsid w:val="008D5D48"/>
    <w:rsid w:val="008D720D"/>
    <w:rsid w:val="008E5724"/>
    <w:rsid w:val="009064EA"/>
    <w:rsid w:val="009321CE"/>
    <w:rsid w:val="0094253D"/>
    <w:rsid w:val="0097121A"/>
    <w:rsid w:val="00990CA1"/>
    <w:rsid w:val="009B7811"/>
    <w:rsid w:val="009C205C"/>
    <w:rsid w:val="009D33AF"/>
    <w:rsid w:val="009D4917"/>
    <w:rsid w:val="009E34B3"/>
    <w:rsid w:val="009F3E0D"/>
    <w:rsid w:val="00A35A33"/>
    <w:rsid w:val="00A36C44"/>
    <w:rsid w:val="00A53F6A"/>
    <w:rsid w:val="00A55B33"/>
    <w:rsid w:val="00A62780"/>
    <w:rsid w:val="00A75890"/>
    <w:rsid w:val="00AF06EA"/>
    <w:rsid w:val="00B03538"/>
    <w:rsid w:val="00B10FF3"/>
    <w:rsid w:val="00B16D6E"/>
    <w:rsid w:val="00B60826"/>
    <w:rsid w:val="00B6603C"/>
    <w:rsid w:val="00B67956"/>
    <w:rsid w:val="00B85B74"/>
    <w:rsid w:val="00BC4C2C"/>
    <w:rsid w:val="00BE01BF"/>
    <w:rsid w:val="00BF0B72"/>
    <w:rsid w:val="00BF2816"/>
    <w:rsid w:val="00BF61D2"/>
    <w:rsid w:val="00C15F93"/>
    <w:rsid w:val="00C2309A"/>
    <w:rsid w:val="00C2348E"/>
    <w:rsid w:val="00C27FBD"/>
    <w:rsid w:val="00C70096"/>
    <w:rsid w:val="00C76313"/>
    <w:rsid w:val="00C91B5E"/>
    <w:rsid w:val="00CA69FB"/>
    <w:rsid w:val="00CB6B4F"/>
    <w:rsid w:val="00CD708F"/>
    <w:rsid w:val="00CE6EA2"/>
    <w:rsid w:val="00D07B3E"/>
    <w:rsid w:val="00D33E65"/>
    <w:rsid w:val="00D36B80"/>
    <w:rsid w:val="00D40D2C"/>
    <w:rsid w:val="00D43459"/>
    <w:rsid w:val="00D461BE"/>
    <w:rsid w:val="00D465AA"/>
    <w:rsid w:val="00D63766"/>
    <w:rsid w:val="00DB124A"/>
    <w:rsid w:val="00DC5058"/>
    <w:rsid w:val="00DE09EC"/>
    <w:rsid w:val="00DF11FE"/>
    <w:rsid w:val="00E24397"/>
    <w:rsid w:val="00E30199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6E5D"/>
    <w:rsid w:val="00EE5FD4"/>
    <w:rsid w:val="00EE6290"/>
    <w:rsid w:val="00F065E1"/>
    <w:rsid w:val="00F1427E"/>
    <w:rsid w:val="00F212C5"/>
    <w:rsid w:val="00F2216A"/>
    <w:rsid w:val="00F300C4"/>
    <w:rsid w:val="00F4606E"/>
    <w:rsid w:val="00F82938"/>
    <w:rsid w:val="00F87563"/>
    <w:rsid w:val="00FC6F0F"/>
    <w:rsid w:val="00FC7E90"/>
    <w:rsid w:val="00FD0984"/>
    <w:rsid w:val="00FD46F2"/>
    <w:rsid w:val="00FD6057"/>
    <w:rsid w:val="00FE60A2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9</cp:revision>
  <dcterms:created xsi:type="dcterms:W3CDTF">2022-04-02T20:04:00Z</dcterms:created>
  <dcterms:modified xsi:type="dcterms:W3CDTF">2022-04-08T17:48:00Z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