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4A1500" w:rsidRDefault="00AE240B" w:rsidP="00681E10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ΘΕΜΑ </w:t>
      </w:r>
      <w:r w:rsidRPr="00966FF2">
        <w:rPr>
          <w:rFonts w:ascii="Calibri" w:hAnsi="Calibri" w:cs="Calibri"/>
          <w:b/>
          <w:bCs/>
        </w:rPr>
        <w:t>4</w:t>
      </w:r>
    </w:p>
    <w:p w14:paraId="59C2C67A" w14:textId="77A7FF2D" w:rsidR="00F02639" w:rsidRPr="00F02639" w:rsidRDefault="00F02639" w:rsidP="00681E10">
      <w:pPr>
        <w:spacing w:after="0"/>
        <w:rPr>
          <w:b/>
          <w:bCs/>
        </w:rPr>
      </w:pPr>
      <w:r w:rsidRPr="46CFCE74">
        <w:rPr>
          <w:b/>
          <w:bCs/>
        </w:rPr>
        <w:t>Ένα</w:t>
      </w:r>
      <w:r w:rsidR="001547DD" w:rsidRPr="46CFCE74">
        <w:rPr>
          <w:b/>
          <w:bCs/>
        </w:rPr>
        <w:t>ς</w:t>
      </w:r>
      <w:r w:rsidRPr="46CFCE74">
        <w:rPr>
          <w:b/>
          <w:bCs/>
        </w:rPr>
        <w:t xml:space="preserve"> παραγωγός καλλιεργεί 100 στρέμματα με βαμβάκι από τα οποία τα 80 είναι ιδιόκτητα και</w:t>
      </w:r>
      <w:r w:rsidR="001D5B66">
        <w:rPr>
          <w:b/>
          <w:bCs/>
        </w:rPr>
        <w:t xml:space="preserve"> τα υπόλοιπα ενοικιαζόμενα. Στη</w:t>
      </w:r>
      <w:r w:rsidRPr="46CFCE74">
        <w:rPr>
          <w:b/>
          <w:bCs/>
        </w:rPr>
        <w:t xml:space="preserve"> γεωργική εκμετάλλευση απασχολούνται </w:t>
      </w:r>
      <w:r w:rsidR="001D566C">
        <w:rPr>
          <w:b/>
          <w:bCs/>
        </w:rPr>
        <w:t>εκτός από τ</w:t>
      </w:r>
      <w:r w:rsidRPr="46CFCE74">
        <w:rPr>
          <w:b/>
          <w:bCs/>
        </w:rPr>
        <w:t>ο</w:t>
      </w:r>
      <w:r w:rsidR="001D566C">
        <w:rPr>
          <w:b/>
          <w:bCs/>
        </w:rPr>
        <w:t>ν ιδιοκτήτη</w:t>
      </w:r>
      <w:r w:rsidRPr="46CFCE74">
        <w:rPr>
          <w:b/>
          <w:bCs/>
        </w:rPr>
        <w:t>-παραγωγό</w:t>
      </w:r>
      <w:r w:rsidR="001547DD" w:rsidRPr="46CFCE74">
        <w:rPr>
          <w:b/>
          <w:bCs/>
        </w:rPr>
        <w:t>, οι δύο γιοι του και ένας εργάτης</w:t>
      </w:r>
      <w:r w:rsidRPr="46CFCE74">
        <w:rPr>
          <w:b/>
          <w:bCs/>
        </w:rPr>
        <w:t>.</w:t>
      </w:r>
      <w:r w:rsidR="001D566C">
        <w:rPr>
          <w:b/>
          <w:bCs/>
        </w:rPr>
        <w:t xml:space="preserve"> Γ</w:t>
      </w:r>
      <w:r w:rsidRPr="46CFCE74">
        <w:rPr>
          <w:b/>
          <w:bCs/>
        </w:rPr>
        <w:t xml:space="preserve">ια τις καλλιεργητικές εργασίες </w:t>
      </w:r>
      <w:r w:rsidR="001D566C">
        <w:rPr>
          <w:b/>
          <w:bCs/>
        </w:rPr>
        <w:t xml:space="preserve">ο παραγωγός </w:t>
      </w:r>
      <w:bookmarkStart w:id="0" w:name="_GoBack"/>
      <w:bookmarkEnd w:id="0"/>
      <w:r w:rsidRPr="46CFCE74">
        <w:rPr>
          <w:b/>
          <w:bCs/>
        </w:rPr>
        <w:t xml:space="preserve">χρησιμοποιεί έναν γεωργικό ελκυστήρα και </w:t>
      </w:r>
      <w:r w:rsidR="00E953E9" w:rsidRPr="46CFCE74">
        <w:rPr>
          <w:b/>
          <w:bCs/>
        </w:rPr>
        <w:t xml:space="preserve">ορισμένα </w:t>
      </w:r>
      <w:r w:rsidRPr="46CFCE74">
        <w:rPr>
          <w:b/>
          <w:bCs/>
        </w:rPr>
        <w:t>εργαλεία</w:t>
      </w:r>
      <w:r w:rsidR="00E953E9" w:rsidRPr="46CFCE74">
        <w:rPr>
          <w:b/>
          <w:bCs/>
        </w:rPr>
        <w:t xml:space="preserve"> (φρέζα, καλλιεργητή και άροτρο)</w:t>
      </w:r>
      <w:r w:rsidRPr="46CFCE74">
        <w:rPr>
          <w:b/>
          <w:bCs/>
        </w:rPr>
        <w:t xml:space="preserve">.  </w:t>
      </w:r>
    </w:p>
    <w:p w14:paraId="7B42A8A2" w14:textId="3D251BD6" w:rsidR="00F02639" w:rsidRDefault="00F02639" w:rsidP="00681E10">
      <w:pPr>
        <w:spacing w:after="0"/>
      </w:pPr>
      <w:r>
        <w:t xml:space="preserve">α. </w:t>
      </w:r>
      <w:r w:rsidR="00E953E9">
        <w:t>Σε ποια μορφή κεφαλαίου</w:t>
      </w:r>
      <w:r w:rsidR="0071770C">
        <w:t>,</w:t>
      </w:r>
      <w:r w:rsidR="00E953E9">
        <w:t xml:space="preserve"> με κριτήριο το χρόνο οικονομικής ζωής ή χρησιμοποίησής </w:t>
      </w:r>
      <w:r w:rsidR="0071770C">
        <w:t>τους,</w:t>
      </w:r>
      <w:r w:rsidR="00E953E9">
        <w:t xml:space="preserve"> κατατάσσονται ο γεωργικός ελκυστήρας και τα εργαλεία</w:t>
      </w:r>
      <w:r>
        <w:t xml:space="preserve"> </w:t>
      </w:r>
      <w:r w:rsidR="00E953E9">
        <w:t>της γεωργικής εκμετάλλευσης</w:t>
      </w:r>
      <w:r w:rsidR="00D30E0B">
        <w:t xml:space="preserve"> (μονάδες 1</w:t>
      </w:r>
      <w:r w:rsidR="005A0E85">
        <w:t>)</w:t>
      </w:r>
      <w:r>
        <w:t xml:space="preserve">; </w:t>
      </w:r>
    </w:p>
    <w:p w14:paraId="3C673148" w14:textId="7F28E6D5" w:rsidR="00E953E9" w:rsidRDefault="00E953E9" w:rsidP="00681E10">
      <w:pPr>
        <w:spacing w:after="0"/>
      </w:pPr>
      <w:r>
        <w:t xml:space="preserve">β. </w:t>
      </w:r>
      <w:r w:rsidR="005A0E85">
        <w:t>Η μορφή αυτή κεφαλαίου με</w:t>
      </w:r>
      <w:r>
        <w:t xml:space="preserve"> ποιες παραγωγικές δαπάνες </w:t>
      </w:r>
      <w:r w:rsidR="005A0E85">
        <w:t>επιβαρύνει</w:t>
      </w:r>
      <w:r>
        <w:t xml:space="preserve"> </w:t>
      </w:r>
      <w:r w:rsidR="005A0E85">
        <w:t>τ</w:t>
      </w:r>
      <w:r>
        <w:t>η</w:t>
      </w:r>
      <w:r w:rsidR="005A0E85">
        <w:t>ν</w:t>
      </w:r>
      <w:r>
        <w:t xml:space="preserve"> </w:t>
      </w:r>
      <w:r w:rsidR="003F198B">
        <w:t>παραγωγή του βαμβακιού</w:t>
      </w:r>
      <w:r w:rsidR="00D30E0B">
        <w:t xml:space="preserve"> (μονάδες 12</w:t>
      </w:r>
      <w:r>
        <w:t>);</w:t>
      </w:r>
    </w:p>
    <w:p w14:paraId="4D1E96BD" w14:textId="188CB840" w:rsidR="005A0E85" w:rsidRDefault="00E953E9" w:rsidP="00681E10">
      <w:pPr>
        <w:spacing w:after="0"/>
      </w:pPr>
      <w:r>
        <w:t>γ</w:t>
      </w:r>
      <w:r w:rsidR="003F198B">
        <w:t xml:space="preserve">. </w:t>
      </w:r>
      <w:r w:rsidR="00340C94">
        <w:t xml:space="preserve">Οι συντελεστές παραγωγής έδαφος και εργασία </w:t>
      </w:r>
      <w:r w:rsidR="0071770C">
        <w:t>με π</w:t>
      </w:r>
      <w:r w:rsidR="005A0E85">
        <w:t xml:space="preserve">οιες </w:t>
      </w:r>
      <w:r w:rsidR="00340C94">
        <w:t xml:space="preserve"> παραγωγικές </w:t>
      </w:r>
      <w:r w:rsidR="005A0E85">
        <w:t>δαπάνες θα επιβαρύνουν την</w:t>
      </w:r>
      <w:r w:rsidR="003F198B">
        <w:t xml:space="preserve"> παραγωγή του βαμβακιού</w:t>
      </w:r>
      <w:r w:rsidR="005A0E85">
        <w:t xml:space="preserve"> (μονάδες</w:t>
      </w:r>
      <w:r w:rsidR="00D30E0B">
        <w:t xml:space="preserve"> 8</w:t>
      </w:r>
      <w:r w:rsidR="005A0E85">
        <w:t xml:space="preserve">); </w:t>
      </w:r>
    </w:p>
    <w:p w14:paraId="3A045375" w14:textId="13C40D3C" w:rsidR="00F02639" w:rsidRDefault="00E953E9" w:rsidP="00681E10">
      <w:pPr>
        <w:spacing w:after="0"/>
      </w:pPr>
      <w:r>
        <w:t>δ</w:t>
      </w:r>
      <w:r w:rsidR="00F02639">
        <w:t xml:space="preserve">. Ποιες από τις </w:t>
      </w:r>
      <w:r w:rsidR="009C6620">
        <w:t xml:space="preserve">παραπάνω </w:t>
      </w:r>
      <w:r w:rsidR="001547DD">
        <w:t xml:space="preserve">παραγωγικές </w:t>
      </w:r>
      <w:r w:rsidR="00F02639">
        <w:t>δαπάνες δεν θα κατ</w:t>
      </w:r>
      <w:r w:rsidR="0071770C">
        <w:t>αβληθούν σε τρίτους (μονάδες 4);</w:t>
      </w:r>
      <w:r w:rsidR="00F02639">
        <w:t xml:space="preserve"> </w:t>
      </w:r>
    </w:p>
    <w:p w14:paraId="60798C19" w14:textId="6E569F7D" w:rsidR="00F02639" w:rsidRPr="00F02639" w:rsidRDefault="00F02639" w:rsidP="00681E10">
      <w:pPr>
        <w:spacing w:after="0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 w:rsidR="001D566C">
        <w:t xml:space="preserve">  </w:t>
      </w:r>
      <w:r w:rsidRPr="3D199A41">
        <w:rPr>
          <w:b/>
          <w:bCs/>
        </w:rPr>
        <w:t>Μονάδες 25</w:t>
      </w:r>
    </w:p>
    <w:p w14:paraId="1472F28C" w14:textId="1B607AFD" w:rsidR="00F02639" w:rsidRPr="00F02639" w:rsidRDefault="00F02639" w:rsidP="46CFCE74">
      <w:pPr>
        <w:rPr>
          <w:b/>
          <w:bCs/>
          <w:color w:val="FF0000"/>
        </w:rPr>
      </w:pPr>
    </w:p>
    <w:sectPr w:rsidR="00F02639" w:rsidRPr="00F02639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1547DD"/>
    <w:rsid w:val="001D566C"/>
    <w:rsid w:val="001D5B66"/>
    <w:rsid w:val="00340C94"/>
    <w:rsid w:val="003F198B"/>
    <w:rsid w:val="003F4127"/>
    <w:rsid w:val="004A1500"/>
    <w:rsid w:val="004C27B2"/>
    <w:rsid w:val="005A0E85"/>
    <w:rsid w:val="00601C0F"/>
    <w:rsid w:val="00681E10"/>
    <w:rsid w:val="006F1D36"/>
    <w:rsid w:val="0071770C"/>
    <w:rsid w:val="008944F5"/>
    <w:rsid w:val="008E08A7"/>
    <w:rsid w:val="00966FF2"/>
    <w:rsid w:val="009C6620"/>
    <w:rsid w:val="00AB6106"/>
    <w:rsid w:val="00AE240B"/>
    <w:rsid w:val="00BD6944"/>
    <w:rsid w:val="00CA76EF"/>
    <w:rsid w:val="00D30E0B"/>
    <w:rsid w:val="00E953E9"/>
    <w:rsid w:val="00EA5E47"/>
    <w:rsid w:val="00EE7DC7"/>
    <w:rsid w:val="00F02639"/>
    <w:rsid w:val="00F6748E"/>
    <w:rsid w:val="00F805A2"/>
    <w:rsid w:val="3D199A41"/>
    <w:rsid w:val="46CFCE74"/>
    <w:rsid w:val="4F0A08EA"/>
    <w:rsid w:val="52039E6D"/>
    <w:rsid w:val="624BE020"/>
    <w:rsid w:val="7712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0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C14B0-D9A0-4DF5-99B0-1E93C7A4A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FAA3B-FB0E-4BF8-8F2D-8CBBD82B3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D50D3D-DB1A-4DAA-9C72-9F9E7F1D9C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16</cp:revision>
  <cp:lastPrinted>2022-04-08T21:00:00Z</cp:lastPrinted>
  <dcterms:created xsi:type="dcterms:W3CDTF">2022-03-27T10:19:00Z</dcterms:created>
  <dcterms:modified xsi:type="dcterms:W3CDTF">2022-04-08T21:04:00Z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