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76543" w14:textId="77777777" w:rsidR="001B2D92" w:rsidRPr="00F16890" w:rsidRDefault="001B2D92" w:rsidP="005B311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1720F4C" w14:textId="6C6123DA" w:rsidR="00EA24CD" w:rsidRPr="00133E77" w:rsidRDefault="0078445D" w:rsidP="0078445D">
      <w:pPr>
        <w:spacing w:after="0" w:line="360" w:lineRule="auto"/>
        <w:jc w:val="both"/>
        <w:rPr>
          <w:sz w:val="24"/>
          <w:szCs w:val="24"/>
        </w:rPr>
      </w:pPr>
      <w:bookmarkStart w:id="0" w:name="_Hlk95153591"/>
      <w:r w:rsidRPr="003917DB">
        <w:rPr>
          <w:b/>
          <w:bCs/>
          <w:sz w:val="24"/>
          <w:szCs w:val="24"/>
        </w:rPr>
        <w:t>2.</w:t>
      </w:r>
      <w:bookmarkEnd w:id="0"/>
      <w:r w:rsidR="00EA24CD" w:rsidRPr="00EA24CD">
        <w:rPr>
          <w:b/>
          <w:bCs/>
          <w:sz w:val="24"/>
          <w:szCs w:val="24"/>
        </w:rPr>
        <w:t>1</w:t>
      </w:r>
      <w:r w:rsidRPr="003917DB">
        <w:rPr>
          <w:sz w:val="24"/>
          <w:szCs w:val="24"/>
        </w:rPr>
        <w:t xml:space="preserve">. </w:t>
      </w:r>
      <w:r w:rsidR="00F10841" w:rsidRPr="001122FC">
        <w:rPr>
          <w:sz w:val="24"/>
          <w:szCs w:val="24"/>
        </w:rPr>
        <w:t xml:space="preserve">Να γράψετε τον αριθμό κάθε </w:t>
      </w:r>
      <w:r w:rsidR="00F10841" w:rsidRPr="00172477">
        <w:rPr>
          <w:sz w:val="24"/>
          <w:szCs w:val="24"/>
        </w:rPr>
        <w:t>ενός κενού</w:t>
      </w:r>
      <w:r w:rsidR="00F10841">
        <w:rPr>
          <w:sz w:val="24"/>
          <w:szCs w:val="24"/>
        </w:rPr>
        <w:t xml:space="preserve"> </w:t>
      </w:r>
      <w:r w:rsidR="00F10841" w:rsidRPr="001122FC">
        <w:rPr>
          <w:sz w:val="24"/>
          <w:szCs w:val="24"/>
        </w:rPr>
        <w:t>από τ</w:t>
      </w:r>
      <w:r w:rsidR="00F10841">
        <w:rPr>
          <w:sz w:val="24"/>
          <w:szCs w:val="24"/>
        </w:rPr>
        <w:t>ην</w:t>
      </w:r>
      <w:r w:rsidR="00F10841" w:rsidRPr="001122FC">
        <w:rPr>
          <w:sz w:val="24"/>
          <w:szCs w:val="24"/>
        </w:rPr>
        <w:t xml:space="preserve"> παρακάτω </w:t>
      </w:r>
      <w:r w:rsidR="00F10841">
        <w:rPr>
          <w:sz w:val="24"/>
          <w:szCs w:val="24"/>
        </w:rPr>
        <w:t>παράγραφο</w:t>
      </w:r>
      <w:r w:rsidR="00F10841" w:rsidRPr="001122FC">
        <w:rPr>
          <w:sz w:val="24"/>
          <w:szCs w:val="24"/>
        </w:rPr>
        <w:t xml:space="preserve"> και, δίπλα, μία από τις λέξεις</w:t>
      </w:r>
      <w:r w:rsidR="00BA1A0C">
        <w:rPr>
          <w:sz w:val="24"/>
          <w:szCs w:val="24"/>
        </w:rPr>
        <w:t xml:space="preserve"> ή φράσεις</w:t>
      </w:r>
      <w:r w:rsidR="00F10841" w:rsidRPr="001122FC">
        <w:rPr>
          <w:sz w:val="24"/>
          <w:szCs w:val="24"/>
        </w:rPr>
        <w:t xml:space="preserve"> που συμπληρώνει σωστά την</w:t>
      </w:r>
      <w:r w:rsidR="00F10841">
        <w:rPr>
          <w:sz w:val="24"/>
          <w:szCs w:val="24"/>
        </w:rPr>
        <w:t xml:space="preserve"> </w:t>
      </w:r>
      <w:r w:rsidR="00F10841" w:rsidRPr="00172477">
        <w:rPr>
          <w:sz w:val="24"/>
          <w:szCs w:val="24"/>
        </w:rPr>
        <w:t>πρόταση</w:t>
      </w:r>
      <w:r w:rsidR="00F10841" w:rsidRPr="001122FC">
        <w:rPr>
          <w:sz w:val="24"/>
          <w:szCs w:val="24"/>
        </w:rPr>
        <w:t xml:space="preserve">. (Σημειώνεται ότι </w:t>
      </w:r>
      <w:r w:rsidR="00F10841">
        <w:rPr>
          <w:sz w:val="24"/>
          <w:szCs w:val="24"/>
        </w:rPr>
        <w:t>τ</w:t>
      </w:r>
      <w:r w:rsidR="00E453FA">
        <w:rPr>
          <w:sz w:val="24"/>
          <w:szCs w:val="24"/>
        </w:rPr>
        <w:t>ρεις</w:t>
      </w:r>
      <w:r w:rsidR="00F10841">
        <w:rPr>
          <w:sz w:val="24"/>
          <w:szCs w:val="24"/>
        </w:rPr>
        <w:t xml:space="preserve"> </w:t>
      </w:r>
      <w:r w:rsidR="00F10841" w:rsidRPr="001122FC">
        <w:rPr>
          <w:sz w:val="24"/>
          <w:szCs w:val="24"/>
        </w:rPr>
        <w:t xml:space="preserve"> από τις λέξεις θα περισσέψουν).</w:t>
      </w:r>
    </w:p>
    <w:p w14:paraId="33872F97" w14:textId="3B20E5BC" w:rsidR="0078445D" w:rsidRDefault="00F10841" w:rsidP="0078445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7C73DC">
        <w:rPr>
          <w:sz w:val="24"/>
          <w:szCs w:val="24"/>
        </w:rPr>
        <w:t xml:space="preserve">Το σύστημα καταλαμβάνει ένα ορισμένο όγκο, ο οποίος περιορίζεται από μια επιφάνεια κλειστή η οποία ονομάζεται </w:t>
      </w:r>
      <w:r w:rsidR="00903F59">
        <w:rPr>
          <w:sz w:val="24"/>
          <w:szCs w:val="24"/>
        </w:rPr>
        <w:t>(1)</w:t>
      </w:r>
      <w:r w:rsidR="007C73DC">
        <w:rPr>
          <w:sz w:val="24"/>
          <w:szCs w:val="24"/>
          <w:u w:val="single"/>
        </w:rPr>
        <w:tab/>
      </w:r>
      <w:r w:rsidR="007C73DC">
        <w:rPr>
          <w:sz w:val="24"/>
          <w:szCs w:val="24"/>
          <w:u w:val="single"/>
        </w:rPr>
        <w:tab/>
      </w:r>
      <w:r w:rsidR="007C73DC">
        <w:rPr>
          <w:sz w:val="24"/>
          <w:szCs w:val="24"/>
          <w:u w:val="single"/>
        </w:rPr>
        <w:tab/>
      </w:r>
      <w:r w:rsidR="007C73DC">
        <w:rPr>
          <w:sz w:val="24"/>
          <w:szCs w:val="24"/>
          <w:u w:val="single"/>
        </w:rPr>
        <w:tab/>
      </w:r>
      <w:r w:rsidR="007C73DC">
        <w:rPr>
          <w:sz w:val="24"/>
          <w:szCs w:val="24"/>
        </w:rPr>
        <w:t xml:space="preserve">. </w:t>
      </w:r>
      <w:r>
        <w:rPr>
          <w:sz w:val="24"/>
          <w:szCs w:val="24"/>
        </w:rPr>
        <w:t>Τ</w:t>
      </w:r>
      <w:r w:rsidR="0008514E">
        <w:rPr>
          <w:sz w:val="24"/>
          <w:szCs w:val="24"/>
        </w:rPr>
        <w:t>ο</w:t>
      </w:r>
      <w:r>
        <w:rPr>
          <w:sz w:val="24"/>
          <w:szCs w:val="24"/>
        </w:rPr>
        <w:t xml:space="preserve"> </w:t>
      </w:r>
      <w:r w:rsidR="00903F59">
        <w:rPr>
          <w:sz w:val="24"/>
          <w:szCs w:val="24"/>
        </w:rPr>
        <w:t>(2)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6E4BEE"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</w:t>
      </w:r>
      <w:r w:rsidR="0075370F">
        <w:rPr>
          <w:sz w:val="24"/>
          <w:szCs w:val="24"/>
        </w:rPr>
        <w:t>που δεν επιτρέπει την</w:t>
      </w:r>
      <w:r w:rsidR="006E4BEE">
        <w:rPr>
          <w:sz w:val="24"/>
          <w:szCs w:val="24"/>
        </w:rPr>
        <w:t xml:space="preserve"> εναλλαγή ενέργειας με το </w:t>
      </w:r>
      <w:r w:rsidR="00903F59">
        <w:rPr>
          <w:sz w:val="24"/>
          <w:szCs w:val="24"/>
        </w:rPr>
        <w:t>(3)</w:t>
      </w:r>
      <w:r w:rsidR="006E4BEE">
        <w:rPr>
          <w:sz w:val="24"/>
          <w:szCs w:val="24"/>
          <w:u w:val="single"/>
        </w:rPr>
        <w:tab/>
      </w:r>
      <w:r w:rsidR="006E4BEE">
        <w:rPr>
          <w:sz w:val="24"/>
          <w:szCs w:val="24"/>
          <w:u w:val="single"/>
        </w:rPr>
        <w:tab/>
      </w:r>
      <w:r w:rsidR="006E4BEE">
        <w:rPr>
          <w:sz w:val="24"/>
          <w:szCs w:val="24"/>
          <w:u w:val="single"/>
        </w:rPr>
        <w:tab/>
      </w:r>
      <w:r w:rsidR="006E4BEE">
        <w:rPr>
          <w:sz w:val="24"/>
          <w:szCs w:val="24"/>
        </w:rPr>
        <w:t xml:space="preserve"> </w:t>
      </w:r>
      <w:r w:rsidR="0075370F">
        <w:rPr>
          <w:sz w:val="24"/>
          <w:szCs w:val="24"/>
        </w:rPr>
        <w:t>του</w:t>
      </w:r>
      <w:r w:rsidR="006E4BEE">
        <w:rPr>
          <w:sz w:val="24"/>
          <w:szCs w:val="24"/>
        </w:rPr>
        <w:t xml:space="preserve">, ονομάζεται </w:t>
      </w:r>
      <w:r w:rsidR="00903F59">
        <w:rPr>
          <w:sz w:val="24"/>
          <w:szCs w:val="24"/>
        </w:rPr>
        <w:t>(4)</w:t>
      </w:r>
      <w:r w:rsidR="006E4BEE">
        <w:rPr>
          <w:sz w:val="24"/>
          <w:szCs w:val="24"/>
          <w:u w:val="single"/>
        </w:rPr>
        <w:tab/>
      </w:r>
      <w:r w:rsidR="006E4BEE">
        <w:rPr>
          <w:sz w:val="24"/>
          <w:szCs w:val="24"/>
          <w:u w:val="single"/>
        </w:rPr>
        <w:tab/>
      </w:r>
      <w:r w:rsidR="00903F59">
        <w:rPr>
          <w:sz w:val="24"/>
          <w:szCs w:val="24"/>
          <w:u w:val="single"/>
        </w:rPr>
        <w:tab/>
      </w:r>
      <w:r w:rsidR="00903F59">
        <w:rPr>
          <w:sz w:val="24"/>
          <w:szCs w:val="24"/>
          <w:u w:val="single"/>
        </w:rPr>
        <w:tab/>
      </w:r>
      <w:r w:rsidR="00F648CE">
        <w:rPr>
          <w:sz w:val="24"/>
          <w:szCs w:val="24"/>
        </w:rPr>
        <w:t>».</w:t>
      </w:r>
    </w:p>
    <w:p w14:paraId="67DA1C1C" w14:textId="1622BA86" w:rsidR="00903F59" w:rsidRPr="006E4BEE" w:rsidRDefault="00903F59" w:rsidP="0078445D">
      <w:pPr>
        <w:spacing w:after="0" w:line="360" w:lineRule="auto"/>
        <w:jc w:val="both"/>
        <w:rPr>
          <w:sz w:val="24"/>
          <w:szCs w:val="24"/>
        </w:rPr>
      </w:pPr>
      <w:r w:rsidRPr="007C25A5">
        <w:rPr>
          <w:sz w:val="24"/>
          <w:szCs w:val="24"/>
        </w:rPr>
        <w:t>Λέξεις που δίνονται:</w:t>
      </w:r>
      <w:r>
        <w:rPr>
          <w:sz w:val="24"/>
          <w:szCs w:val="24"/>
        </w:rPr>
        <w:t xml:space="preserve"> κλειστό σύστημα, περιβάλλον, αδιαβατικό</w:t>
      </w:r>
      <w:r w:rsidR="00131585">
        <w:rPr>
          <w:sz w:val="24"/>
          <w:szCs w:val="24"/>
        </w:rPr>
        <w:t xml:space="preserve"> σύστημα</w:t>
      </w:r>
      <w:r>
        <w:rPr>
          <w:sz w:val="24"/>
          <w:szCs w:val="24"/>
        </w:rPr>
        <w:t>, ανοικτό</w:t>
      </w:r>
      <w:r w:rsidR="00131585">
        <w:rPr>
          <w:sz w:val="24"/>
          <w:szCs w:val="24"/>
        </w:rPr>
        <w:t xml:space="preserve"> σύστημα, όριο συστήματος, </w:t>
      </w:r>
      <w:r w:rsidR="00E453FA">
        <w:rPr>
          <w:sz w:val="24"/>
          <w:szCs w:val="24"/>
        </w:rPr>
        <w:t xml:space="preserve">σύστημα, </w:t>
      </w:r>
      <w:r w:rsidR="00BA1A0C">
        <w:rPr>
          <w:sz w:val="24"/>
          <w:szCs w:val="24"/>
        </w:rPr>
        <w:t>μονωμένο</w:t>
      </w:r>
      <w:r w:rsidR="00131585">
        <w:rPr>
          <w:sz w:val="24"/>
          <w:szCs w:val="24"/>
        </w:rPr>
        <w:t xml:space="preserve"> σύστημα</w:t>
      </w:r>
      <w:r w:rsidR="00E453FA">
        <w:rPr>
          <w:sz w:val="24"/>
          <w:szCs w:val="24"/>
        </w:rPr>
        <w:t>.</w:t>
      </w:r>
    </w:p>
    <w:p w14:paraId="643978A3" w14:textId="77777777" w:rsidR="0078445D" w:rsidRPr="0029221E" w:rsidRDefault="0078445D" w:rsidP="0078445D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29221E">
        <w:rPr>
          <w:rFonts w:cstheme="minorHAnsi"/>
          <w:b/>
          <w:bCs/>
          <w:i/>
          <w:color w:val="000000"/>
          <w:sz w:val="24"/>
          <w:szCs w:val="24"/>
        </w:rPr>
        <w:t>16</w:t>
      </w:r>
    </w:p>
    <w:p w14:paraId="297B1657" w14:textId="77777777" w:rsidR="00903F59" w:rsidRDefault="00903F59" w:rsidP="00D8577C">
      <w:pPr>
        <w:spacing w:after="0" w:line="360" w:lineRule="auto"/>
        <w:rPr>
          <w:b/>
          <w:bCs/>
          <w:sz w:val="24"/>
          <w:szCs w:val="24"/>
        </w:rPr>
      </w:pPr>
    </w:p>
    <w:p w14:paraId="369BCA66" w14:textId="32064D13" w:rsidR="00D9667A" w:rsidRPr="00071981" w:rsidRDefault="001B2D92" w:rsidP="007F2842">
      <w:pPr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 w:rsidR="0078445D">
        <w:rPr>
          <w:b/>
          <w:bCs/>
          <w:sz w:val="24"/>
          <w:szCs w:val="24"/>
        </w:rPr>
        <w:t>2.</w:t>
      </w:r>
      <w:r w:rsidRPr="00E55746">
        <w:rPr>
          <w:bCs/>
          <w:sz w:val="24"/>
          <w:szCs w:val="24"/>
        </w:rPr>
        <w:t xml:space="preserve"> </w:t>
      </w:r>
      <w:r w:rsidR="00071981" w:rsidRPr="00071981">
        <w:rPr>
          <w:sz w:val="24"/>
          <w:szCs w:val="24"/>
        </w:rPr>
        <w:t xml:space="preserve">Να χαρακτηρίσετε </w:t>
      </w:r>
      <w:r w:rsidR="00BA1A0C">
        <w:rPr>
          <w:sz w:val="24"/>
          <w:szCs w:val="24"/>
        </w:rPr>
        <w:t>τις</w:t>
      </w:r>
      <w:r w:rsidR="00071981" w:rsidRPr="00071981">
        <w:rPr>
          <w:sz w:val="24"/>
          <w:szCs w:val="24"/>
        </w:rPr>
        <w:t xml:space="preserve">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069D272A" w14:textId="0CD6EA5C" w:rsidR="001B2D92" w:rsidRPr="00BA1A0C" w:rsidRDefault="00BA1A0C" w:rsidP="00BA1A0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BA1A0C">
        <w:rPr>
          <w:rFonts w:cstheme="minorHAnsi"/>
          <w:b/>
          <w:bCs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</w:t>
      </w:r>
      <w:r w:rsidR="00BD4527" w:rsidRPr="00BA1A0C">
        <w:rPr>
          <w:rFonts w:cstheme="minorHAnsi"/>
          <w:sz w:val="24"/>
          <w:szCs w:val="24"/>
        </w:rPr>
        <w:t>Τα συστήματα που επιτρέπουν την εναλλαγή θερμικής ενέργειας με το περιβάλλον τους ονομάζονται αδιαβατικά</w:t>
      </w:r>
      <w:r w:rsidR="007C11C3" w:rsidRPr="00BA1A0C">
        <w:rPr>
          <w:rFonts w:cstheme="minorHAnsi"/>
          <w:sz w:val="24"/>
          <w:szCs w:val="24"/>
        </w:rPr>
        <w:t>.</w:t>
      </w:r>
    </w:p>
    <w:p w14:paraId="53609CA7" w14:textId="3EB0528B" w:rsidR="00B43D93" w:rsidRPr="00BA1A0C" w:rsidRDefault="00BA1A0C" w:rsidP="00BA1A0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BA1A0C">
        <w:rPr>
          <w:rFonts w:cstheme="minorHAnsi"/>
          <w:b/>
          <w:bCs/>
          <w:sz w:val="24"/>
          <w:szCs w:val="24"/>
        </w:rPr>
        <w:t>β</w:t>
      </w:r>
      <w:r>
        <w:rPr>
          <w:rFonts w:cstheme="minorHAnsi"/>
          <w:sz w:val="24"/>
          <w:szCs w:val="24"/>
        </w:rPr>
        <w:t xml:space="preserve">. </w:t>
      </w:r>
      <w:r w:rsidR="00E826F1" w:rsidRPr="00BA1A0C">
        <w:rPr>
          <w:rFonts w:cstheme="minorHAnsi"/>
          <w:sz w:val="24"/>
          <w:szCs w:val="24"/>
        </w:rPr>
        <w:t xml:space="preserve">Στα κλειστά συστήματα δεν επιτρέπουν τη μεταφορά μάζας και ισχύει </w:t>
      </w:r>
      <w:r w:rsidR="00E826F1" w:rsidRPr="00BA1A0C">
        <w:rPr>
          <w:rFonts w:cstheme="minorHAnsi"/>
          <w:sz w:val="24"/>
          <w:szCs w:val="24"/>
          <w:lang w:val="en-GB"/>
        </w:rPr>
        <w:t>m</w:t>
      </w:r>
      <w:r w:rsidR="00E826F1" w:rsidRPr="00BA1A0C">
        <w:rPr>
          <w:rFonts w:cstheme="minorHAnsi"/>
          <w:sz w:val="24"/>
          <w:szCs w:val="24"/>
        </w:rPr>
        <w:t xml:space="preserve"> = σταθ</w:t>
      </w:r>
      <w:r w:rsidR="007C11C3" w:rsidRPr="00BA1A0C">
        <w:rPr>
          <w:rFonts w:cstheme="minorHAnsi"/>
          <w:sz w:val="24"/>
          <w:szCs w:val="24"/>
        </w:rPr>
        <w:t>.</w:t>
      </w:r>
    </w:p>
    <w:p w14:paraId="29589B7E" w14:textId="3B46DA9E" w:rsidR="00B43D93" w:rsidRPr="00BA1A0C" w:rsidRDefault="00BA1A0C" w:rsidP="00BA1A0C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BA1A0C">
        <w:rPr>
          <w:rFonts w:cstheme="minorHAnsi"/>
          <w:b/>
          <w:bCs/>
          <w:sz w:val="24"/>
          <w:szCs w:val="24"/>
        </w:rPr>
        <w:t>γ.</w:t>
      </w:r>
      <w:r>
        <w:rPr>
          <w:rFonts w:cstheme="minorHAnsi"/>
          <w:sz w:val="24"/>
          <w:szCs w:val="24"/>
        </w:rPr>
        <w:t xml:space="preserve"> </w:t>
      </w:r>
      <w:r w:rsidR="00E37C86" w:rsidRPr="00BA1A0C">
        <w:rPr>
          <w:rFonts w:cstheme="minorHAnsi"/>
          <w:sz w:val="24"/>
          <w:szCs w:val="24"/>
        </w:rPr>
        <w:t>Για να είναι ένα</w:t>
      </w:r>
      <w:r w:rsidR="00582715" w:rsidRPr="00BA1A0C">
        <w:rPr>
          <w:rFonts w:cstheme="minorHAnsi"/>
          <w:sz w:val="24"/>
          <w:szCs w:val="24"/>
        </w:rPr>
        <w:t xml:space="preserve"> σύστημα σε θερμοδυναμική ισορροπία </w:t>
      </w:r>
      <w:r w:rsidR="00E37C86" w:rsidRPr="00BA1A0C">
        <w:rPr>
          <w:rFonts w:cstheme="minorHAnsi"/>
          <w:sz w:val="24"/>
          <w:szCs w:val="24"/>
        </w:rPr>
        <w:t>αρκεί να</w:t>
      </w:r>
      <w:r w:rsidR="00582715" w:rsidRPr="00BA1A0C">
        <w:rPr>
          <w:rFonts w:cstheme="minorHAnsi"/>
          <w:sz w:val="24"/>
          <w:szCs w:val="24"/>
        </w:rPr>
        <w:t xml:space="preserve"> είναι σε θερμική ισορροπία.</w:t>
      </w:r>
    </w:p>
    <w:p w14:paraId="6C01338F" w14:textId="77777777" w:rsidR="001B2D92" w:rsidRPr="007E1B2E" w:rsidRDefault="001B2D92" w:rsidP="00D8577C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9</w:t>
      </w:r>
    </w:p>
    <w:p w14:paraId="0523E32C" w14:textId="77777777" w:rsidR="001B2D92" w:rsidRPr="00E052BA" w:rsidRDefault="001B2D92" w:rsidP="005B311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463DE768" w14:textId="73BBDD4E" w:rsidR="001B2D92" w:rsidRDefault="001B2D92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2B1C3A95" w14:textId="77777777" w:rsidR="004875DC" w:rsidRDefault="004875DC" w:rsidP="005B3118">
      <w:pPr>
        <w:spacing w:after="0" w:line="360" w:lineRule="auto"/>
        <w:jc w:val="both"/>
      </w:pPr>
    </w:p>
    <w:sectPr w:rsidR="004875DC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C4883" w14:textId="77777777" w:rsidR="00F93789" w:rsidRDefault="00F93789" w:rsidP="00D9667A">
      <w:pPr>
        <w:spacing w:after="0" w:line="240" w:lineRule="auto"/>
      </w:pPr>
      <w:r>
        <w:separator/>
      </w:r>
    </w:p>
  </w:endnote>
  <w:endnote w:type="continuationSeparator" w:id="0">
    <w:p w14:paraId="567BBFC6" w14:textId="77777777" w:rsidR="00F93789" w:rsidRDefault="00F93789" w:rsidP="00D9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Bold Italic"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18B75" w14:textId="77777777" w:rsidR="00F93789" w:rsidRDefault="00F93789" w:rsidP="00D9667A">
      <w:pPr>
        <w:spacing w:after="0" w:line="240" w:lineRule="auto"/>
      </w:pPr>
      <w:r>
        <w:separator/>
      </w:r>
    </w:p>
  </w:footnote>
  <w:footnote w:type="continuationSeparator" w:id="0">
    <w:p w14:paraId="78212653" w14:textId="77777777" w:rsidR="00F93789" w:rsidRDefault="00F93789" w:rsidP="00D96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32F6"/>
    <w:multiLevelType w:val="hybridMultilevel"/>
    <w:tmpl w:val="086EA5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641C1"/>
    <w:multiLevelType w:val="hybridMultilevel"/>
    <w:tmpl w:val="7758D56C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0F7008C"/>
    <w:multiLevelType w:val="hybridMultilevel"/>
    <w:tmpl w:val="D0689D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F44A6"/>
    <w:multiLevelType w:val="hybridMultilevel"/>
    <w:tmpl w:val="9CFE3224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280FC2"/>
    <w:multiLevelType w:val="hybridMultilevel"/>
    <w:tmpl w:val="25F46A22"/>
    <w:lvl w:ilvl="0" w:tplc="139A789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77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68735FD7"/>
    <w:multiLevelType w:val="hybridMultilevel"/>
    <w:tmpl w:val="23C23430"/>
    <w:lvl w:ilvl="0" w:tplc="5574DF1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5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ind w:left="7260" w:hanging="180"/>
      </w:pPr>
    </w:lvl>
  </w:abstractNum>
  <w:num w:numId="1" w16cid:durableId="1731077615">
    <w:abstractNumId w:val="0"/>
  </w:num>
  <w:num w:numId="2" w16cid:durableId="1605847848">
    <w:abstractNumId w:val="2"/>
  </w:num>
  <w:num w:numId="3" w16cid:durableId="1021588913">
    <w:abstractNumId w:val="1"/>
  </w:num>
  <w:num w:numId="4" w16cid:durableId="112284621">
    <w:abstractNumId w:val="3"/>
  </w:num>
  <w:num w:numId="5" w16cid:durableId="631864436">
    <w:abstractNumId w:val="5"/>
  </w:num>
  <w:num w:numId="6" w16cid:durableId="7375580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0DA"/>
    <w:rsid w:val="000052AA"/>
    <w:rsid w:val="00054095"/>
    <w:rsid w:val="0006103A"/>
    <w:rsid w:val="00071981"/>
    <w:rsid w:val="00072684"/>
    <w:rsid w:val="00082533"/>
    <w:rsid w:val="0008514E"/>
    <w:rsid w:val="000D752D"/>
    <w:rsid w:val="00125EB3"/>
    <w:rsid w:val="00131585"/>
    <w:rsid w:val="00197EAE"/>
    <w:rsid w:val="001B2D92"/>
    <w:rsid w:val="00283989"/>
    <w:rsid w:val="0029221E"/>
    <w:rsid w:val="002E1895"/>
    <w:rsid w:val="00367F9E"/>
    <w:rsid w:val="003B2791"/>
    <w:rsid w:val="003F64DC"/>
    <w:rsid w:val="00413488"/>
    <w:rsid w:val="004875DC"/>
    <w:rsid w:val="004B05A1"/>
    <w:rsid w:val="004B4CD3"/>
    <w:rsid w:val="004C4F82"/>
    <w:rsid w:val="004E40BC"/>
    <w:rsid w:val="00550DE7"/>
    <w:rsid w:val="00582715"/>
    <w:rsid w:val="005A12B5"/>
    <w:rsid w:val="005B3118"/>
    <w:rsid w:val="005D02B4"/>
    <w:rsid w:val="006054BB"/>
    <w:rsid w:val="006544B2"/>
    <w:rsid w:val="00654D4D"/>
    <w:rsid w:val="006A003C"/>
    <w:rsid w:val="006E01AA"/>
    <w:rsid w:val="006E4BEE"/>
    <w:rsid w:val="0075370F"/>
    <w:rsid w:val="0078445D"/>
    <w:rsid w:val="0079671B"/>
    <w:rsid w:val="007A4828"/>
    <w:rsid w:val="007B35AD"/>
    <w:rsid w:val="007C11C3"/>
    <w:rsid w:val="007C73DC"/>
    <w:rsid w:val="007F2842"/>
    <w:rsid w:val="008465E7"/>
    <w:rsid w:val="008E07A6"/>
    <w:rsid w:val="00903F59"/>
    <w:rsid w:val="00917F7F"/>
    <w:rsid w:val="00972D3F"/>
    <w:rsid w:val="00986088"/>
    <w:rsid w:val="00987C85"/>
    <w:rsid w:val="0099592D"/>
    <w:rsid w:val="009A1BD9"/>
    <w:rsid w:val="009C626A"/>
    <w:rsid w:val="009F11D5"/>
    <w:rsid w:val="009F1320"/>
    <w:rsid w:val="00A0167C"/>
    <w:rsid w:val="00A219F9"/>
    <w:rsid w:val="00AD4EAB"/>
    <w:rsid w:val="00AF5FA1"/>
    <w:rsid w:val="00B265C2"/>
    <w:rsid w:val="00B317E5"/>
    <w:rsid w:val="00B43D93"/>
    <w:rsid w:val="00BA1A0C"/>
    <w:rsid w:val="00BD4527"/>
    <w:rsid w:val="00C60CCC"/>
    <w:rsid w:val="00CE0BAA"/>
    <w:rsid w:val="00D020A3"/>
    <w:rsid w:val="00D03799"/>
    <w:rsid w:val="00D03D8A"/>
    <w:rsid w:val="00D04ACF"/>
    <w:rsid w:val="00D07550"/>
    <w:rsid w:val="00D8577C"/>
    <w:rsid w:val="00D9667A"/>
    <w:rsid w:val="00E25518"/>
    <w:rsid w:val="00E37C86"/>
    <w:rsid w:val="00E453FA"/>
    <w:rsid w:val="00E826F1"/>
    <w:rsid w:val="00EA24CD"/>
    <w:rsid w:val="00EB0226"/>
    <w:rsid w:val="00EC1900"/>
    <w:rsid w:val="00EC2782"/>
    <w:rsid w:val="00ED2C96"/>
    <w:rsid w:val="00F06960"/>
    <w:rsid w:val="00F10841"/>
    <w:rsid w:val="00F17EF0"/>
    <w:rsid w:val="00F26A84"/>
    <w:rsid w:val="00F648CE"/>
    <w:rsid w:val="00F809F8"/>
    <w:rsid w:val="00F93789"/>
    <w:rsid w:val="00FA14D2"/>
    <w:rsid w:val="00FC6B4B"/>
    <w:rsid w:val="00FE68D3"/>
    <w:rsid w:val="00FF20DA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92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25EB3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125EB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125EB3"/>
    <w:rPr>
      <w:sz w:val="20"/>
      <w:szCs w:val="20"/>
      <w:lang w:val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25EB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25EB3"/>
    <w:rPr>
      <w:b/>
      <w:bCs/>
      <w:sz w:val="20"/>
      <w:szCs w:val="20"/>
      <w:lang w:val="el-GR"/>
    </w:rPr>
  </w:style>
  <w:style w:type="paragraph" w:styleId="a8">
    <w:name w:val="Balloon Text"/>
    <w:basedOn w:val="a"/>
    <w:link w:val="Char1"/>
    <w:uiPriority w:val="99"/>
    <w:semiHidden/>
    <w:unhideWhenUsed/>
    <w:rsid w:val="00125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25EB3"/>
    <w:rPr>
      <w:rFonts w:ascii="Segoe UI" w:hAnsi="Segoe UI" w:cs="Segoe UI"/>
      <w:sz w:val="18"/>
      <w:szCs w:val="18"/>
      <w:lang w:val="el-GR"/>
    </w:rPr>
  </w:style>
  <w:style w:type="character" w:styleId="a9">
    <w:name w:val="Placeholder Text"/>
    <w:basedOn w:val="a0"/>
    <w:uiPriority w:val="99"/>
    <w:semiHidden/>
    <w:rsid w:val="003F64DC"/>
    <w:rPr>
      <w:color w:val="808080"/>
    </w:rPr>
  </w:style>
  <w:style w:type="paragraph" w:styleId="aa">
    <w:name w:val="footnote text"/>
    <w:basedOn w:val="a"/>
    <w:link w:val="Char2"/>
    <w:uiPriority w:val="99"/>
    <w:semiHidden/>
    <w:unhideWhenUsed/>
    <w:rsid w:val="00D9667A"/>
    <w:pPr>
      <w:spacing w:after="0" w:line="240" w:lineRule="auto"/>
      <w:jc w:val="both"/>
    </w:pPr>
    <w:rPr>
      <w:sz w:val="20"/>
      <w:szCs w:val="20"/>
    </w:rPr>
  </w:style>
  <w:style w:type="character" w:customStyle="1" w:styleId="Char2">
    <w:name w:val="Κείμενο υποσημείωσης Char"/>
    <w:basedOn w:val="a0"/>
    <w:link w:val="aa"/>
    <w:uiPriority w:val="99"/>
    <w:semiHidden/>
    <w:rsid w:val="00D9667A"/>
    <w:rPr>
      <w:sz w:val="20"/>
      <w:szCs w:val="20"/>
      <w:lang w:val="el-GR"/>
    </w:rPr>
  </w:style>
  <w:style w:type="character" w:styleId="ab">
    <w:name w:val="footnote reference"/>
    <w:basedOn w:val="a0"/>
    <w:uiPriority w:val="99"/>
    <w:semiHidden/>
    <w:unhideWhenUsed/>
    <w:rsid w:val="00D966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2022-04-06T19:26:00Z</dcterms:created>
  <dcterms:modified xsi:type="dcterms:W3CDTF">2022-04-07T03:56:00Z</dcterms:modified>
</cp:coreProperties>
</file>