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CB2D8E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CB2D8E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 w:rsidRPr="00CB2D8E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 xml:space="preserve">α) </w:t>
      </w:r>
      <w:r>
        <w:rPr>
          <w:rFonts w:ascii="Calibri" w:hAnsi="Calibri" w:cs="Calibri"/>
          <w:sz w:val="24"/>
          <w:szCs w:val="24"/>
        </w:rPr>
        <w:t xml:space="preserve">Τι ονομάζεται ονομαστική τάση ενός καλωδίου; </w:t>
      </w:r>
      <w:r w:rsidRPr="004051F8">
        <w:rPr>
          <w:rFonts w:ascii="Calibri" w:hAnsi="Calibri" w:cs="Calibri"/>
          <w:i/>
          <w:sz w:val="24"/>
          <w:szCs w:val="24"/>
        </w:rPr>
        <w:t>(Μονάδες 5)</w:t>
      </w:r>
    </w:p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 xml:space="preserve">Έστω καλώδιο με ονομαστική τάση 500 </w:t>
      </w:r>
      <w:r>
        <w:rPr>
          <w:rFonts w:ascii="Calibri" w:hAnsi="Calibri" w:cs="Calibri"/>
          <w:sz w:val="24"/>
          <w:szCs w:val="24"/>
          <w:lang w:val="en-US"/>
        </w:rPr>
        <w:t>Volt</w:t>
      </w:r>
      <w:r w:rsidRPr="009A2955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Η τάση λειτουργίας ποια τιμή δεν πρέπει να υπερβεί; Αιτιολογήστε. </w:t>
      </w:r>
      <w:r>
        <w:rPr>
          <w:rFonts w:ascii="Calibri" w:hAnsi="Calibri" w:cs="Calibri"/>
          <w:i/>
          <w:sz w:val="24"/>
          <w:szCs w:val="24"/>
        </w:rPr>
        <w:t>(Μονάδες 10)</w:t>
      </w:r>
    </w:p>
    <w:p w:rsidR="009A2955" w:rsidRDefault="009A2955" w:rsidP="009A2955">
      <w:pPr>
        <w:pStyle w:val="a3"/>
        <w:spacing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συμπληρωθούν τα κενά στην παρακάτω παράγραφο.</w:t>
      </w:r>
    </w:p>
    <w:p w:rsidR="009A2955" w:rsidRDefault="009A2955" w:rsidP="009A2955">
      <w:pPr>
        <w:pStyle w:val="a3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Στα καλώδια εσωτερικών εγκαταστάσεων, για τις τρεις φάσεις χρησιμοποιούμε τους αγωγούς με τα χρώματα: …(1)…, …(2)…, …(3)…. Για τον ουδέτερο χρησιμοποιούμε το …(4)… ανοιχτό και για τη γείωση το …(5)…/…(6)… (…(7)… με …(8)… ρίγα). </w:t>
      </w:r>
    </w:p>
    <w:p w:rsidR="009A2955" w:rsidRPr="00B959F5" w:rsidRDefault="009A2955" w:rsidP="009A2955">
      <w:pPr>
        <w:pStyle w:val="a3"/>
        <w:spacing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  <w:r>
        <w:rPr>
          <w:rFonts w:ascii="Calibri" w:hAnsi="Calibri" w:cs="Calibri"/>
          <w:i/>
          <w:sz w:val="24"/>
          <w:szCs w:val="24"/>
        </w:rPr>
        <w:t xml:space="preserve"> </w:t>
      </w:r>
    </w:p>
    <w:p w:rsidR="00317695" w:rsidRPr="002F7804" w:rsidRDefault="00317695" w:rsidP="002F7804">
      <w:pPr>
        <w:ind w:left="0"/>
        <w:rPr>
          <w:rFonts w:ascii="Calibri" w:hAnsi="Calibri" w:cs="Calibri"/>
          <w:sz w:val="24"/>
          <w:szCs w:val="24"/>
        </w:rPr>
      </w:pPr>
    </w:p>
    <w:sectPr w:rsidR="00317695" w:rsidRPr="002F7804" w:rsidSect="002F780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F7804"/>
    <w:rsid w:val="002F7804"/>
    <w:rsid w:val="00317695"/>
    <w:rsid w:val="00671587"/>
    <w:rsid w:val="009A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955"/>
    <w:pPr>
      <w:spacing w:after="0" w:line="240" w:lineRule="auto"/>
      <w:ind w:left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2022-03-25T14:52:00Z</dcterms:created>
  <dcterms:modified xsi:type="dcterms:W3CDTF">2022-03-25T15:05:00Z</dcterms:modified>
</cp:coreProperties>
</file>