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2D" w:rsidRPr="00BA1457" w:rsidRDefault="00AC1AFF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1457">
        <w:rPr>
          <w:rFonts w:asciiTheme="minorHAnsi" w:hAnsiTheme="minorHAnsi" w:cstheme="minorHAnsi"/>
          <w:b/>
          <w:sz w:val="24"/>
          <w:szCs w:val="24"/>
        </w:rPr>
        <w:t>Ενδεικτικές απαντήσεις</w:t>
      </w:r>
    </w:p>
    <w:p w:rsidR="00D12B2D" w:rsidRPr="00BA1457" w:rsidRDefault="00D12B2D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12B2D" w:rsidRPr="00BA1457" w:rsidRDefault="00AC1AFF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1457">
        <w:rPr>
          <w:rFonts w:asciiTheme="minorHAnsi" w:hAnsiTheme="minorHAnsi" w:cstheme="minorHAnsi"/>
          <w:b/>
          <w:sz w:val="24"/>
          <w:szCs w:val="24"/>
        </w:rPr>
        <w:t>Θέμα 4</w:t>
      </w:r>
      <w:r w:rsidRPr="00BA1457">
        <w:rPr>
          <w:rFonts w:asciiTheme="minorHAnsi" w:hAnsiTheme="minorHAnsi" w:cstheme="minorHAnsi"/>
          <w:b/>
          <w:sz w:val="24"/>
          <w:szCs w:val="24"/>
          <w:vertAlign w:val="superscript"/>
        </w:rPr>
        <w:t>ο</w:t>
      </w:r>
    </w:p>
    <w:p w:rsidR="00D12B2D" w:rsidRPr="00BA1457" w:rsidRDefault="00AC1AFF">
      <w:pPr>
        <w:spacing w:line="360" w:lineRule="auto"/>
        <w:jc w:val="both"/>
        <w:rPr>
          <w:rFonts w:asciiTheme="minorHAnsi" w:hAnsiTheme="minorHAnsi" w:cstheme="minorHAnsi"/>
        </w:rPr>
      </w:pPr>
      <w:r w:rsidRPr="00BA1457">
        <w:rPr>
          <w:rFonts w:asciiTheme="minorHAnsi" w:hAnsiTheme="minorHAnsi" w:cstheme="minorHAnsi"/>
          <w:b/>
          <w:sz w:val="24"/>
          <w:szCs w:val="24"/>
        </w:rPr>
        <w:t xml:space="preserve">4.1  </w:t>
      </w:r>
      <w:r w:rsidRPr="00BA1457">
        <w:rPr>
          <w:rFonts w:asciiTheme="minorHAnsi" w:hAnsiTheme="minorHAnsi" w:cstheme="minorHAnsi"/>
          <w:sz w:val="24"/>
          <w:szCs w:val="24"/>
        </w:rPr>
        <w:t>Ο  σκελετός  χρησιμεύει επιπλέον</w:t>
      </w:r>
      <w:r w:rsidR="00A36F0A">
        <w:rPr>
          <w:rFonts w:asciiTheme="minorHAnsi" w:hAnsiTheme="minorHAnsi" w:cstheme="minorHAnsi"/>
          <w:sz w:val="24"/>
          <w:szCs w:val="24"/>
        </w:rPr>
        <w:t>,</w:t>
      </w:r>
      <w:r w:rsidRPr="00BA1457">
        <w:rPr>
          <w:rFonts w:asciiTheme="minorHAnsi" w:hAnsiTheme="minorHAnsi" w:cstheme="minorHAnsi"/>
          <w:sz w:val="24"/>
          <w:szCs w:val="24"/>
        </w:rPr>
        <w:t xml:space="preserve"> στις παρακάτω λειτουργίες:</w:t>
      </w:r>
    </w:p>
    <w:p w:rsidR="00D12B2D" w:rsidRPr="00BA1457" w:rsidRDefault="00AC1AFF">
      <w:pPr>
        <w:pStyle w:val="a7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1457">
        <w:rPr>
          <w:rFonts w:asciiTheme="minorHAnsi" w:hAnsiTheme="minorHAnsi" w:cstheme="minorHAnsi"/>
          <w:sz w:val="24"/>
          <w:szCs w:val="24"/>
        </w:rPr>
        <w:t xml:space="preserve">υποβαστάζει τη μυϊκή μάζα, </w:t>
      </w:r>
    </w:p>
    <w:p w:rsidR="00D12B2D" w:rsidRPr="00BA1457" w:rsidRDefault="00AC1AFF">
      <w:pPr>
        <w:pStyle w:val="a7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1457">
        <w:rPr>
          <w:rFonts w:asciiTheme="minorHAnsi" w:hAnsiTheme="minorHAnsi" w:cstheme="minorHAnsi"/>
          <w:sz w:val="24"/>
          <w:szCs w:val="24"/>
        </w:rPr>
        <w:t>περικλείει το μυελό των οστών, όπου παράγονται τα κύτταρα του αίματος,</w:t>
      </w:r>
    </w:p>
    <w:p w:rsidR="00D12B2D" w:rsidRPr="00BA1457" w:rsidRDefault="00AC1AFF">
      <w:pPr>
        <w:pStyle w:val="a7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1457">
        <w:rPr>
          <w:rFonts w:asciiTheme="minorHAnsi" w:hAnsiTheme="minorHAnsi" w:cstheme="minorHAnsi"/>
          <w:sz w:val="24"/>
          <w:szCs w:val="24"/>
        </w:rPr>
        <w:t xml:space="preserve">τα οστά χρησιμεύουν ως αποθήκη ασβεστίου, φωσφόρου και άλλων ιόντων, τα οποία μπορούν να αποδεσμεύουν ή να αποθηκεύουν με ελεγχόμενο τρόπο, ώστε να διατηρείται σταθερή η συγκέντρωση αυτών των σπουδαίων ιόντων στα υγρά του σώματος. </w:t>
      </w:r>
    </w:p>
    <w:p w:rsidR="00D12B2D" w:rsidRPr="00BA1457" w:rsidRDefault="00D12B2D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12B2D" w:rsidRPr="00BA1457" w:rsidRDefault="00AC1AF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1457">
        <w:rPr>
          <w:rFonts w:asciiTheme="minorHAnsi" w:hAnsiTheme="minorHAnsi" w:cstheme="minorHAnsi"/>
          <w:b/>
          <w:sz w:val="24"/>
          <w:szCs w:val="24"/>
        </w:rPr>
        <w:t xml:space="preserve">4.2  </w:t>
      </w:r>
      <w:r w:rsidRPr="00BA1457">
        <w:rPr>
          <w:rFonts w:asciiTheme="minorHAnsi" w:hAnsiTheme="minorHAnsi" w:cstheme="minorHAnsi"/>
          <w:sz w:val="24"/>
          <w:szCs w:val="24"/>
        </w:rPr>
        <w:t xml:space="preserve">Η χαρακτηριστική  οσμή  στον άνθρωπο οφείλεται σε μία ουσία που εκκρίνουν οι οσμηγόνοι αδένες. </w:t>
      </w:r>
    </w:p>
    <w:p w:rsidR="00D12B2D" w:rsidRPr="00BA1457" w:rsidRDefault="00D12B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12B2D" w:rsidRPr="00BA1457" w:rsidRDefault="00AC1AF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1457">
        <w:rPr>
          <w:rFonts w:asciiTheme="minorHAnsi" w:hAnsiTheme="minorHAnsi" w:cstheme="minorHAnsi"/>
          <w:b/>
          <w:sz w:val="24"/>
          <w:szCs w:val="24"/>
        </w:rPr>
        <w:t>4.3</w:t>
      </w:r>
      <w:r w:rsidR="00486F34" w:rsidRPr="00BA14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A1457">
        <w:rPr>
          <w:rFonts w:asciiTheme="minorHAnsi" w:hAnsiTheme="minorHAnsi" w:cstheme="minorHAnsi"/>
          <w:sz w:val="24"/>
          <w:szCs w:val="24"/>
        </w:rPr>
        <w:t xml:space="preserve"> Το κύτταρο πετυχαίνει τη μετακίνηση ιόντων καλίου και νατρίου αντίθετα με τη διαφορά συγκέντρωσης, δηλαδή από τη μικρότερη συγκέντρωση στη μεγαλύτερη, μ’ ένα μηχανισμό ενεργητικής μεταφοράς που λέγεται αντλία Να+-Κ+. Για κάθε 3 Να+ που απομακρύνει  από το εσωτερικό του κυττάρου προς τα έξω βάζει 2 Κ+ μέσα στο κύτταρο.</w:t>
      </w:r>
    </w:p>
    <w:p w:rsidR="00D12B2D" w:rsidRPr="00BA1457" w:rsidRDefault="00D12B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12B2D" w:rsidRPr="00BA1457" w:rsidRDefault="00D12B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D12B2D" w:rsidRPr="00BA1457" w:rsidSect="00D12B2D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D1A48"/>
    <w:multiLevelType w:val="multilevel"/>
    <w:tmpl w:val="D2DE3F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390B30"/>
    <w:multiLevelType w:val="multilevel"/>
    <w:tmpl w:val="B36CD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autoHyphenation/>
  <w:characterSpacingControl w:val="doNotCompress"/>
  <w:compat>
    <w:useFELayout/>
  </w:compat>
  <w:rsids>
    <w:rsidRoot w:val="00D12B2D"/>
    <w:rsid w:val="00486F34"/>
    <w:rsid w:val="00532E83"/>
    <w:rsid w:val="00786EA9"/>
    <w:rsid w:val="00923705"/>
    <w:rsid w:val="00A366B1"/>
    <w:rsid w:val="00A36F0A"/>
    <w:rsid w:val="00AC1AFF"/>
    <w:rsid w:val="00BA1457"/>
    <w:rsid w:val="00D12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el-G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2D"/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2B2D"/>
    <w:rPr>
      <w:rFonts w:ascii="Symbol" w:hAnsi="Symbol" w:cs="Symbol"/>
    </w:rPr>
  </w:style>
  <w:style w:type="character" w:customStyle="1" w:styleId="WW8Num1z1">
    <w:name w:val="WW8Num1z1"/>
    <w:qFormat/>
    <w:rsid w:val="00D12B2D"/>
    <w:rPr>
      <w:rFonts w:ascii="Courier New" w:hAnsi="Courier New" w:cs="Courier New"/>
    </w:rPr>
  </w:style>
  <w:style w:type="character" w:customStyle="1" w:styleId="WW8Num1z2">
    <w:name w:val="WW8Num1z2"/>
    <w:qFormat/>
    <w:rsid w:val="00D12B2D"/>
    <w:rPr>
      <w:rFonts w:ascii="Wingdings" w:hAnsi="Wingdings" w:cs="Wingdings"/>
    </w:rPr>
  </w:style>
  <w:style w:type="character" w:customStyle="1" w:styleId="WW8Num2z0">
    <w:name w:val="WW8Num2z0"/>
    <w:qFormat/>
    <w:rsid w:val="00D12B2D"/>
  </w:style>
  <w:style w:type="paragraph" w:customStyle="1" w:styleId="a3">
    <w:name w:val="Επικεφαλίδα"/>
    <w:basedOn w:val="a"/>
    <w:next w:val="a4"/>
    <w:qFormat/>
    <w:rsid w:val="00D12B2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D12B2D"/>
    <w:pPr>
      <w:spacing w:after="140" w:line="276" w:lineRule="auto"/>
    </w:pPr>
  </w:style>
  <w:style w:type="paragraph" w:styleId="a5">
    <w:name w:val="List"/>
    <w:basedOn w:val="a4"/>
    <w:rsid w:val="00D12B2D"/>
  </w:style>
  <w:style w:type="paragraph" w:customStyle="1" w:styleId="Caption">
    <w:name w:val="Caption"/>
    <w:basedOn w:val="a"/>
    <w:qFormat/>
    <w:rsid w:val="00D12B2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Ευρετήριο"/>
    <w:basedOn w:val="a"/>
    <w:qFormat/>
    <w:rsid w:val="00D12B2D"/>
    <w:pPr>
      <w:suppressLineNumbers/>
    </w:pPr>
  </w:style>
  <w:style w:type="paragraph" w:styleId="a7">
    <w:name w:val="List Paragraph"/>
    <w:basedOn w:val="a"/>
    <w:qFormat/>
    <w:rsid w:val="00D12B2D"/>
    <w:pPr>
      <w:ind w:left="720"/>
      <w:contextualSpacing/>
    </w:pPr>
  </w:style>
  <w:style w:type="numbering" w:customStyle="1" w:styleId="WW8Num1">
    <w:name w:val="WW8Num1"/>
    <w:qFormat/>
    <w:rsid w:val="00D12B2D"/>
  </w:style>
  <w:style w:type="numbering" w:customStyle="1" w:styleId="WW8Num2">
    <w:name w:val="WW8Num2"/>
    <w:qFormat/>
    <w:rsid w:val="00D12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agoritsa</dc:creator>
  <cp:lastModifiedBy>agoritsa</cp:lastModifiedBy>
  <cp:revision>8</cp:revision>
  <dcterms:created xsi:type="dcterms:W3CDTF">2022-04-05T18:31:00Z</dcterms:created>
  <dcterms:modified xsi:type="dcterms:W3CDTF">2022-04-05T19:17:00Z</dcterms:modified>
  <dc:language>el-GR</dc:language>
</cp:coreProperties>
</file>