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17695" w:rsidRDefault="008A54E7" w:rsidP="008A54E7">
      <w:pPr>
        <w:ind w:left="0"/>
        <w:rPr>
          <w:rFonts w:ascii="Calibri" w:hAnsi="Calibri" w:cs="Calibri"/>
          <w:b/>
          <w:sz w:val="24"/>
          <w:szCs w:val="24"/>
          <w:u w:val="single"/>
        </w:rPr>
      </w:pPr>
      <w:r>
        <w:rPr>
          <w:rFonts w:ascii="Calibri" w:hAnsi="Calibri" w:cs="Calibri"/>
          <w:b/>
          <w:sz w:val="24"/>
          <w:szCs w:val="24"/>
          <w:u w:val="single"/>
        </w:rPr>
        <w:t>Θέμα 2</w:t>
      </w:r>
      <w:r w:rsidRPr="008A54E7">
        <w:rPr>
          <w:rFonts w:ascii="Calibri" w:hAnsi="Calibri" w:cs="Calibri"/>
          <w:b/>
          <w:sz w:val="24"/>
          <w:szCs w:val="24"/>
          <w:u w:val="single"/>
          <w:vertAlign w:val="superscript"/>
        </w:rPr>
        <w:t>ο</w:t>
      </w:r>
      <w:r>
        <w:rPr>
          <w:rFonts w:ascii="Calibri" w:hAnsi="Calibri" w:cs="Calibri"/>
          <w:b/>
          <w:sz w:val="24"/>
          <w:szCs w:val="24"/>
          <w:u w:val="single"/>
        </w:rPr>
        <w:t xml:space="preserve"> </w:t>
      </w:r>
    </w:p>
    <w:p w:rsidR="008A54E7" w:rsidRDefault="008A54E7" w:rsidP="008A54E7">
      <w:pPr>
        <w:ind w:left="0"/>
        <w:rPr>
          <w:rFonts w:ascii="Calibri" w:hAnsi="Calibri" w:cs="Calibri"/>
          <w:b/>
          <w:sz w:val="24"/>
          <w:szCs w:val="24"/>
        </w:rPr>
      </w:pPr>
      <w:r>
        <w:rPr>
          <w:rFonts w:ascii="Calibri" w:hAnsi="Calibri" w:cs="Calibri"/>
          <w:b/>
          <w:sz w:val="24"/>
          <w:szCs w:val="24"/>
        </w:rPr>
        <w:t>Ενδεικτικές Απαντήσεις</w:t>
      </w:r>
    </w:p>
    <w:p w:rsidR="008A54E7" w:rsidRDefault="008A54E7" w:rsidP="008A54E7">
      <w:pPr>
        <w:ind w:left="0"/>
        <w:rPr>
          <w:rFonts w:ascii="Calibri" w:hAnsi="Calibri" w:cs="Calibri"/>
          <w:b/>
          <w:sz w:val="24"/>
          <w:szCs w:val="24"/>
        </w:rPr>
      </w:pPr>
      <w:r>
        <w:rPr>
          <w:rFonts w:ascii="Calibri" w:hAnsi="Calibri" w:cs="Calibri"/>
          <w:b/>
          <w:sz w:val="24"/>
          <w:szCs w:val="24"/>
        </w:rPr>
        <w:t>2.1</w:t>
      </w:r>
    </w:p>
    <w:p w:rsidR="008A54E7" w:rsidRPr="008A54E7" w:rsidRDefault="008A54E7" w:rsidP="008A54E7">
      <w:pPr>
        <w:ind w:left="0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b/>
          <w:sz w:val="24"/>
          <w:szCs w:val="24"/>
        </w:rPr>
        <w:t xml:space="preserve">α) </w:t>
      </w:r>
      <w:r>
        <w:rPr>
          <w:rFonts w:ascii="Calibri" w:hAnsi="Calibri" w:cs="Calibri"/>
          <w:sz w:val="24"/>
          <w:szCs w:val="24"/>
        </w:rPr>
        <w:t>Λ</w:t>
      </w:r>
    </w:p>
    <w:p w:rsidR="008A54E7" w:rsidRPr="008A54E7" w:rsidRDefault="008A54E7" w:rsidP="008A54E7">
      <w:pPr>
        <w:ind w:left="0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b/>
          <w:sz w:val="24"/>
          <w:szCs w:val="24"/>
        </w:rPr>
        <w:t xml:space="preserve">β) </w:t>
      </w:r>
      <w:r>
        <w:rPr>
          <w:rFonts w:ascii="Calibri" w:hAnsi="Calibri" w:cs="Calibri"/>
          <w:sz w:val="24"/>
          <w:szCs w:val="24"/>
        </w:rPr>
        <w:t>Λ</w:t>
      </w:r>
    </w:p>
    <w:p w:rsidR="008A54E7" w:rsidRPr="008A54E7" w:rsidRDefault="008A54E7" w:rsidP="008A54E7">
      <w:pPr>
        <w:ind w:left="0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b/>
          <w:sz w:val="24"/>
          <w:szCs w:val="24"/>
        </w:rPr>
        <w:t xml:space="preserve">γ) </w:t>
      </w:r>
      <w:r>
        <w:rPr>
          <w:rFonts w:ascii="Calibri" w:hAnsi="Calibri" w:cs="Calibri"/>
          <w:sz w:val="24"/>
          <w:szCs w:val="24"/>
        </w:rPr>
        <w:t>Λ</w:t>
      </w:r>
    </w:p>
    <w:p w:rsidR="008A54E7" w:rsidRPr="008A54E7" w:rsidRDefault="008A54E7" w:rsidP="008A54E7">
      <w:pPr>
        <w:ind w:left="0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b/>
          <w:sz w:val="24"/>
          <w:szCs w:val="24"/>
        </w:rPr>
        <w:t xml:space="preserve">δ) </w:t>
      </w:r>
      <w:r>
        <w:rPr>
          <w:rFonts w:ascii="Calibri" w:hAnsi="Calibri" w:cs="Calibri"/>
          <w:sz w:val="24"/>
          <w:szCs w:val="24"/>
        </w:rPr>
        <w:t>Λ</w:t>
      </w:r>
    </w:p>
    <w:p w:rsidR="008A54E7" w:rsidRDefault="008A54E7" w:rsidP="008A54E7">
      <w:pPr>
        <w:ind w:left="0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b/>
          <w:sz w:val="24"/>
          <w:szCs w:val="24"/>
        </w:rPr>
        <w:t xml:space="preserve">ε) </w:t>
      </w:r>
      <w:r>
        <w:rPr>
          <w:rFonts w:ascii="Calibri" w:hAnsi="Calibri" w:cs="Calibri"/>
          <w:sz w:val="24"/>
          <w:szCs w:val="24"/>
        </w:rPr>
        <w:t>Λ</w:t>
      </w:r>
    </w:p>
    <w:p w:rsidR="008A54E7" w:rsidRDefault="008A54E7" w:rsidP="008A54E7">
      <w:pPr>
        <w:ind w:left="0"/>
        <w:rPr>
          <w:rFonts w:ascii="Calibri" w:hAnsi="Calibri" w:cs="Calibri"/>
          <w:b/>
          <w:sz w:val="24"/>
          <w:szCs w:val="24"/>
        </w:rPr>
      </w:pPr>
      <w:r>
        <w:rPr>
          <w:rFonts w:ascii="Calibri" w:hAnsi="Calibri" w:cs="Calibri"/>
          <w:b/>
          <w:sz w:val="24"/>
          <w:szCs w:val="24"/>
        </w:rPr>
        <w:t>2.2</w:t>
      </w:r>
    </w:p>
    <w:p w:rsidR="008A54E7" w:rsidRPr="008A54E7" w:rsidRDefault="008A54E7" w:rsidP="008A54E7">
      <w:pPr>
        <w:ind w:left="0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b/>
          <w:sz w:val="24"/>
          <w:szCs w:val="24"/>
        </w:rPr>
        <w:tab/>
        <w:t xml:space="preserve">α) </w:t>
      </w:r>
      <w:r>
        <w:rPr>
          <w:rFonts w:ascii="Calibri" w:hAnsi="Calibri" w:cs="Calibri"/>
          <w:sz w:val="24"/>
          <w:szCs w:val="24"/>
        </w:rPr>
        <w:t>Το φορτίο του ηλεκτρονίου, -1,6·10</w:t>
      </w:r>
      <w:r>
        <w:rPr>
          <w:rFonts w:ascii="Calibri" w:hAnsi="Calibri" w:cs="Calibri"/>
          <w:sz w:val="24"/>
          <w:szCs w:val="24"/>
          <w:vertAlign w:val="superscript"/>
        </w:rPr>
        <w:t>-19</w:t>
      </w:r>
      <w:r>
        <w:rPr>
          <w:rFonts w:ascii="Calibri" w:hAnsi="Calibri" w:cs="Calibri"/>
          <w:sz w:val="24"/>
          <w:szCs w:val="24"/>
        </w:rPr>
        <w:t xml:space="preserve"> </w:t>
      </w:r>
      <w:r>
        <w:rPr>
          <w:rFonts w:ascii="Calibri" w:hAnsi="Calibri" w:cs="Calibri"/>
          <w:sz w:val="24"/>
          <w:szCs w:val="24"/>
          <w:lang w:val="en-US"/>
        </w:rPr>
        <w:t>Coulomb</w:t>
      </w:r>
      <w:r w:rsidRPr="008A54E7">
        <w:rPr>
          <w:rFonts w:ascii="Calibri" w:hAnsi="Calibri" w:cs="Calibri"/>
          <w:sz w:val="24"/>
          <w:szCs w:val="24"/>
        </w:rPr>
        <w:t>.</w:t>
      </w:r>
    </w:p>
    <w:p w:rsidR="008A54E7" w:rsidRPr="008A54E7" w:rsidRDefault="008A54E7" w:rsidP="008A54E7">
      <w:pPr>
        <w:ind w:left="0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  <w:lang w:val="en-US"/>
        </w:rPr>
        <w:tab/>
      </w:r>
      <w:r>
        <w:rPr>
          <w:rFonts w:ascii="Calibri" w:hAnsi="Calibri" w:cs="Calibri"/>
          <w:b/>
          <w:sz w:val="24"/>
          <w:szCs w:val="24"/>
        </w:rPr>
        <w:t xml:space="preserve">β) </w:t>
      </w:r>
      <w:r w:rsidRPr="008A54E7">
        <w:rPr>
          <w:rFonts w:ascii="Calibri" w:hAnsi="Calibri" w:cs="Calibri"/>
          <w:b/>
          <w:position w:val="-24"/>
          <w:sz w:val="24"/>
          <w:szCs w:val="24"/>
        </w:rPr>
        <w:object w:dxaOrig="700" w:dyaOrig="66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4.8pt;height:33pt" o:ole="">
            <v:imagedata r:id="rId4" o:title=""/>
          </v:shape>
          <o:OLEObject Type="Embed" ProgID="Equation.DSMT4" ShapeID="_x0000_i1025" DrawAspect="Content" ObjectID="_1710058929" r:id="rId5"/>
        </w:object>
      </w:r>
      <w:r>
        <w:rPr>
          <w:rFonts w:ascii="Calibri" w:hAnsi="Calibri" w:cs="Calibri"/>
          <w:b/>
          <w:sz w:val="24"/>
          <w:szCs w:val="24"/>
        </w:rPr>
        <w:t xml:space="preserve"> </w:t>
      </w:r>
      <w:r w:rsidRPr="008A54E7">
        <w:rPr>
          <w:rFonts w:ascii="Calibri" w:hAnsi="Calibri" w:cs="Calibri"/>
          <w:b/>
          <w:sz w:val="24"/>
          <w:szCs w:val="24"/>
        </w:rPr>
        <w:t xml:space="preserve">, </w:t>
      </w:r>
      <w:r w:rsidRPr="008A54E7">
        <w:rPr>
          <w:rFonts w:ascii="Calibri" w:hAnsi="Calibri" w:cs="Calibri"/>
          <w:sz w:val="24"/>
          <w:szCs w:val="24"/>
        </w:rPr>
        <w:t>9·10</w:t>
      </w:r>
      <w:r w:rsidRPr="008A54E7">
        <w:rPr>
          <w:rFonts w:ascii="Calibri" w:hAnsi="Calibri" w:cs="Calibri"/>
          <w:sz w:val="24"/>
          <w:szCs w:val="24"/>
          <w:vertAlign w:val="superscript"/>
        </w:rPr>
        <w:t>9</w:t>
      </w:r>
      <w:r w:rsidRPr="008A54E7">
        <w:rPr>
          <w:rFonts w:ascii="Calibri" w:hAnsi="Calibri" w:cs="Calibri"/>
          <w:sz w:val="24"/>
          <w:szCs w:val="24"/>
        </w:rPr>
        <w:t xml:space="preserve"> </w:t>
      </w:r>
      <w:r w:rsidRPr="008A54E7">
        <w:rPr>
          <w:rFonts w:ascii="Calibri" w:hAnsi="Calibri" w:cs="Calibri"/>
          <w:b/>
          <w:position w:val="-24"/>
          <w:sz w:val="24"/>
          <w:szCs w:val="24"/>
        </w:rPr>
        <w:object w:dxaOrig="700" w:dyaOrig="660">
          <v:shape id="_x0000_i1026" type="#_x0000_t75" style="width:34.8pt;height:33pt" o:ole="">
            <v:imagedata r:id="rId4" o:title=""/>
          </v:shape>
          <o:OLEObject Type="Embed" ProgID="Equation.DSMT4" ShapeID="_x0000_i1026" DrawAspect="Content" ObjectID="_1710058930" r:id="rId6"/>
        </w:object>
      </w:r>
      <w:r w:rsidRPr="008A54E7">
        <w:rPr>
          <w:rFonts w:ascii="Calibri" w:hAnsi="Calibri" w:cs="Calibri"/>
          <w:b/>
          <w:sz w:val="24"/>
          <w:szCs w:val="24"/>
        </w:rPr>
        <w:t xml:space="preserve">, </w:t>
      </w:r>
      <w:r>
        <w:rPr>
          <w:rFonts w:ascii="Calibri" w:hAnsi="Calibri" w:cs="Calibri"/>
          <w:sz w:val="24"/>
          <w:szCs w:val="24"/>
        </w:rPr>
        <w:t>εξαρτάται από το υλικό που υπάρχει μεταξύ των φορτισμένων σωμάτων.</w:t>
      </w:r>
    </w:p>
    <w:p w:rsidR="008A54E7" w:rsidRPr="008A54E7" w:rsidRDefault="008A54E7" w:rsidP="008A54E7">
      <w:pPr>
        <w:ind w:left="0"/>
        <w:rPr>
          <w:rFonts w:ascii="Calibri" w:hAnsi="Calibri" w:cs="Calibri"/>
          <w:b/>
          <w:sz w:val="24"/>
          <w:szCs w:val="24"/>
        </w:rPr>
      </w:pPr>
    </w:p>
    <w:sectPr w:rsidR="008A54E7" w:rsidRPr="008A54E7" w:rsidSect="008A54E7">
      <w:pgSz w:w="11906" w:h="16838"/>
      <w:pgMar w:top="1418" w:right="1418" w:bottom="1418" w:left="1418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/>
  <w:rsids>
    <w:rsidRoot w:val="008A54E7"/>
    <w:rsid w:val="00317695"/>
    <w:rsid w:val="00627166"/>
    <w:rsid w:val="008A54E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line="360" w:lineRule="auto"/>
        <w:ind w:left="567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1769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oleObject" Target="embeddings/oleObject2.bin"/><Relationship Id="rId5" Type="http://schemas.openxmlformats.org/officeDocument/2006/relationships/oleObject" Target="embeddings/oleObject1.bin"/><Relationship Id="rId4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39</Words>
  <Characters>214</Characters>
  <Application>Microsoft Office Word</Application>
  <DocSecurity>0</DocSecurity>
  <Lines>1</Lines>
  <Paragraphs>1</Paragraphs>
  <ScaleCrop>false</ScaleCrop>
  <Company/>
  <LinksUpToDate>false</LinksUpToDate>
  <CharactersWithSpaces>252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2022-03-29T08:29:00Z</dcterms:created>
  <dcterms:modified xsi:type="dcterms:W3CDTF">2022-03-29T08:36:00Z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TWinEqns">
    <vt:bool>true</vt:bool>
  </property>
</Properties>
</file>