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D42D42" w:rsidP="00D42D42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D42D42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D42D42" w:rsidRPr="0081102B" w:rsidRDefault="00D42D42" w:rsidP="00D42D42">
      <w:pPr>
        <w:ind w:left="0"/>
        <w:rPr>
          <w:rFonts w:ascii="Calibri" w:hAnsi="Calibri" w:cs="Calibri"/>
          <w:b/>
          <w:sz w:val="24"/>
          <w:szCs w:val="24"/>
        </w:rPr>
      </w:pPr>
      <w:r w:rsidRPr="0081102B">
        <w:rPr>
          <w:rFonts w:ascii="Calibri" w:hAnsi="Calibri" w:cs="Calibri"/>
          <w:b/>
          <w:sz w:val="24"/>
          <w:szCs w:val="24"/>
        </w:rPr>
        <w:t>2.1</w:t>
      </w:r>
    </w:p>
    <w:p w:rsidR="00D42D42" w:rsidRDefault="001B7C4A" w:rsidP="00D42D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Να χαρακτηρίσετε τις παρακάτω προτάσεις ως Σωστές (Σ) ή Λανθασμένες (Λ).</w:t>
      </w:r>
    </w:p>
    <w:p w:rsidR="001B7C4A" w:rsidRPr="001B7C4A" w:rsidRDefault="001B7C4A" w:rsidP="00D42D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α) </w:t>
      </w:r>
      <w:r>
        <w:rPr>
          <w:rFonts w:ascii="Calibri" w:hAnsi="Calibri" w:cs="Calibri"/>
          <w:sz w:val="24"/>
          <w:szCs w:val="24"/>
        </w:rPr>
        <w:t>Τα ομώνυμα φορτία έλκονται.</w:t>
      </w:r>
    </w:p>
    <w:p w:rsidR="001B7C4A" w:rsidRPr="001B7C4A" w:rsidRDefault="001B7C4A" w:rsidP="00D42D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β) </w:t>
      </w:r>
      <w:r>
        <w:rPr>
          <w:rFonts w:ascii="Calibri" w:hAnsi="Calibri" w:cs="Calibri"/>
          <w:sz w:val="24"/>
          <w:szCs w:val="24"/>
        </w:rPr>
        <w:t>Τα ετερώνυμα φορτία απωθούνται.</w:t>
      </w:r>
    </w:p>
    <w:p w:rsidR="001B7C4A" w:rsidRPr="001B7C4A" w:rsidRDefault="001B7C4A" w:rsidP="00D42D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γ) </w:t>
      </w:r>
      <w:r>
        <w:rPr>
          <w:rFonts w:ascii="Calibri" w:hAnsi="Calibri" w:cs="Calibri"/>
          <w:sz w:val="24"/>
          <w:szCs w:val="24"/>
        </w:rPr>
        <w:t>Ηλεκτρικά ουδέτερο ονομάζεται το σώμα που εμφανίζει ηλεκτρικό φορτίο.</w:t>
      </w:r>
    </w:p>
    <w:p w:rsidR="001B7C4A" w:rsidRPr="001B7C4A" w:rsidRDefault="001B7C4A" w:rsidP="00D42D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δ) </w:t>
      </w:r>
      <w:r>
        <w:rPr>
          <w:rFonts w:ascii="Calibri" w:hAnsi="Calibri" w:cs="Calibri"/>
          <w:sz w:val="24"/>
          <w:szCs w:val="24"/>
        </w:rPr>
        <w:t>Το ηλεκτρικό φορτίο καταστρέφεται και δημιουργείται από το μηδέν.</w:t>
      </w:r>
    </w:p>
    <w:p w:rsidR="001B7C4A" w:rsidRDefault="001B7C4A" w:rsidP="00D42D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ε) </w:t>
      </w:r>
      <w:r>
        <w:rPr>
          <w:rFonts w:ascii="Calibri" w:hAnsi="Calibri" w:cs="Calibri"/>
          <w:sz w:val="24"/>
          <w:szCs w:val="24"/>
        </w:rPr>
        <w:t>Το συνολικό θετικό φορτίο, όπως και το συνολικό αρνητικό φορτίο δεν διατηρούνται σταθερά σε ένα κλειστό σύστημα.</w:t>
      </w:r>
    </w:p>
    <w:p w:rsidR="001B7C4A" w:rsidRDefault="001B7C4A" w:rsidP="001B7C4A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1B7C4A" w:rsidRDefault="0081102B" w:rsidP="001B7C4A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81102B" w:rsidRDefault="0093193F" w:rsidP="001B7C4A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α) </w:t>
      </w:r>
      <w:r>
        <w:rPr>
          <w:rFonts w:ascii="Calibri" w:hAnsi="Calibri" w:cs="Calibri"/>
          <w:sz w:val="24"/>
          <w:szCs w:val="24"/>
        </w:rPr>
        <w:t>Τι ονομάζεται στοιχειώδες ηλεκτρικό φορτίο;</w:t>
      </w:r>
    </w:p>
    <w:p w:rsidR="0093193F" w:rsidRDefault="0093193F" w:rsidP="0093193F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5</w:t>
      </w:r>
    </w:p>
    <w:p w:rsidR="0093193F" w:rsidRDefault="0093193F" w:rsidP="0093193F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β) </w:t>
      </w:r>
      <w:r w:rsidR="001E2846">
        <w:rPr>
          <w:rFonts w:ascii="Calibri" w:hAnsi="Calibri" w:cs="Calibri"/>
          <w:sz w:val="24"/>
          <w:szCs w:val="24"/>
        </w:rPr>
        <w:t>Η σταθερά Κ του νόμου του Κουλόμπ, ποιες μονάδες μέτρησης έχει, ποια είναι η τιμή της για το κενό και από τι εξαρτάται;</w:t>
      </w:r>
    </w:p>
    <w:p w:rsidR="001E2846" w:rsidRPr="001E2846" w:rsidRDefault="001E2846" w:rsidP="001E2846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sectPr w:rsidR="001E2846" w:rsidRPr="001E2846" w:rsidSect="00D42D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42D42"/>
    <w:rsid w:val="001B7C4A"/>
    <w:rsid w:val="001E2846"/>
    <w:rsid w:val="00317695"/>
    <w:rsid w:val="0073729C"/>
    <w:rsid w:val="0081102B"/>
    <w:rsid w:val="0093193F"/>
    <w:rsid w:val="00C50C3E"/>
    <w:rsid w:val="00D42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2022-03-29T07:53:00Z</dcterms:created>
  <dcterms:modified xsi:type="dcterms:W3CDTF">2022-03-29T08:27:00Z</dcterms:modified>
</cp:coreProperties>
</file>