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b w:val="1"/>
          <w:sz w:val="24"/>
          <w:szCs w:val="24"/>
        </w:rPr>
      </w:pPr>
      <w:r w:rsidDel="00000000" w:rsidR="00000000" w:rsidRPr="00000000">
        <w:rPr>
          <w:b w:val="1"/>
          <w:sz w:val="24"/>
          <w:szCs w:val="24"/>
          <w:rtl w:val="0"/>
        </w:rPr>
        <w:t xml:space="preserve">2.1</w:t>
      </w:r>
    </w:p>
    <w:p w:rsidR="00000000" w:rsidDel="00000000" w:rsidP="00000000" w:rsidRDefault="00000000" w:rsidRPr="00000000" w14:paraId="00000002">
      <w:pPr>
        <w:spacing w:after="0" w:line="360" w:lineRule="auto"/>
        <w:jc w:val="both"/>
        <w:rPr>
          <w:sz w:val="24"/>
          <w:szCs w:val="24"/>
        </w:rPr>
      </w:pPr>
      <w:r w:rsidDel="00000000" w:rsidR="00000000" w:rsidRPr="00000000">
        <w:rPr>
          <w:sz w:val="24"/>
          <w:szCs w:val="24"/>
          <w:rtl w:val="0"/>
        </w:rPr>
        <w:t xml:space="preserve">α. Πολλοί μικροοργανισμοί περνούν όλη τη ζωή τους στο φυσικό περιβάλλον. Άλλοι, περνούν ένα μέρος ή ολόκληρη τη ζωή τους στο εσωτερικό κάποιου άλλου οργανισμού με σκοπό να επιβιώσουν και να αναπαραχθούν. Τα νιτροποιητικά βακτήρια ζουν ελεύθερα στο φυσικό περιβάλλον. </w:t>
      </w:r>
    </w:p>
    <w:p w:rsidR="00000000" w:rsidDel="00000000" w:rsidP="00000000" w:rsidRDefault="00000000" w:rsidRPr="00000000" w14:paraId="00000003">
      <w:pPr>
        <w:spacing w:after="0" w:line="360" w:lineRule="auto"/>
        <w:jc w:val="both"/>
        <w:rPr>
          <w:sz w:val="24"/>
          <w:szCs w:val="24"/>
        </w:rPr>
      </w:pPr>
      <w:r w:rsidDel="00000000" w:rsidR="00000000" w:rsidRPr="00000000">
        <w:rPr>
          <w:sz w:val="24"/>
          <w:szCs w:val="24"/>
          <w:rtl w:val="0"/>
        </w:rPr>
        <w:t xml:space="preserve">β. Κάθε διαταραχή της ομοιόστασης μπορεί να προκαλέσει την εκδήλωση διάφορων ασθενειών. Αν υπάρξει αδυναμία αποκατάστασης της ομοιόστασης, τότε μπορεί να προκληθεί ανεπανόρθωτη βλάβη στον οργανισμό, ακόμα και θάνατος.</w:t>
      </w:r>
    </w:p>
    <w:p w:rsidR="00000000" w:rsidDel="00000000" w:rsidP="00000000" w:rsidRDefault="00000000" w:rsidRPr="00000000" w14:paraId="00000004">
      <w:pPr>
        <w:spacing w:after="0" w:line="360" w:lineRule="auto"/>
        <w:jc w:val="both"/>
        <w:rPr>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spacing w:after="0" w:line="360" w:lineRule="auto"/>
        <w:jc w:val="both"/>
        <w:rPr>
          <w:b w:val="1"/>
          <w:sz w:val="24"/>
          <w:szCs w:val="24"/>
        </w:rPr>
      </w:pPr>
      <w:r w:rsidDel="00000000" w:rsidR="00000000" w:rsidRPr="00000000">
        <w:rPr>
          <w:b w:val="1"/>
          <w:sz w:val="24"/>
          <w:szCs w:val="24"/>
          <w:rtl w:val="0"/>
        </w:rPr>
        <w:t xml:space="preserve">2.2</w:t>
      </w:r>
    </w:p>
    <w:p w:rsidR="00000000" w:rsidDel="00000000" w:rsidP="00000000" w:rsidRDefault="00000000" w:rsidRPr="00000000" w14:paraId="00000006">
      <w:pPr>
        <w:spacing w:after="0" w:line="360" w:lineRule="auto"/>
        <w:jc w:val="both"/>
        <w:rPr>
          <w:sz w:val="24"/>
          <w:szCs w:val="24"/>
        </w:rPr>
      </w:pPr>
      <w:r w:rsidDel="00000000" w:rsidR="00000000" w:rsidRPr="00000000">
        <w:rPr>
          <w:sz w:val="24"/>
          <w:szCs w:val="24"/>
          <w:rtl w:val="0"/>
        </w:rPr>
        <w:t xml:space="preserve">α. Φυσική επιλογή είναι η διαδικασία με την οποία οι οργανισμοί που είναι περισσότερο προσαρμοσμένοι στο περιβάλλον τους επιβιώνουν και αναπαράγονται περισσότερο από τους λιγότερο προσαρμοσμένους. </w:t>
      </w:r>
      <w:r w:rsidDel="00000000" w:rsidR="00000000" w:rsidRPr="00000000">
        <w:rPr>
          <w:sz w:val="24"/>
          <w:szCs w:val="24"/>
          <w:highlight w:val="white"/>
          <w:rtl w:val="0"/>
        </w:rPr>
        <w:t xml:space="preserve">Ο όρος χρησιμοποιείται σε αντιδιαστολή με την τεχνητή επιλογή την οποία κάνει ο άνθρωπος κάθε φορά που επιλέγει τα καταλληλότερα ζώα (ή φυτά) ή αυτά που έχουν οικονομικό ενδιαφέρον, προκειμένου να παραγάγει απογόνους με επιθυμητά χαρακτηριστικά.</w:t>
      </w:r>
      <w:r w:rsidDel="00000000" w:rsidR="00000000" w:rsidRPr="00000000">
        <w:rPr>
          <w:rtl w:val="0"/>
        </w:rPr>
      </w:r>
    </w:p>
    <w:p w:rsidR="00000000" w:rsidDel="00000000" w:rsidP="00000000" w:rsidRDefault="00000000" w:rsidRPr="00000000" w14:paraId="00000007">
      <w:pPr>
        <w:spacing w:after="0" w:line="360" w:lineRule="auto"/>
        <w:jc w:val="both"/>
        <w:rPr>
          <w:sz w:val="24"/>
          <w:szCs w:val="24"/>
        </w:rPr>
      </w:pPr>
      <w:r w:rsidDel="00000000" w:rsidR="00000000" w:rsidRPr="00000000">
        <w:rPr>
          <w:sz w:val="24"/>
          <w:szCs w:val="24"/>
          <w:rtl w:val="0"/>
        </w:rPr>
        <w:t xml:space="preserve">β. Η φυσική επιλογή είναι τοπικά και χρονικά προσδιορισμένη γιατί οι συνθήκες του περιβάλλοντος διαφέρουν από περιοχή σε περιοχή και από χρονική στιγμή σε χρονική στιγμή. Έτσι, είναι δυνατόν ένα χαρακτηριστικό που αποδεικνύεται προσαρμοστικό σε μια περιοχή μια καθορισμένη χρονική στιγμή να είναι άχρηστο ή/και δυσμενές σε μια άλλη περιοχή ή σε μια άλλη χρονική στιγμή.</w:t>
      </w:r>
    </w:p>
    <w:p w:rsidR="00000000" w:rsidDel="00000000" w:rsidP="00000000" w:rsidRDefault="00000000" w:rsidRPr="00000000" w14:paraId="00000008">
      <w:pPr>
        <w:rPr/>
      </w:pP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521EF6"/>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U7hglbvZb2JCOk9/ybBx4fvWYw==">AMUW2mVrHKEWdGb8iRHifJZSnXF9P7lWolbDQG+Vpt9JsFTbmjsjxqfATcd94PUSSrFJKufjB2mkVr8AyPyrJ/dSL2t36rRQCRYCB3YErQbPJfXPtctIMojxFF+vubkc9bWEGk05PtQ12C9067ZbqqVBzrSIaWeSsQpYhhPqMpq9yBfKIs8nP8geCP3OiHaN5zLJKnaCasA5qH2jDMvbIKZfjMCSbtQg4xpOvNnfK0d7bA/aQm3EcTdxXmSQtZowuxcV6E95hvvlA/ZLK8RAbHpk6Bwue5zeXhrpwl941vKZiB+czAYviCqfk+PIVJebaMFuiOxmhLZvN199xqVCbxDTPnKXqsQc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2022-03-31T20:39:00Z</dcterms:created>
  <dc:creator>Marianna Pagida</dc:creator>
</cp:coreProperties>
</file>