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79913" w14:textId="50E7D867" w:rsidR="0093677B" w:rsidRPr="00C71028" w:rsidRDefault="0093677B" w:rsidP="00C71028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C71028">
        <w:rPr>
          <w:rFonts w:cstheme="minorHAnsi"/>
          <w:b/>
          <w:bCs/>
          <w:sz w:val="24"/>
          <w:szCs w:val="24"/>
          <w:u w:val="single"/>
        </w:rPr>
        <w:t xml:space="preserve">ΘΕΜΑ </w:t>
      </w:r>
      <w:r w:rsidR="00DF243B" w:rsidRPr="00C71028">
        <w:rPr>
          <w:rFonts w:cstheme="minorHAnsi"/>
          <w:b/>
          <w:bCs/>
          <w:sz w:val="24"/>
          <w:szCs w:val="24"/>
          <w:u w:val="single"/>
        </w:rPr>
        <w:t>2ο</w:t>
      </w:r>
    </w:p>
    <w:p w14:paraId="68E86E7A" w14:textId="7E71E121" w:rsidR="0093677B" w:rsidRPr="00C71028" w:rsidRDefault="00DF243B" w:rsidP="00C7102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71028">
        <w:rPr>
          <w:rFonts w:cstheme="minorHAnsi"/>
          <w:b/>
          <w:bCs/>
          <w:sz w:val="24"/>
          <w:szCs w:val="24"/>
        </w:rPr>
        <w:t>2</w:t>
      </w:r>
      <w:r w:rsidR="0093677B" w:rsidRPr="00C71028">
        <w:rPr>
          <w:rFonts w:cstheme="minorHAnsi"/>
          <w:b/>
          <w:bCs/>
          <w:sz w:val="24"/>
          <w:szCs w:val="24"/>
        </w:rPr>
        <w:t>.1.</w:t>
      </w:r>
      <w:r w:rsidR="0093677B" w:rsidRPr="00C71028">
        <w:rPr>
          <w:rFonts w:cstheme="minorHAnsi"/>
          <w:sz w:val="24"/>
          <w:szCs w:val="24"/>
        </w:rPr>
        <w:t xml:space="preserve"> Να γράψετε τον αριθμό καθεμιάς από τις παρακάτω προτάσεις και δίπλα στον αριθμό το γράμμα που αντιστοιχεί στη σωστή απάντηση.</w:t>
      </w:r>
    </w:p>
    <w:p w14:paraId="37E332D6" w14:textId="15D236E2" w:rsidR="0093677B" w:rsidRPr="00C71028" w:rsidRDefault="0093677B" w:rsidP="00C7102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86A81">
        <w:rPr>
          <w:rFonts w:cstheme="minorHAnsi"/>
          <w:b/>
          <w:bCs/>
          <w:sz w:val="24"/>
          <w:szCs w:val="24"/>
        </w:rPr>
        <w:t>1.</w:t>
      </w:r>
      <w:r w:rsidRPr="00C71028">
        <w:rPr>
          <w:rFonts w:cstheme="minorHAnsi"/>
          <w:sz w:val="24"/>
          <w:szCs w:val="24"/>
        </w:rPr>
        <w:t xml:space="preserve"> </w:t>
      </w:r>
      <w:r w:rsidR="00DF243B" w:rsidRPr="00C71028">
        <w:rPr>
          <w:rFonts w:cstheme="minorHAnsi"/>
          <w:sz w:val="24"/>
          <w:szCs w:val="24"/>
        </w:rPr>
        <w:t>Τ</w:t>
      </w:r>
      <w:r w:rsidR="00453163" w:rsidRPr="00C71028">
        <w:rPr>
          <w:rFonts w:cstheme="minorHAnsi"/>
          <w:sz w:val="24"/>
          <w:szCs w:val="24"/>
        </w:rPr>
        <w:t xml:space="preserve">α αγαπημένα αντικείμενα που βρέθηκαν σε τάφους και συνόδευαν τους νεκρούς </w:t>
      </w:r>
      <w:r w:rsidR="002940A0" w:rsidRPr="00C71028">
        <w:rPr>
          <w:rFonts w:cstheme="minorHAnsi"/>
          <w:sz w:val="24"/>
          <w:szCs w:val="24"/>
        </w:rPr>
        <w:t>ονομάζονταν</w:t>
      </w:r>
      <w:r w:rsidRPr="00C71028">
        <w:rPr>
          <w:rFonts w:cstheme="minorHAnsi"/>
          <w:sz w:val="24"/>
          <w:szCs w:val="24"/>
        </w:rPr>
        <w:t>:</w:t>
      </w:r>
    </w:p>
    <w:p w14:paraId="22220087" w14:textId="51B7B384" w:rsidR="0093677B" w:rsidRPr="00C71028" w:rsidRDefault="0093677B" w:rsidP="00A86A81">
      <w:pPr>
        <w:spacing w:after="0" w:line="360" w:lineRule="auto"/>
        <w:ind w:left="284"/>
        <w:jc w:val="both"/>
        <w:rPr>
          <w:rFonts w:cstheme="minorHAnsi"/>
          <w:sz w:val="24"/>
          <w:szCs w:val="24"/>
        </w:rPr>
      </w:pPr>
      <w:r w:rsidRPr="00A86A81">
        <w:rPr>
          <w:rFonts w:cstheme="minorHAnsi"/>
          <w:b/>
          <w:bCs/>
          <w:sz w:val="24"/>
          <w:szCs w:val="24"/>
        </w:rPr>
        <w:t>α.</w:t>
      </w:r>
      <w:r w:rsidRPr="00C71028">
        <w:rPr>
          <w:rFonts w:cstheme="minorHAnsi"/>
          <w:sz w:val="24"/>
          <w:szCs w:val="24"/>
        </w:rPr>
        <w:t xml:space="preserve"> </w:t>
      </w:r>
      <w:r w:rsidR="002940A0" w:rsidRPr="00C71028">
        <w:rPr>
          <w:rFonts w:cstheme="minorHAnsi"/>
          <w:sz w:val="24"/>
          <w:szCs w:val="24"/>
        </w:rPr>
        <w:t>κτερίσματα</w:t>
      </w:r>
    </w:p>
    <w:p w14:paraId="0D7B0B25" w14:textId="60AA316F" w:rsidR="0093677B" w:rsidRPr="00C71028" w:rsidRDefault="0093677B" w:rsidP="00A86A81">
      <w:pPr>
        <w:spacing w:after="0" w:line="360" w:lineRule="auto"/>
        <w:ind w:left="284"/>
        <w:jc w:val="both"/>
        <w:rPr>
          <w:rFonts w:cstheme="minorHAnsi"/>
          <w:sz w:val="24"/>
          <w:szCs w:val="24"/>
        </w:rPr>
      </w:pPr>
      <w:r w:rsidRPr="00A86A81">
        <w:rPr>
          <w:rFonts w:cstheme="minorHAnsi"/>
          <w:b/>
          <w:bCs/>
          <w:sz w:val="24"/>
          <w:szCs w:val="24"/>
        </w:rPr>
        <w:t>β.</w:t>
      </w:r>
      <w:r w:rsidRPr="00C71028">
        <w:rPr>
          <w:rFonts w:cstheme="minorHAnsi"/>
          <w:sz w:val="24"/>
          <w:szCs w:val="24"/>
        </w:rPr>
        <w:t xml:space="preserve"> </w:t>
      </w:r>
      <w:r w:rsidR="002940A0" w:rsidRPr="00C71028">
        <w:rPr>
          <w:rFonts w:cstheme="minorHAnsi"/>
          <w:sz w:val="24"/>
          <w:szCs w:val="24"/>
        </w:rPr>
        <w:t>καμαραϊκά</w:t>
      </w:r>
    </w:p>
    <w:p w14:paraId="7C374736" w14:textId="108BCDD4" w:rsidR="00235D1C" w:rsidRPr="00C71028" w:rsidRDefault="00235D1C" w:rsidP="00A86A81">
      <w:pPr>
        <w:spacing w:after="0" w:line="360" w:lineRule="auto"/>
        <w:ind w:left="284"/>
        <w:jc w:val="both"/>
        <w:rPr>
          <w:rFonts w:cstheme="minorHAnsi"/>
          <w:sz w:val="24"/>
          <w:szCs w:val="24"/>
        </w:rPr>
      </w:pPr>
      <w:r w:rsidRPr="00A86A81">
        <w:rPr>
          <w:rFonts w:cstheme="minorHAnsi"/>
          <w:b/>
          <w:bCs/>
          <w:sz w:val="24"/>
          <w:szCs w:val="24"/>
        </w:rPr>
        <w:t>γ.</w:t>
      </w:r>
      <w:r w:rsidRPr="00C71028">
        <w:rPr>
          <w:rFonts w:cstheme="minorHAnsi"/>
          <w:sz w:val="24"/>
          <w:szCs w:val="24"/>
        </w:rPr>
        <w:t xml:space="preserve"> ειδώλια</w:t>
      </w:r>
    </w:p>
    <w:p w14:paraId="48BF0688" w14:textId="2D17ABEE" w:rsidR="0093677B" w:rsidRPr="00A86A81" w:rsidRDefault="0093677B" w:rsidP="00C71028">
      <w:pPr>
        <w:spacing w:after="0" w:line="360" w:lineRule="auto"/>
        <w:jc w:val="both"/>
        <w:rPr>
          <w:rFonts w:cstheme="minorHAnsi"/>
          <w:spacing w:val="-2"/>
          <w:sz w:val="24"/>
          <w:szCs w:val="24"/>
        </w:rPr>
      </w:pPr>
      <w:r w:rsidRPr="00A86A81">
        <w:rPr>
          <w:rFonts w:cstheme="minorHAnsi"/>
          <w:b/>
          <w:bCs/>
          <w:sz w:val="24"/>
          <w:szCs w:val="24"/>
        </w:rPr>
        <w:t>2.</w:t>
      </w:r>
      <w:r w:rsidRPr="00C71028">
        <w:rPr>
          <w:rFonts w:cstheme="minorHAnsi"/>
          <w:sz w:val="24"/>
          <w:szCs w:val="24"/>
        </w:rPr>
        <w:t xml:space="preserve"> </w:t>
      </w:r>
      <w:r w:rsidR="00CE2FAE" w:rsidRPr="00A86A81">
        <w:rPr>
          <w:rFonts w:cstheme="minorHAnsi"/>
          <w:spacing w:val="-2"/>
          <w:sz w:val="24"/>
          <w:szCs w:val="24"/>
        </w:rPr>
        <w:t xml:space="preserve">Η </w:t>
      </w:r>
      <w:proofErr w:type="spellStart"/>
      <w:r w:rsidR="00CE2FAE" w:rsidRPr="00A86A81">
        <w:rPr>
          <w:rFonts w:cstheme="minorHAnsi"/>
          <w:spacing w:val="-2"/>
          <w:sz w:val="24"/>
          <w:szCs w:val="24"/>
        </w:rPr>
        <w:t>πρωτοκυκλαδική</w:t>
      </w:r>
      <w:proofErr w:type="spellEnd"/>
      <w:r w:rsidR="00CE2FAE" w:rsidRPr="00A86A81">
        <w:rPr>
          <w:rFonts w:cstheme="minorHAnsi"/>
          <w:spacing w:val="-2"/>
          <w:sz w:val="24"/>
          <w:szCs w:val="24"/>
        </w:rPr>
        <w:t xml:space="preserve"> περίοδος (3200-2000</w:t>
      </w:r>
      <w:r w:rsidR="007C2D98" w:rsidRPr="00A86A81">
        <w:rPr>
          <w:rFonts w:cstheme="minorHAnsi"/>
          <w:spacing w:val="-2"/>
          <w:sz w:val="24"/>
          <w:szCs w:val="24"/>
        </w:rPr>
        <w:t xml:space="preserve"> π.</w:t>
      </w:r>
      <w:r w:rsidR="00D34AED" w:rsidRPr="00A86A81">
        <w:rPr>
          <w:rFonts w:cstheme="minorHAnsi"/>
          <w:spacing w:val="-2"/>
          <w:sz w:val="24"/>
          <w:szCs w:val="24"/>
        </w:rPr>
        <w:t>Χ</w:t>
      </w:r>
      <w:r w:rsidR="007C2D98" w:rsidRPr="00A86A81">
        <w:rPr>
          <w:rFonts w:cstheme="minorHAnsi"/>
          <w:spacing w:val="-2"/>
          <w:sz w:val="24"/>
          <w:szCs w:val="24"/>
        </w:rPr>
        <w:t>.</w:t>
      </w:r>
      <w:r w:rsidR="00CE2FAE" w:rsidRPr="00A86A81">
        <w:rPr>
          <w:rFonts w:cstheme="minorHAnsi"/>
          <w:spacing w:val="-2"/>
          <w:sz w:val="24"/>
          <w:szCs w:val="24"/>
        </w:rPr>
        <w:t>)</w:t>
      </w:r>
      <w:r w:rsidR="007C2D98" w:rsidRPr="00A86A81">
        <w:rPr>
          <w:rFonts w:cstheme="minorHAnsi"/>
          <w:spacing w:val="-2"/>
          <w:sz w:val="24"/>
          <w:szCs w:val="24"/>
        </w:rPr>
        <w:t xml:space="preserve"> μπορεί να χαρακτηριστεί από την άνθηση της</w:t>
      </w:r>
      <w:r w:rsidRPr="00A86A81">
        <w:rPr>
          <w:rFonts w:cstheme="minorHAnsi"/>
          <w:spacing w:val="-2"/>
          <w:sz w:val="24"/>
          <w:szCs w:val="24"/>
        </w:rPr>
        <w:t xml:space="preserve">: </w:t>
      </w:r>
    </w:p>
    <w:p w14:paraId="636A79A7" w14:textId="22338371" w:rsidR="0093677B" w:rsidRPr="00C71028" w:rsidRDefault="0093677B" w:rsidP="00A86A81">
      <w:pPr>
        <w:spacing w:after="0" w:line="360" w:lineRule="auto"/>
        <w:ind w:left="284"/>
        <w:jc w:val="both"/>
        <w:rPr>
          <w:rFonts w:cstheme="minorHAnsi"/>
          <w:sz w:val="24"/>
          <w:szCs w:val="24"/>
        </w:rPr>
      </w:pPr>
      <w:r w:rsidRPr="00A86A81">
        <w:rPr>
          <w:rFonts w:cstheme="minorHAnsi"/>
          <w:b/>
          <w:bCs/>
          <w:sz w:val="24"/>
          <w:szCs w:val="24"/>
        </w:rPr>
        <w:t>α.</w:t>
      </w:r>
      <w:r w:rsidRPr="00C71028">
        <w:rPr>
          <w:rFonts w:cstheme="minorHAnsi"/>
          <w:sz w:val="24"/>
          <w:szCs w:val="24"/>
        </w:rPr>
        <w:t xml:space="preserve"> </w:t>
      </w:r>
      <w:r w:rsidR="007C2D98" w:rsidRPr="00C71028">
        <w:rPr>
          <w:rFonts w:cstheme="minorHAnsi"/>
          <w:sz w:val="24"/>
          <w:szCs w:val="24"/>
        </w:rPr>
        <w:t>ζωγραφικής</w:t>
      </w:r>
    </w:p>
    <w:p w14:paraId="06C9EB3D" w14:textId="56D83F5C" w:rsidR="0093677B" w:rsidRPr="00A86A81" w:rsidRDefault="0093677B" w:rsidP="00A86A81">
      <w:pPr>
        <w:spacing w:after="0" w:line="360" w:lineRule="auto"/>
        <w:ind w:left="284"/>
        <w:jc w:val="both"/>
        <w:rPr>
          <w:rFonts w:cstheme="minorHAnsi"/>
          <w:b/>
          <w:bCs/>
          <w:sz w:val="24"/>
          <w:szCs w:val="24"/>
        </w:rPr>
      </w:pPr>
      <w:r w:rsidRPr="00A86A81">
        <w:rPr>
          <w:rFonts w:cstheme="minorHAnsi"/>
          <w:b/>
          <w:bCs/>
          <w:sz w:val="24"/>
          <w:szCs w:val="24"/>
        </w:rPr>
        <w:t xml:space="preserve">β. </w:t>
      </w:r>
      <w:r w:rsidR="007C2D98" w:rsidRPr="00A86A81">
        <w:rPr>
          <w:rFonts w:cstheme="minorHAnsi"/>
          <w:sz w:val="24"/>
          <w:szCs w:val="24"/>
        </w:rPr>
        <w:t>γλυπτικής</w:t>
      </w:r>
    </w:p>
    <w:p w14:paraId="41037FBE" w14:textId="5200B384" w:rsidR="00235D1C" w:rsidRPr="00C71028" w:rsidRDefault="00235D1C" w:rsidP="00A86A81">
      <w:pPr>
        <w:spacing w:after="0" w:line="360" w:lineRule="auto"/>
        <w:ind w:left="284"/>
        <w:jc w:val="both"/>
        <w:rPr>
          <w:rFonts w:cstheme="minorHAnsi"/>
          <w:sz w:val="24"/>
          <w:szCs w:val="24"/>
        </w:rPr>
      </w:pPr>
      <w:r w:rsidRPr="00A86A81">
        <w:rPr>
          <w:rFonts w:cstheme="minorHAnsi"/>
          <w:b/>
          <w:bCs/>
          <w:sz w:val="24"/>
          <w:szCs w:val="24"/>
        </w:rPr>
        <w:t>γ.</w:t>
      </w:r>
      <w:r w:rsidRPr="00C71028">
        <w:rPr>
          <w:rFonts w:cstheme="minorHAnsi"/>
          <w:sz w:val="24"/>
          <w:szCs w:val="24"/>
        </w:rPr>
        <w:t xml:space="preserve"> αρχιτεκτονικής</w:t>
      </w:r>
    </w:p>
    <w:p w14:paraId="31EAE7F2" w14:textId="029FCB60" w:rsidR="0093677B" w:rsidRDefault="0093677B" w:rsidP="00C71028">
      <w:pPr>
        <w:spacing w:after="0" w:line="360" w:lineRule="auto"/>
        <w:jc w:val="right"/>
        <w:rPr>
          <w:rFonts w:cstheme="minorHAnsi"/>
          <w:b/>
          <w:bCs/>
          <w:sz w:val="24"/>
          <w:szCs w:val="24"/>
        </w:rPr>
      </w:pPr>
      <w:r w:rsidRPr="00C71028">
        <w:rPr>
          <w:rFonts w:cstheme="minorHAnsi"/>
          <w:b/>
          <w:bCs/>
          <w:sz w:val="24"/>
          <w:szCs w:val="24"/>
        </w:rPr>
        <w:t>Μονάδες 1</w:t>
      </w:r>
      <w:r w:rsidR="002940A0" w:rsidRPr="00C71028">
        <w:rPr>
          <w:rFonts w:cstheme="minorHAnsi"/>
          <w:b/>
          <w:bCs/>
          <w:sz w:val="24"/>
          <w:szCs w:val="24"/>
        </w:rPr>
        <w:t>0</w:t>
      </w:r>
    </w:p>
    <w:p w14:paraId="4749D6B3" w14:textId="77777777" w:rsidR="00A86A81" w:rsidRPr="00C71028" w:rsidRDefault="00A86A81" w:rsidP="00C71028">
      <w:pPr>
        <w:spacing w:after="0" w:line="360" w:lineRule="auto"/>
        <w:jc w:val="right"/>
        <w:rPr>
          <w:rFonts w:cstheme="minorHAnsi"/>
          <w:b/>
          <w:bCs/>
          <w:sz w:val="24"/>
          <w:szCs w:val="24"/>
        </w:rPr>
      </w:pPr>
    </w:p>
    <w:p w14:paraId="3CA5CD28" w14:textId="002B954B" w:rsidR="0093677B" w:rsidRPr="00C71028" w:rsidRDefault="00DF243B" w:rsidP="00C7102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71028">
        <w:rPr>
          <w:rFonts w:cstheme="minorHAnsi"/>
          <w:b/>
          <w:bCs/>
          <w:sz w:val="24"/>
          <w:szCs w:val="24"/>
        </w:rPr>
        <w:t>2</w:t>
      </w:r>
      <w:r w:rsidR="0093677B" w:rsidRPr="00C71028">
        <w:rPr>
          <w:rFonts w:cstheme="minorHAnsi"/>
          <w:b/>
          <w:bCs/>
          <w:sz w:val="24"/>
          <w:szCs w:val="24"/>
        </w:rPr>
        <w:t>.2.</w:t>
      </w:r>
      <w:r w:rsidR="0093677B" w:rsidRPr="00C71028">
        <w:rPr>
          <w:rFonts w:cstheme="minorHAnsi"/>
          <w:sz w:val="24"/>
          <w:szCs w:val="24"/>
        </w:rPr>
        <w:t xml:space="preserve"> Να αντιστοιχίσετε τ</w:t>
      </w:r>
      <w:r w:rsidR="00F822D7" w:rsidRPr="00C71028">
        <w:rPr>
          <w:rFonts w:cstheme="minorHAnsi"/>
          <w:sz w:val="24"/>
          <w:szCs w:val="24"/>
        </w:rPr>
        <w:t>ους</w:t>
      </w:r>
      <w:r w:rsidR="0093677B" w:rsidRPr="00C71028">
        <w:rPr>
          <w:rFonts w:cstheme="minorHAnsi"/>
          <w:sz w:val="24"/>
          <w:szCs w:val="24"/>
        </w:rPr>
        <w:t xml:space="preserve"> </w:t>
      </w:r>
      <w:r w:rsidR="00F822D7" w:rsidRPr="00C71028">
        <w:rPr>
          <w:rFonts w:cstheme="minorHAnsi"/>
          <w:sz w:val="24"/>
          <w:szCs w:val="24"/>
        </w:rPr>
        <w:t>πολιτισμούς</w:t>
      </w:r>
      <w:r w:rsidR="0093677B" w:rsidRPr="00C71028">
        <w:rPr>
          <w:rFonts w:cstheme="minorHAnsi"/>
          <w:sz w:val="24"/>
          <w:szCs w:val="24"/>
        </w:rPr>
        <w:t xml:space="preserve"> της στήλης Α με </w:t>
      </w:r>
      <w:r w:rsidR="00F822D7" w:rsidRPr="00C71028">
        <w:rPr>
          <w:rFonts w:cstheme="minorHAnsi"/>
          <w:sz w:val="24"/>
          <w:szCs w:val="24"/>
        </w:rPr>
        <w:t>τα έργα τέχνης</w:t>
      </w:r>
      <w:r w:rsidR="0093677B" w:rsidRPr="00C71028">
        <w:rPr>
          <w:rFonts w:cstheme="minorHAnsi"/>
          <w:sz w:val="24"/>
          <w:szCs w:val="24"/>
        </w:rPr>
        <w:t xml:space="preserve"> της στήλης Β.</w:t>
      </w:r>
      <w:r w:rsidR="00F822D7" w:rsidRPr="00C71028">
        <w:rPr>
          <w:rFonts w:cstheme="minorHAnsi"/>
          <w:sz w:val="24"/>
          <w:szCs w:val="24"/>
        </w:rPr>
        <w:t xml:space="preserve"> </w:t>
      </w:r>
      <w:r w:rsidR="0093677B" w:rsidRPr="00C71028">
        <w:rPr>
          <w:rFonts w:cstheme="minorHAnsi"/>
          <w:sz w:val="24"/>
          <w:szCs w:val="24"/>
        </w:rPr>
        <w:t xml:space="preserve"> Ένα στοιχείο της στήλης Β περισσεύει.</w:t>
      </w:r>
    </w:p>
    <w:p w14:paraId="230B1937" w14:textId="77777777" w:rsidR="00D34AED" w:rsidRPr="00C71028" w:rsidRDefault="00D34AED" w:rsidP="00C71028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tbl>
      <w:tblPr>
        <w:tblStyle w:val="a3"/>
        <w:tblW w:w="7126" w:type="dxa"/>
        <w:tblInd w:w="550" w:type="dxa"/>
        <w:tblLook w:val="04A0" w:firstRow="1" w:lastRow="0" w:firstColumn="1" w:lastColumn="0" w:noHBand="0" w:noVBand="1"/>
      </w:tblPr>
      <w:tblGrid>
        <w:gridCol w:w="3563"/>
        <w:gridCol w:w="3563"/>
      </w:tblGrid>
      <w:tr w:rsidR="0093677B" w:rsidRPr="00C71028" w14:paraId="0752273C" w14:textId="77777777" w:rsidTr="00DF243B">
        <w:trPr>
          <w:trHeight w:val="383"/>
        </w:trPr>
        <w:tc>
          <w:tcPr>
            <w:tcW w:w="3563" w:type="dxa"/>
            <w:vAlign w:val="center"/>
          </w:tcPr>
          <w:p w14:paraId="3FBC55A4" w14:textId="77777777" w:rsidR="0093677B" w:rsidRPr="00C71028" w:rsidRDefault="0093677B" w:rsidP="00C71028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71028">
              <w:rPr>
                <w:rFonts w:cstheme="minorHAnsi"/>
                <w:b/>
                <w:bCs/>
                <w:sz w:val="24"/>
                <w:szCs w:val="24"/>
              </w:rPr>
              <w:t>Α</w:t>
            </w:r>
          </w:p>
        </w:tc>
        <w:tc>
          <w:tcPr>
            <w:tcW w:w="3563" w:type="dxa"/>
            <w:vAlign w:val="center"/>
          </w:tcPr>
          <w:p w14:paraId="372E53D0" w14:textId="77777777" w:rsidR="0093677B" w:rsidRPr="00C71028" w:rsidRDefault="0093677B" w:rsidP="00C71028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71028">
              <w:rPr>
                <w:rFonts w:cstheme="minorHAnsi"/>
                <w:b/>
                <w:bCs/>
                <w:sz w:val="24"/>
                <w:szCs w:val="24"/>
              </w:rPr>
              <w:t>Β</w:t>
            </w:r>
          </w:p>
        </w:tc>
      </w:tr>
      <w:tr w:rsidR="0093677B" w:rsidRPr="00C71028" w14:paraId="23D1E2E6" w14:textId="77777777" w:rsidTr="00DF243B">
        <w:trPr>
          <w:trHeight w:val="383"/>
        </w:trPr>
        <w:tc>
          <w:tcPr>
            <w:tcW w:w="3563" w:type="dxa"/>
            <w:vAlign w:val="center"/>
          </w:tcPr>
          <w:p w14:paraId="75B7E603" w14:textId="300D4A33" w:rsidR="0093677B" w:rsidRPr="00C71028" w:rsidRDefault="0093677B" w:rsidP="00C7102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71028">
              <w:rPr>
                <w:rFonts w:cstheme="minorHAnsi"/>
                <w:sz w:val="24"/>
                <w:szCs w:val="24"/>
              </w:rPr>
              <w:t xml:space="preserve">1. </w:t>
            </w:r>
            <w:r w:rsidR="007B785D" w:rsidRPr="00C71028">
              <w:rPr>
                <w:rFonts w:cstheme="minorHAnsi"/>
                <w:sz w:val="24"/>
                <w:szCs w:val="24"/>
              </w:rPr>
              <w:t>Κυκλαδική τέχνη</w:t>
            </w:r>
          </w:p>
          <w:p w14:paraId="08E45B5A" w14:textId="77777777" w:rsidR="00DF243B" w:rsidRPr="00C71028" w:rsidRDefault="00DF243B" w:rsidP="00C7102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14:paraId="2AFFEA4A" w14:textId="65FF742A" w:rsidR="0093677B" w:rsidRPr="00C71028" w:rsidRDefault="0093677B" w:rsidP="00C7102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71028">
              <w:rPr>
                <w:rFonts w:cstheme="minorHAnsi"/>
                <w:sz w:val="24"/>
                <w:szCs w:val="24"/>
              </w:rPr>
              <w:t xml:space="preserve">2. </w:t>
            </w:r>
            <w:r w:rsidR="007B785D" w:rsidRPr="00C71028">
              <w:rPr>
                <w:rFonts w:cstheme="minorHAnsi"/>
                <w:sz w:val="24"/>
                <w:szCs w:val="24"/>
              </w:rPr>
              <w:t>Μινωική τέχνη</w:t>
            </w:r>
          </w:p>
          <w:p w14:paraId="1FD843A6" w14:textId="77777777" w:rsidR="0093677B" w:rsidRPr="00C71028" w:rsidRDefault="0093677B" w:rsidP="00C7102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63" w:type="dxa"/>
          </w:tcPr>
          <w:p w14:paraId="46A7FF29" w14:textId="61933D62" w:rsidR="0093677B" w:rsidRPr="00C71028" w:rsidRDefault="0093677B" w:rsidP="00C71028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C71028">
              <w:rPr>
                <w:rFonts w:cstheme="minorHAnsi"/>
                <w:sz w:val="24"/>
                <w:szCs w:val="24"/>
              </w:rPr>
              <w:t xml:space="preserve">α. </w:t>
            </w:r>
            <w:r w:rsidR="0064278A" w:rsidRPr="00C71028">
              <w:rPr>
                <w:rFonts w:cstheme="minorHAnsi"/>
                <w:sz w:val="24"/>
                <w:szCs w:val="24"/>
              </w:rPr>
              <w:t>«</w:t>
            </w:r>
            <w:r w:rsidR="007B785D" w:rsidRPr="00C71028">
              <w:rPr>
                <w:rFonts w:cstheme="minorHAnsi"/>
                <w:sz w:val="24"/>
                <w:szCs w:val="24"/>
              </w:rPr>
              <w:t xml:space="preserve">Τα </w:t>
            </w:r>
            <w:proofErr w:type="spellStart"/>
            <w:r w:rsidR="007B785D" w:rsidRPr="00C71028">
              <w:rPr>
                <w:rFonts w:cstheme="minorHAnsi"/>
                <w:sz w:val="24"/>
                <w:szCs w:val="24"/>
              </w:rPr>
              <w:t>Ταυροκαθάψια</w:t>
            </w:r>
            <w:proofErr w:type="spellEnd"/>
            <w:r w:rsidR="0064278A" w:rsidRPr="00C71028">
              <w:rPr>
                <w:rFonts w:cstheme="minorHAnsi"/>
                <w:sz w:val="24"/>
                <w:szCs w:val="24"/>
              </w:rPr>
              <w:t>»</w:t>
            </w:r>
          </w:p>
          <w:p w14:paraId="35F4A927" w14:textId="5D6DC154" w:rsidR="0093677B" w:rsidRPr="00C71028" w:rsidRDefault="0093677B" w:rsidP="00C71028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C71028">
              <w:rPr>
                <w:rFonts w:cstheme="minorHAnsi"/>
                <w:sz w:val="24"/>
                <w:szCs w:val="24"/>
              </w:rPr>
              <w:t xml:space="preserve">β. </w:t>
            </w:r>
            <w:r w:rsidR="0064278A" w:rsidRPr="00C71028">
              <w:rPr>
                <w:rFonts w:cstheme="minorHAnsi"/>
                <w:sz w:val="24"/>
                <w:szCs w:val="24"/>
              </w:rPr>
              <w:t>«</w:t>
            </w:r>
            <w:r w:rsidR="00F822D7" w:rsidRPr="00C71028">
              <w:rPr>
                <w:rFonts w:cstheme="minorHAnsi"/>
                <w:sz w:val="24"/>
                <w:szCs w:val="24"/>
              </w:rPr>
              <w:t>Η Πύλη των Λεόντων</w:t>
            </w:r>
            <w:r w:rsidR="0064278A" w:rsidRPr="00C71028">
              <w:rPr>
                <w:rFonts w:cstheme="minorHAnsi"/>
                <w:sz w:val="24"/>
                <w:szCs w:val="24"/>
              </w:rPr>
              <w:t>»</w:t>
            </w:r>
          </w:p>
          <w:p w14:paraId="060A0E2B" w14:textId="59EF257D" w:rsidR="0093677B" w:rsidRPr="00C71028" w:rsidRDefault="0093677B" w:rsidP="00C71028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C71028">
              <w:rPr>
                <w:rFonts w:cstheme="minorHAnsi"/>
                <w:sz w:val="24"/>
                <w:szCs w:val="24"/>
              </w:rPr>
              <w:t xml:space="preserve">γ. </w:t>
            </w:r>
            <w:r w:rsidR="0064278A" w:rsidRPr="00C71028">
              <w:rPr>
                <w:rFonts w:cstheme="minorHAnsi"/>
                <w:sz w:val="24"/>
                <w:szCs w:val="24"/>
              </w:rPr>
              <w:t>«</w:t>
            </w:r>
            <w:r w:rsidR="00F822D7" w:rsidRPr="00C71028">
              <w:rPr>
                <w:rFonts w:cstheme="minorHAnsi"/>
                <w:sz w:val="24"/>
                <w:szCs w:val="24"/>
              </w:rPr>
              <w:t>Ο αυλητής της Κέρου</w:t>
            </w:r>
            <w:r w:rsidR="0064278A" w:rsidRPr="00C71028">
              <w:rPr>
                <w:rFonts w:cstheme="minorHAnsi"/>
                <w:sz w:val="24"/>
                <w:szCs w:val="24"/>
              </w:rPr>
              <w:t>»</w:t>
            </w:r>
          </w:p>
          <w:p w14:paraId="4ACE48A9" w14:textId="254D7228" w:rsidR="0093677B" w:rsidRPr="00C71028" w:rsidRDefault="0093677B" w:rsidP="00C71028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C71028">
              <w:rPr>
                <w:rFonts w:cstheme="minorHAnsi"/>
                <w:sz w:val="24"/>
                <w:szCs w:val="24"/>
              </w:rPr>
              <w:t xml:space="preserve">δ. </w:t>
            </w:r>
            <w:r w:rsidR="0064278A" w:rsidRPr="00C71028">
              <w:rPr>
                <w:rFonts w:cstheme="minorHAnsi"/>
                <w:sz w:val="24"/>
                <w:szCs w:val="24"/>
              </w:rPr>
              <w:t>«</w:t>
            </w:r>
            <w:r w:rsidR="00F822D7" w:rsidRPr="00C71028">
              <w:rPr>
                <w:rFonts w:cstheme="minorHAnsi"/>
                <w:sz w:val="24"/>
                <w:szCs w:val="24"/>
              </w:rPr>
              <w:t>Νεαροί Πυγμάχοι</w:t>
            </w:r>
            <w:r w:rsidR="0064278A" w:rsidRPr="00C71028">
              <w:rPr>
                <w:rFonts w:cstheme="minorHAnsi"/>
                <w:sz w:val="24"/>
                <w:szCs w:val="24"/>
              </w:rPr>
              <w:t>»</w:t>
            </w:r>
          </w:p>
          <w:p w14:paraId="5FD246B6" w14:textId="766C92A3" w:rsidR="0093677B" w:rsidRPr="00C71028" w:rsidRDefault="0093677B" w:rsidP="00C71028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C71028">
              <w:rPr>
                <w:rFonts w:cstheme="minorHAnsi"/>
                <w:sz w:val="24"/>
                <w:szCs w:val="24"/>
              </w:rPr>
              <w:t xml:space="preserve">ε. </w:t>
            </w:r>
            <w:r w:rsidR="0064278A" w:rsidRPr="00C71028">
              <w:rPr>
                <w:rFonts w:cstheme="minorHAnsi"/>
                <w:sz w:val="24"/>
                <w:szCs w:val="24"/>
              </w:rPr>
              <w:t xml:space="preserve">«Η μεγάλη θεά των </w:t>
            </w:r>
            <w:proofErr w:type="spellStart"/>
            <w:r w:rsidR="0064278A" w:rsidRPr="00C71028">
              <w:rPr>
                <w:rFonts w:cstheme="minorHAnsi"/>
                <w:sz w:val="24"/>
                <w:szCs w:val="24"/>
              </w:rPr>
              <w:t>όφεων</w:t>
            </w:r>
            <w:proofErr w:type="spellEnd"/>
            <w:r w:rsidR="0064278A" w:rsidRPr="00C71028">
              <w:rPr>
                <w:rFonts w:cstheme="minorHAnsi"/>
                <w:sz w:val="24"/>
                <w:szCs w:val="24"/>
              </w:rPr>
              <w:t>»</w:t>
            </w:r>
          </w:p>
          <w:p w14:paraId="20EF9FCB" w14:textId="660CFBB6" w:rsidR="0093677B" w:rsidRPr="00C71028" w:rsidRDefault="0093677B" w:rsidP="00C71028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C71028">
              <w:rPr>
                <w:rFonts w:cstheme="minorHAnsi"/>
                <w:sz w:val="24"/>
                <w:szCs w:val="24"/>
              </w:rPr>
              <w:t>στ</w:t>
            </w:r>
            <w:proofErr w:type="spellEnd"/>
            <w:r w:rsidRPr="00C71028">
              <w:rPr>
                <w:rFonts w:cstheme="minorHAnsi"/>
                <w:sz w:val="24"/>
                <w:szCs w:val="24"/>
              </w:rPr>
              <w:t xml:space="preserve">. </w:t>
            </w:r>
            <w:r w:rsidR="0064278A" w:rsidRPr="00C71028">
              <w:rPr>
                <w:rFonts w:cstheme="minorHAnsi"/>
                <w:sz w:val="24"/>
                <w:szCs w:val="24"/>
              </w:rPr>
              <w:t xml:space="preserve">«Ο </w:t>
            </w:r>
            <w:proofErr w:type="spellStart"/>
            <w:r w:rsidR="0064278A" w:rsidRPr="00C71028">
              <w:rPr>
                <w:rFonts w:cstheme="minorHAnsi"/>
                <w:sz w:val="24"/>
                <w:szCs w:val="24"/>
              </w:rPr>
              <w:t>εγείρων</w:t>
            </w:r>
            <w:proofErr w:type="spellEnd"/>
            <w:r w:rsidR="0064278A" w:rsidRPr="00C7102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64278A" w:rsidRPr="00C71028">
              <w:rPr>
                <w:rFonts w:cstheme="minorHAnsi"/>
                <w:sz w:val="24"/>
                <w:szCs w:val="24"/>
              </w:rPr>
              <w:t>πρόποσιν</w:t>
            </w:r>
            <w:proofErr w:type="spellEnd"/>
            <w:r w:rsidR="0064278A" w:rsidRPr="00C71028">
              <w:rPr>
                <w:rFonts w:cstheme="minorHAnsi"/>
                <w:sz w:val="24"/>
                <w:szCs w:val="24"/>
              </w:rPr>
              <w:t>»</w:t>
            </w:r>
          </w:p>
        </w:tc>
      </w:tr>
    </w:tbl>
    <w:p w14:paraId="45FA5537" w14:textId="77777777" w:rsidR="0093677B" w:rsidRPr="00C71028" w:rsidRDefault="0093677B" w:rsidP="00C71028">
      <w:pPr>
        <w:spacing w:after="0" w:line="360" w:lineRule="auto"/>
        <w:jc w:val="right"/>
        <w:rPr>
          <w:rFonts w:cstheme="minorHAnsi"/>
          <w:b/>
          <w:bCs/>
          <w:sz w:val="24"/>
          <w:szCs w:val="24"/>
        </w:rPr>
      </w:pPr>
    </w:p>
    <w:p w14:paraId="2FA3F9A5" w14:textId="623FFADF" w:rsidR="0093677B" w:rsidRPr="00C71028" w:rsidRDefault="0093677B" w:rsidP="00C71028">
      <w:pPr>
        <w:spacing w:after="0" w:line="360" w:lineRule="auto"/>
        <w:jc w:val="right"/>
        <w:rPr>
          <w:rFonts w:cstheme="minorHAnsi"/>
          <w:sz w:val="24"/>
          <w:szCs w:val="24"/>
        </w:rPr>
      </w:pPr>
      <w:r w:rsidRPr="00C71028">
        <w:rPr>
          <w:rFonts w:cstheme="minorHAnsi"/>
          <w:b/>
          <w:bCs/>
          <w:sz w:val="24"/>
          <w:szCs w:val="24"/>
        </w:rPr>
        <w:t>Μονάδες 1</w:t>
      </w:r>
      <w:r w:rsidR="0064278A" w:rsidRPr="00C71028">
        <w:rPr>
          <w:rFonts w:cstheme="minorHAnsi"/>
          <w:b/>
          <w:bCs/>
          <w:sz w:val="24"/>
          <w:szCs w:val="24"/>
        </w:rPr>
        <w:t>5</w:t>
      </w:r>
    </w:p>
    <w:p w14:paraId="34365D64" w14:textId="3537A0B0" w:rsidR="00EE4212" w:rsidRPr="00C71028" w:rsidRDefault="00EE4212" w:rsidP="00C71028">
      <w:pPr>
        <w:spacing w:after="0" w:line="360" w:lineRule="auto"/>
        <w:jc w:val="right"/>
        <w:rPr>
          <w:rFonts w:cstheme="minorHAnsi"/>
        </w:rPr>
      </w:pPr>
    </w:p>
    <w:sectPr w:rsidR="00EE4212" w:rsidRPr="00C71028" w:rsidSect="00E63BF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77B"/>
    <w:rsid w:val="00054B8D"/>
    <w:rsid w:val="00235D1C"/>
    <w:rsid w:val="002940A0"/>
    <w:rsid w:val="002C7793"/>
    <w:rsid w:val="00322378"/>
    <w:rsid w:val="00383497"/>
    <w:rsid w:val="003C7783"/>
    <w:rsid w:val="00453163"/>
    <w:rsid w:val="0064278A"/>
    <w:rsid w:val="007B785D"/>
    <w:rsid w:val="007C2D98"/>
    <w:rsid w:val="008C07BF"/>
    <w:rsid w:val="0093677B"/>
    <w:rsid w:val="009F663E"/>
    <w:rsid w:val="00A86A81"/>
    <w:rsid w:val="00B865DA"/>
    <w:rsid w:val="00BC25D2"/>
    <w:rsid w:val="00C71028"/>
    <w:rsid w:val="00CE2FAE"/>
    <w:rsid w:val="00D34AED"/>
    <w:rsid w:val="00DF243B"/>
    <w:rsid w:val="00E63BF7"/>
    <w:rsid w:val="00EE4212"/>
    <w:rsid w:val="00F77B88"/>
    <w:rsid w:val="00F82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87422"/>
  <w15:chartTrackingRefBased/>
  <w15:docId w15:val="{A5EB5DA8-2A47-4B83-AA93-2E8B994B7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67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7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B865DA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B865DA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B865DA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B865DA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B865D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Κωνσταντίνα Πατσιαλού</cp:lastModifiedBy>
  <cp:revision>7</cp:revision>
  <dcterms:created xsi:type="dcterms:W3CDTF">2022-03-14T23:05:00Z</dcterms:created>
  <dcterms:modified xsi:type="dcterms:W3CDTF">2022-04-05T08:56:00Z</dcterms:modified>
</cp:coreProperties>
</file>