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9E" w:rsidRPr="00F26A9E" w:rsidRDefault="00F26A9E" w:rsidP="00BA4957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26A9E">
        <w:rPr>
          <w:b/>
          <w:sz w:val="24"/>
          <w:szCs w:val="24"/>
          <w:u w:val="single"/>
        </w:rPr>
        <w:t>Θέμα 2</w:t>
      </w:r>
      <w:r w:rsidRPr="00F26A9E">
        <w:rPr>
          <w:b/>
          <w:sz w:val="24"/>
          <w:szCs w:val="24"/>
          <w:u w:val="single"/>
          <w:vertAlign w:val="superscript"/>
        </w:rPr>
        <w:t>ο</w:t>
      </w:r>
    </w:p>
    <w:p w:rsidR="00BA4957" w:rsidRDefault="00F26A9E" w:rsidP="00BA4957">
      <w:pPr>
        <w:spacing w:after="0" w:line="360" w:lineRule="auto"/>
        <w:jc w:val="both"/>
        <w:rPr>
          <w:sz w:val="24"/>
          <w:szCs w:val="24"/>
        </w:rPr>
      </w:pPr>
      <w:r w:rsidRPr="00F26A9E">
        <w:rPr>
          <w:b/>
          <w:sz w:val="24"/>
          <w:szCs w:val="24"/>
        </w:rPr>
        <w:t>2.1</w:t>
      </w:r>
      <w:r w:rsidRPr="00F26A9E">
        <w:rPr>
          <w:sz w:val="24"/>
          <w:szCs w:val="24"/>
        </w:rPr>
        <w:t xml:space="preserve"> Να γράψετε τους αριθμούς 1, 2, 3, 4, 5 από τη στήλη Α και δίπλα ένα από τα γράμματα α, β, γ, δ, ε, στ της στήλης </w:t>
      </w:r>
      <w:r>
        <w:rPr>
          <w:sz w:val="24"/>
          <w:szCs w:val="24"/>
        </w:rPr>
        <w:t>Β</w:t>
      </w:r>
      <w:r w:rsidRPr="00F26A9E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</w:t>
      </w:r>
      <w:r>
        <w:rPr>
          <w:sz w:val="24"/>
          <w:szCs w:val="24"/>
        </w:rPr>
        <w:t>.</w:t>
      </w:r>
    </w:p>
    <w:p w:rsidR="00F26A9E" w:rsidRDefault="00796B7B" w:rsidP="00796B7B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3938270" cy="3571981"/>
            <wp:effectExtent l="19050" t="0" r="508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498" t="30094" r="36057" b="17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357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9E" w:rsidRPr="00F26A9E" w:rsidRDefault="00F26A9E" w:rsidP="00BA4957">
      <w:pPr>
        <w:spacing w:after="0" w:line="360" w:lineRule="auto"/>
      </w:pPr>
    </w:p>
    <w:tbl>
      <w:tblPr>
        <w:tblStyle w:val="a4"/>
        <w:tblW w:w="0" w:type="auto"/>
        <w:jc w:val="center"/>
        <w:tblLook w:val="04A0"/>
      </w:tblPr>
      <w:tblGrid>
        <w:gridCol w:w="2856"/>
        <w:gridCol w:w="3178"/>
      </w:tblGrid>
      <w:tr w:rsidR="00F26A9E" w:rsidRPr="00F26A9E" w:rsidTr="00BA4957">
        <w:trPr>
          <w:trHeight w:val="289"/>
          <w:jc w:val="center"/>
        </w:trPr>
        <w:tc>
          <w:tcPr>
            <w:tcW w:w="2856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26A9E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26A9E">
              <w:rPr>
                <w:b/>
                <w:sz w:val="24"/>
                <w:szCs w:val="24"/>
              </w:rPr>
              <w:t>ΣΤΗΛΗ Β</w:t>
            </w:r>
          </w:p>
        </w:tc>
      </w:tr>
      <w:tr w:rsidR="00F26A9E" w:rsidTr="00BA4957">
        <w:trPr>
          <w:trHeight w:val="289"/>
          <w:jc w:val="center"/>
        </w:trPr>
        <w:tc>
          <w:tcPr>
            <w:tcW w:w="2856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1</w:t>
            </w:r>
            <w:r w:rsidR="00BA4957">
              <w:rPr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εσωτερικό ελατήριο</w:t>
            </w:r>
          </w:p>
        </w:tc>
      </w:tr>
      <w:tr w:rsidR="00F26A9E" w:rsidTr="00BA4957">
        <w:trPr>
          <w:trHeight w:val="289"/>
          <w:jc w:val="center"/>
        </w:trPr>
        <w:tc>
          <w:tcPr>
            <w:tcW w:w="2856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2</w:t>
            </w:r>
            <w:r w:rsidR="00BA4957">
              <w:rPr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β. οδηγός βαλβίδας</w:t>
            </w:r>
          </w:p>
        </w:tc>
      </w:tr>
      <w:tr w:rsidR="00F26A9E" w:rsidTr="00BA4957">
        <w:trPr>
          <w:trHeight w:val="304"/>
          <w:jc w:val="center"/>
        </w:trPr>
        <w:tc>
          <w:tcPr>
            <w:tcW w:w="2856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3</w:t>
            </w:r>
            <w:r w:rsidR="00BA4957">
              <w:rPr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γ. ουρά βαλβίδας</w:t>
            </w:r>
          </w:p>
        </w:tc>
      </w:tr>
      <w:tr w:rsidR="00F26A9E" w:rsidTr="00BA4957">
        <w:trPr>
          <w:trHeight w:val="304"/>
          <w:jc w:val="center"/>
        </w:trPr>
        <w:tc>
          <w:tcPr>
            <w:tcW w:w="2856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4</w:t>
            </w:r>
            <w:r w:rsidR="00BA4957">
              <w:rPr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δ. κεφαλή βαλβίδας</w:t>
            </w:r>
          </w:p>
        </w:tc>
      </w:tr>
      <w:tr w:rsidR="00F26A9E" w:rsidTr="00BA4957">
        <w:trPr>
          <w:trHeight w:val="289"/>
          <w:jc w:val="center"/>
        </w:trPr>
        <w:tc>
          <w:tcPr>
            <w:tcW w:w="2856" w:type="dxa"/>
            <w:tcBorders>
              <w:bottom w:val="single" w:sz="4" w:space="0" w:color="000000" w:themeColor="text1"/>
            </w:tcBorders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5</w:t>
            </w:r>
            <w:r w:rsidR="00BA4957">
              <w:rPr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rPr>
                <w:sz w:val="24"/>
                <w:szCs w:val="24"/>
              </w:rPr>
            </w:pPr>
            <w:r w:rsidRPr="00F26A9E">
              <w:rPr>
                <w:sz w:val="24"/>
                <w:szCs w:val="24"/>
              </w:rPr>
              <w:t>ε. στέλεχος βαλβίδας</w:t>
            </w:r>
          </w:p>
        </w:tc>
      </w:tr>
      <w:tr w:rsidR="00F26A9E" w:rsidTr="00BA4957">
        <w:trPr>
          <w:trHeight w:val="607"/>
          <w:jc w:val="center"/>
        </w:trPr>
        <w:tc>
          <w:tcPr>
            <w:tcW w:w="2856" w:type="dxa"/>
            <w:tcBorders>
              <w:left w:val="nil"/>
              <w:bottom w:val="nil"/>
            </w:tcBorders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8" w:type="dxa"/>
          </w:tcPr>
          <w:p w:rsidR="00F26A9E" w:rsidRPr="00F26A9E" w:rsidRDefault="00F26A9E" w:rsidP="00BA4957">
            <w:pPr>
              <w:tabs>
                <w:tab w:val="left" w:pos="124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</w:t>
            </w:r>
            <w:r w:rsidRPr="00F26A9E">
              <w:rPr>
                <w:sz w:val="24"/>
                <w:szCs w:val="24"/>
              </w:rPr>
              <w:t xml:space="preserve"> έδρα βαλβίδας</w:t>
            </w:r>
            <w:r w:rsidR="00DA3C60">
              <w:rPr>
                <w:sz w:val="24"/>
                <w:szCs w:val="24"/>
              </w:rPr>
              <w:t xml:space="preserve"> </w:t>
            </w:r>
            <w:r w:rsidR="006B689B" w:rsidRPr="00FE466D">
              <w:rPr>
                <w:sz w:val="24"/>
                <w:szCs w:val="24"/>
              </w:rPr>
              <w:t>στο πώμα</w:t>
            </w:r>
          </w:p>
        </w:tc>
      </w:tr>
    </w:tbl>
    <w:p w:rsidR="00F26A9E" w:rsidRDefault="00F26A9E" w:rsidP="00BA4957">
      <w:pPr>
        <w:spacing w:after="0" w:line="360" w:lineRule="auto"/>
        <w:jc w:val="right"/>
        <w:rPr>
          <w:b/>
          <w:i/>
          <w:sz w:val="24"/>
          <w:szCs w:val="24"/>
        </w:rPr>
      </w:pPr>
      <w:r w:rsidRPr="00F26A9E">
        <w:rPr>
          <w:b/>
          <w:i/>
          <w:sz w:val="24"/>
          <w:szCs w:val="24"/>
        </w:rPr>
        <w:t>Μονάδες 15</w:t>
      </w:r>
    </w:p>
    <w:p w:rsidR="00BA4957" w:rsidRDefault="00BA4957" w:rsidP="00BA4957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F26A9E" w:rsidRPr="00F26A9E" w:rsidRDefault="00F26A9E" w:rsidP="00BA4957">
      <w:pPr>
        <w:spacing w:after="0" w:line="360" w:lineRule="auto"/>
        <w:jc w:val="both"/>
        <w:rPr>
          <w:rFonts w:cstheme="minorHAnsi"/>
          <w:b/>
          <w:i/>
          <w:color w:val="000000"/>
          <w:sz w:val="24"/>
          <w:szCs w:val="24"/>
        </w:rPr>
      </w:pPr>
      <w:r w:rsidRPr="00A81567">
        <w:rPr>
          <w:rFonts w:cstheme="minorHAnsi"/>
          <w:b/>
          <w:color w:val="000000"/>
          <w:sz w:val="24"/>
          <w:szCs w:val="24"/>
        </w:rPr>
        <w:t>2.2</w:t>
      </w:r>
      <w:r w:rsidR="00DA3C60">
        <w:rPr>
          <w:rFonts w:cstheme="minorHAnsi"/>
          <w:b/>
          <w:color w:val="000000"/>
          <w:sz w:val="24"/>
          <w:szCs w:val="24"/>
        </w:rPr>
        <w:t xml:space="preserve"> </w:t>
      </w:r>
      <w:r w:rsidRPr="00A81567">
        <w:rPr>
          <w:rFonts w:cstheme="minorHAnsi"/>
          <w:color w:val="000000"/>
          <w:sz w:val="24"/>
          <w:szCs w:val="24"/>
        </w:rPr>
        <w:t>Σε ποιες κατηγορίες διακρίνοντ</w:t>
      </w:r>
      <w:r>
        <w:rPr>
          <w:rFonts w:cstheme="minorHAnsi"/>
          <w:color w:val="000000"/>
          <w:sz w:val="24"/>
          <w:szCs w:val="24"/>
        </w:rPr>
        <w:t>αι</w:t>
      </w:r>
      <w:r w:rsidR="00DA3C60">
        <w:rPr>
          <w:rFonts w:cstheme="minorHAnsi"/>
          <w:color w:val="000000"/>
          <w:sz w:val="24"/>
          <w:szCs w:val="24"/>
        </w:rPr>
        <w:t xml:space="preserve"> </w:t>
      </w:r>
      <w:r w:rsidR="00787DEB" w:rsidRPr="00FE466D">
        <w:rPr>
          <w:rFonts w:cstheme="minorHAnsi"/>
          <w:color w:val="000000"/>
          <w:sz w:val="24"/>
          <w:szCs w:val="24"/>
        </w:rPr>
        <w:t>(κατατάσσονται)</w:t>
      </w:r>
      <w:r>
        <w:rPr>
          <w:rFonts w:cstheme="minorHAnsi"/>
          <w:color w:val="000000"/>
          <w:sz w:val="24"/>
          <w:szCs w:val="24"/>
        </w:rPr>
        <w:t xml:space="preserve"> οι εμβολοφόρες παλινδρομικές </w:t>
      </w:r>
      <w:r w:rsidRPr="00A81567">
        <w:rPr>
          <w:rFonts w:cstheme="minorHAnsi"/>
          <w:color w:val="000000"/>
          <w:sz w:val="24"/>
          <w:szCs w:val="24"/>
        </w:rPr>
        <w:t xml:space="preserve">Μηχανές Εσωτερικής Καύσεως (ΜΕΚ) ανάλογα </w:t>
      </w:r>
      <w:r w:rsidR="00DA3C60">
        <w:rPr>
          <w:rFonts w:cstheme="minorHAnsi"/>
          <w:color w:val="000000"/>
          <w:sz w:val="24"/>
          <w:szCs w:val="24"/>
        </w:rPr>
        <w:t>με τη</w:t>
      </w:r>
      <w:r w:rsidR="00DA3C60">
        <w:rPr>
          <w:rStyle w:val="fontstyle01"/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  <w:r w:rsidRPr="00F26A9E">
        <w:rPr>
          <w:rStyle w:val="fontstyle01"/>
          <w:rFonts w:asciiTheme="minorHAnsi" w:hAnsiTheme="minorHAnsi" w:cstheme="minorHAnsi"/>
          <w:b w:val="0"/>
          <w:i w:val="0"/>
          <w:sz w:val="24"/>
          <w:szCs w:val="24"/>
        </w:rPr>
        <w:t>φορά περιστροφής του στροφαλοφόρου άξονα</w:t>
      </w:r>
      <w:r w:rsidRPr="00BA4957">
        <w:rPr>
          <w:rFonts w:cstheme="minorHAnsi"/>
          <w:bCs/>
          <w:iCs/>
          <w:color w:val="000000"/>
          <w:sz w:val="24"/>
          <w:szCs w:val="24"/>
        </w:rPr>
        <w:t>;</w:t>
      </w:r>
    </w:p>
    <w:p w:rsidR="00A311F4" w:rsidRPr="00F26A9E" w:rsidRDefault="00F26A9E" w:rsidP="00BA4957">
      <w:pPr>
        <w:spacing w:after="0" w:line="360" w:lineRule="auto"/>
        <w:jc w:val="right"/>
        <w:rPr>
          <w:sz w:val="24"/>
          <w:szCs w:val="24"/>
        </w:rPr>
      </w:pPr>
      <w:r w:rsidRPr="00A81567">
        <w:rPr>
          <w:rFonts w:cstheme="minorHAnsi"/>
          <w:b/>
          <w:i/>
          <w:color w:val="000000"/>
          <w:sz w:val="24"/>
          <w:szCs w:val="24"/>
        </w:rPr>
        <w:t>Μονάδες 10</w:t>
      </w:r>
    </w:p>
    <w:sectPr w:rsidR="00A311F4" w:rsidRPr="00F26A9E" w:rsidSect="00F26A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416" w:rsidRDefault="00B71416" w:rsidP="00F26A9E">
      <w:pPr>
        <w:spacing w:after="0" w:line="240" w:lineRule="auto"/>
      </w:pPr>
      <w:r>
        <w:separator/>
      </w:r>
    </w:p>
  </w:endnote>
  <w:endnote w:type="continuationSeparator" w:id="1">
    <w:p w:rsidR="00B71416" w:rsidRDefault="00B71416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FCheltenham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416" w:rsidRDefault="00B71416" w:rsidP="00F26A9E">
      <w:pPr>
        <w:spacing w:after="0" w:line="240" w:lineRule="auto"/>
      </w:pPr>
      <w:r>
        <w:separator/>
      </w:r>
    </w:p>
  </w:footnote>
  <w:footnote w:type="continuationSeparator" w:id="1">
    <w:p w:rsidR="00B71416" w:rsidRDefault="00B71416" w:rsidP="00F26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2028"/>
    <w:rsid w:val="000608E7"/>
    <w:rsid w:val="00157614"/>
    <w:rsid w:val="002A4DC8"/>
    <w:rsid w:val="00325552"/>
    <w:rsid w:val="004072C2"/>
    <w:rsid w:val="0044708D"/>
    <w:rsid w:val="006B689B"/>
    <w:rsid w:val="00765F4A"/>
    <w:rsid w:val="00772299"/>
    <w:rsid w:val="00787DEB"/>
    <w:rsid w:val="00796B7B"/>
    <w:rsid w:val="008469A7"/>
    <w:rsid w:val="00991D4A"/>
    <w:rsid w:val="00A311F4"/>
    <w:rsid w:val="00A854E7"/>
    <w:rsid w:val="00AB1F28"/>
    <w:rsid w:val="00B71416"/>
    <w:rsid w:val="00BA4957"/>
    <w:rsid w:val="00BB2028"/>
    <w:rsid w:val="00D86810"/>
    <w:rsid w:val="00DA3C60"/>
    <w:rsid w:val="00F26A9E"/>
    <w:rsid w:val="00FE4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2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828912-C7DE-A044-A71A-412083E2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2022-04-03T19:27:00Z</dcterms:created>
  <dcterms:modified xsi:type="dcterms:W3CDTF">2022-04-03T19:30:00Z</dcterms:modified>
</cp:coreProperties>
</file>