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C1675" w14:textId="77777777" w:rsidR="00C22230" w:rsidRPr="00C22230" w:rsidRDefault="00C22230" w:rsidP="00C2223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22230">
        <w:rPr>
          <w:rFonts w:asciiTheme="minorHAnsi" w:hAnsiTheme="minorHAnsi" w:cstheme="minorHAnsi"/>
          <w:b/>
          <w:bCs/>
        </w:rPr>
        <w:t>ΘΕΜΑ 2</w:t>
      </w:r>
      <w:r w:rsidRPr="00C22230">
        <w:rPr>
          <w:rFonts w:asciiTheme="minorHAnsi" w:hAnsiTheme="minorHAnsi" w:cstheme="minorHAnsi"/>
          <w:b/>
          <w:bCs/>
          <w:vertAlign w:val="superscript"/>
        </w:rPr>
        <w:t>Ο</w:t>
      </w:r>
      <w:r w:rsidRPr="00C22230">
        <w:rPr>
          <w:rFonts w:asciiTheme="minorHAnsi" w:hAnsiTheme="minorHAnsi" w:cstheme="minorHAnsi"/>
          <w:b/>
          <w:bCs/>
        </w:rPr>
        <w:t xml:space="preserve"> </w:t>
      </w:r>
    </w:p>
    <w:p w14:paraId="2BF67746" w14:textId="5583ADBC" w:rsidR="00C22230" w:rsidRPr="00C22230" w:rsidRDefault="00C22230" w:rsidP="00C22230">
      <w:pPr>
        <w:spacing w:line="360" w:lineRule="auto"/>
        <w:jc w:val="both"/>
        <w:rPr>
          <w:rFonts w:asciiTheme="minorHAnsi" w:hAnsiTheme="minorHAnsi" w:cstheme="minorHAnsi"/>
        </w:rPr>
      </w:pPr>
      <w:r w:rsidRPr="00C22230">
        <w:rPr>
          <w:rFonts w:asciiTheme="minorHAnsi" w:hAnsiTheme="minorHAnsi" w:cstheme="minorHAnsi"/>
          <w:b/>
          <w:bCs/>
        </w:rPr>
        <w:t>α)</w:t>
      </w:r>
      <w:r w:rsidRPr="00C22230">
        <w:rPr>
          <w:rFonts w:asciiTheme="minorHAnsi" w:hAnsiTheme="minorHAnsi" w:cstheme="minorHAnsi"/>
        </w:rPr>
        <w:t xml:space="preserve"> Να αναφέρετε ονομαστικά, πως διακρίνεται</w:t>
      </w:r>
      <w:r w:rsidRPr="00C22230">
        <w:rPr>
          <w:rFonts w:asciiTheme="minorHAnsi" w:hAnsiTheme="minorHAnsi" w:cstheme="minorHAnsi"/>
        </w:rPr>
        <w:t xml:space="preserve"> το Ίδιο Κεφάλαιο ή Καθαρή Περιουσία.</w:t>
      </w:r>
      <w:r w:rsidRPr="00C22230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Pr="00C22230">
        <w:rPr>
          <w:rFonts w:asciiTheme="minorHAnsi" w:hAnsiTheme="minorHAnsi" w:cstheme="minorHAnsi"/>
          <w:b/>
          <w:bCs/>
        </w:rPr>
        <w:t>(Μονάδες 12)</w:t>
      </w:r>
    </w:p>
    <w:p w14:paraId="294A7A12" w14:textId="77777777" w:rsidR="00C22230" w:rsidRPr="00C22230" w:rsidRDefault="00C22230" w:rsidP="00C22230">
      <w:pPr>
        <w:spacing w:line="360" w:lineRule="auto"/>
        <w:jc w:val="both"/>
        <w:rPr>
          <w:rFonts w:asciiTheme="minorHAnsi" w:hAnsiTheme="minorHAnsi" w:cstheme="minorHAnsi"/>
        </w:rPr>
      </w:pPr>
    </w:p>
    <w:p w14:paraId="2939BC83" w14:textId="1679C804" w:rsidR="00C22230" w:rsidRPr="00754711" w:rsidRDefault="00C22230" w:rsidP="00C2223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22230">
        <w:rPr>
          <w:rFonts w:asciiTheme="minorHAnsi" w:hAnsiTheme="minorHAnsi" w:cstheme="minorHAnsi"/>
          <w:b/>
          <w:bCs/>
        </w:rPr>
        <w:t>β)</w:t>
      </w:r>
      <w:r w:rsidRPr="00C22230">
        <w:rPr>
          <w:rFonts w:asciiTheme="minorHAnsi" w:hAnsiTheme="minorHAnsi" w:cstheme="minorHAnsi"/>
        </w:rPr>
        <w:t xml:space="preserve"> Να αναφέρετε ονομαστικά, πως διακρίν</w:t>
      </w:r>
      <w:r w:rsidRPr="00C22230">
        <w:rPr>
          <w:rFonts w:asciiTheme="minorHAnsi" w:hAnsiTheme="minorHAnsi" w:cstheme="minorHAnsi"/>
        </w:rPr>
        <w:t>ον</w:t>
      </w:r>
      <w:r w:rsidRPr="00C22230">
        <w:rPr>
          <w:rFonts w:asciiTheme="minorHAnsi" w:hAnsiTheme="minorHAnsi" w:cstheme="minorHAnsi"/>
        </w:rPr>
        <w:t xml:space="preserve">ται </w:t>
      </w:r>
      <w:r w:rsidRPr="00C22230">
        <w:rPr>
          <w:rFonts w:asciiTheme="minorHAnsi" w:hAnsiTheme="minorHAnsi" w:cstheme="minorHAnsi"/>
        </w:rPr>
        <w:t xml:space="preserve">οι Υποχρεώσεις σε Τρίτους ή Πραγματικό Παθητικό. </w:t>
      </w:r>
      <w:r w:rsidRPr="00C22230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C22230">
        <w:rPr>
          <w:rFonts w:asciiTheme="minorHAnsi" w:hAnsiTheme="minorHAnsi" w:cstheme="minorHAnsi"/>
          <w:b/>
          <w:bCs/>
        </w:rPr>
        <w:t>(Μονάδες 13)</w:t>
      </w:r>
    </w:p>
    <w:p w14:paraId="1DA2F4A3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30"/>
    <w:rsid w:val="00437EA1"/>
    <w:rsid w:val="00BF66C2"/>
    <w:rsid w:val="00C2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415F"/>
  <w15:chartTrackingRefBased/>
  <w15:docId w15:val="{1109F4FC-8BE9-4808-9A42-E6E606BC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230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342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2022-04-03T15:00:00Z</dcterms:created>
  <dcterms:modified xsi:type="dcterms:W3CDTF">2022-04-03T15:05:00Z</dcterms:modified>
</cp:coreProperties>
</file>