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53AD" w14:textId="77777777" w:rsidR="0090309F" w:rsidRPr="00E9119B" w:rsidRDefault="00263DAB" w:rsidP="004E4756">
      <w:pPr>
        <w:spacing w:after="0" w:line="360" w:lineRule="auto"/>
        <w:contextualSpacing/>
        <w:jc w:val="both"/>
        <w:rPr>
          <w:b/>
          <w:sz w:val="24"/>
          <w:szCs w:val="24"/>
          <w:u w:val="single"/>
        </w:rPr>
      </w:pPr>
      <w:r w:rsidRPr="00E9119B">
        <w:rPr>
          <w:b/>
          <w:sz w:val="24"/>
          <w:szCs w:val="24"/>
          <w:u w:val="single"/>
        </w:rPr>
        <w:t>Θέμα</w:t>
      </w:r>
      <w:r w:rsidR="00BF4E61" w:rsidRPr="006A1C95">
        <w:rPr>
          <w:b/>
          <w:sz w:val="24"/>
          <w:szCs w:val="24"/>
          <w:u w:val="single"/>
        </w:rPr>
        <w:t xml:space="preserve"> </w:t>
      </w:r>
      <w:r w:rsidR="00622EC2" w:rsidRPr="00E9119B">
        <w:rPr>
          <w:b/>
          <w:sz w:val="24"/>
          <w:szCs w:val="24"/>
          <w:u w:val="single"/>
        </w:rPr>
        <w:t>4</w:t>
      </w:r>
      <w:r w:rsidR="0090309F" w:rsidRPr="00E9119B">
        <w:rPr>
          <w:b/>
          <w:sz w:val="24"/>
          <w:szCs w:val="24"/>
          <w:u w:val="single"/>
          <w:vertAlign w:val="superscript"/>
        </w:rPr>
        <w:t>ο</w:t>
      </w:r>
    </w:p>
    <w:p w14:paraId="15ADDAF5" w14:textId="6EB8C84B" w:rsidR="0090309F" w:rsidRDefault="00196977" w:rsidP="004E4756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Πλοίο αποπλέει από στίγμα εκκίνησης με γεωγραφικό πλάτος φ</w:t>
      </w:r>
      <w:r>
        <w:rPr>
          <w:rFonts w:cstheme="minorHAnsi"/>
          <w:sz w:val="24"/>
          <w:szCs w:val="24"/>
          <w:vertAlign w:val="subscript"/>
        </w:rPr>
        <w:t>ε</w:t>
      </w:r>
      <w:r w:rsidR="00F674FF">
        <w:rPr>
          <w:rFonts w:cstheme="minorHAnsi"/>
          <w:sz w:val="24"/>
          <w:szCs w:val="24"/>
          <w:vertAlign w:val="subscript"/>
        </w:rPr>
        <w:t xml:space="preserve"> </w:t>
      </w:r>
      <w:r w:rsidR="008B34C9">
        <w:rPr>
          <w:rFonts w:cstheme="minorHAnsi"/>
          <w:sz w:val="24"/>
          <w:szCs w:val="24"/>
        </w:rPr>
        <w:t xml:space="preserve">= </w:t>
      </w:r>
      <w:r w:rsidR="00C00E41">
        <w:rPr>
          <w:rFonts w:cstheme="minorHAnsi"/>
          <w:sz w:val="24"/>
          <w:szCs w:val="24"/>
        </w:rPr>
        <w:t>3</w:t>
      </w:r>
      <w:r w:rsidR="008B34C9">
        <w:rPr>
          <w:rFonts w:cstheme="minorHAnsi"/>
          <w:sz w:val="24"/>
          <w:szCs w:val="24"/>
        </w:rPr>
        <w:t>3</w:t>
      </w:r>
      <w:r w:rsidR="00F674FF" w:rsidRPr="00F674FF">
        <w:rPr>
          <w:rFonts w:cstheme="minorHAnsi"/>
          <w:sz w:val="24"/>
          <w:szCs w:val="24"/>
          <w:vertAlign w:val="superscript"/>
        </w:rPr>
        <w:t>ο</w:t>
      </w:r>
      <w:r w:rsidR="00F674F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32′ Β και γεωγραφικό μήκος λ</w:t>
      </w:r>
      <w:r>
        <w:rPr>
          <w:rFonts w:cstheme="minorHAnsi"/>
          <w:sz w:val="24"/>
          <w:szCs w:val="24"/>
          <w:vertAlign w:val="subscript"/>
        </w:rPr>
        <w:t>ε</w:t>
      </w:r>
      <w:r w:rsidR="008B34C9">
        <w:rPr>
          <w:rFonts w:cstheme="minorHAnsi"/>
          <w:sz w:val="24"/>
          <w:szCs w:val="24"/>
        </w:rPr>
        <w:t>= 128</w:t>
      </w:r>
      <w:r>
        <w:rPr>
          <w:rFonts w:cstheme="minorHAnsi"/>
          <w:sz w:val="24"/>
          <w:szCs w:val="24"/>
        </w:rPr>
        <w:t>⁰</w:t>
      </w:r>
      <w:r w:rsidR="008B34C9">
        <w:rPr>
          <w:rFonts w:cstheme="minorHAnsi"/>
          <w:sz w:val="24"/>
          <w:szCs w:val="24"/>
        </w:rPr>
        <w:t xml:space="preserve"> 52</w:t>
      </w:r>
      <w:r>
        <w:rPr>
          <w:rFonts w:cstheme="minorHAnsi"/>
          <w:sz w:val="24"/>
          <w:szCs w:val="24"/>
        </w:rPr>
        <w:t>′ Δ</w:t>
      </w:r>
      <w:r w:rsidR="00E92DF4">
        <w:rPr>
          <w:rFonts w:cstheme="minorHAnsi"/>
          <w:sz w:val="24"/>
          <w:szCs w:val="24"/>
        </w:rPr>
        <w:t>,</w:t>
      </w:r>
      <w:r w:rsidR="00F674FF">
        <w:rPr>
          <w:rFonts w:cstheme="minorHAnsi"/>
          <w:sz w:val="24"/>
          <w:szCs w:val="24"/>
        </w:rPr>
        <w:t xml:space="preserve"> με κατεύθυνση για το</w:t>
      </w:r>
      <w:r>
        <w:rPr>
          <w:rFonts w:cstheme="minorHAnsi"/>
          <w:sz w:val="24"/>
          <w:szCs w:val="24"/>
        </w:rPr>
        <w:t xml:space="preserve"> στίγμα άφιξης με γεωγραφικό πλάτος φ</w:t>
      </w:r>
      <w:r>
        <w:rPr>
          <w:rFonts w:cstheme="minorHAnsi"/>
          <w:sz w:val="24"/>
          <w:szCs w:val="24"/>
          <w:vertAlign w:val="subscript"/>
        </w:rPr>
        <w:t>α</w:t>
      </w:r>
      <w:r w:rsidR="00F674FF">
        <w:rPr>
          <w:rFonts w:cstheme="minorHAnsi"/>
          <w:sz w:val="24"/>
          <w:szCs w:val="24"/>
          <w:vertAlign w:val="subscript"/>
        </w:rPr>
        <w:t xml:space="preserve"> </w:t>
      </w:r>
      <w:r w:rsidR="009013F6">
        <w:rPr>
          <w:rFonts w:cstheme="minorHAnsi"/>
          <w:sz w:val="24"/>
          <w:szCs w:val="24"/>
        </w:rPr>
        <w:t xml:space="preserve">= </w:t>
      </w:r>
      <w:r w:rsidR="009013F6" w:rsidRPr="009013F6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2</w:t>
      </w:r>
      <w:r w:rsidR="00F674FF" w:rsidRPr="00F674FF">
        <w:rPr>
          <w:rFonts w:cstheme="minorHAnsi"/>
          <w:sz w:val="24"/>
          <w:szCs w:val="24"/>
          <w:vertAlign w:val="superscript"/>
        </w:rPr>
        <w:t>ο</w:t>
      </w:r>
      <w:r w:rsidR="00F674F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13′ Ν και γεωγραφικό μήκος λ</w:t>
      </w:r>
      <w:r>
        <w:rPr>
          <w:rFonts w:cstheme="minorHAnsi"/>
          <w:sz w:val="24"/>
          <w:szCs w:val="24"/>
          <w:vertAlign w:val="subscript"/>
        </w:rPr>
        <w:t>α</w:t>
      </w:r>
      <w:r w:rsidR="00F674FF">
        <w:rPr>
          <w:rFonts w:cstheme="minorHAnsi"/>
          <w:sz w:val="24"/>
          <w:szCs w:val="24"/>
          <w:vertAlign w:val="subscript"/>
        </w:rPr>
        <w:t xml:space="preserve"> </w:t>
      </w:r>
      <w:r>
        <w:rPr>
          <w:rFonts w:cstheme="minorHAnsi"/>
          <w:sz w:val="24"/>
          <w:szCs w:val="24"/>
        </w:rPr>
        <w:t>= 133</w:t>
      </w:r>
      <w:r w:rsidR="00F674FF" w:rsidRPr="00F674FF">
        <w:rPr>
          <w:rFonts w:cstheme="minorHAnsi"/>
          <w:sz w:val="24"/>
          <w:szCs w:val="24"/>
          <w:vertAlign w:val="superscript"/>
        </w:rPr>
        <w:t>ο</w:t>
      </w:r>
      <w:r w:rsidR="00F674F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46′ Α.</w:t>
      </w:r>
    </w:p>
    <w:p w14:paraId="49B5AAF1" w14:textId="03180AF7" w:rsidR="00196977" w:rsidRPr="00196977" w:rsidRDefault="00196977" w:rsidP="004E4756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Να υπολογ</w:t>
      </w:r>
      <w:r w:rsidR="008A3A70">
        <w:rPr>
          <w:rFonts w:cstheme="minorHAnsi"/>
          <w:sz w:val="24"/>
          <w:szCs w:val="24"/>
        </w:rPr>
        <w:t>ίσετε</w:t>
      </w:r>
      <w:r w:rsidRPr="00196977">
        <w:rPr>
          <w:rFonts w:cstheme="minorHAnsi"/>
          <w:sz w:val="24"/>
          <w:szCs w:val="24"/>
        </w:rPr>
        <w:t>:</w:t>
      </w:r>
    </w:p>
    <w:p w14:paraId="596BB365" w14:textId="66817364" w:rsidR="00196977" w:rsidRDefault="00196977" w:rsidP="00134533">
      <w:pPr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F84185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EB409C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 xml:space="preserve">η διαφορά πλάτους (Δφ). </w:t>
      </w:r>
      <w:r w:rsidRPr="004E4756">
        <w:rPr>
          <w:rFonts w:ascii="Calibri" w:eastAsia="Times New Roman" w:hAnsi="Calibri" w:cs="Calibri"/>
          <w:sz w:val="24"/>
          <w:szCs w:val="24"/>
          <w:lang w:eastAsia="el-GR"/>
        </w:rPr>
        <w:t>(</w:t>
      </w:r>
      <w:r w:rsidRPr="004E4756">
        <w:rPr>
          <w:rFonts w:ascii="Calibri" w:eastAsia="Times New Roman" w:hAnsi="Calibri" w:cs="Calibri"/>
          <w:i/>
          <w:sz w:val="24"/>
          <w:szCs w:val="24"/>
          <w:lang w:eastAsia="el-GR"/>
        </w:rPr>
        <w:t xml:space="preserve">Μονάδες </w:t>
      </w:r>
      <w:r>
        <w:rPr>
          <w:rFonts w:ascii="Calibri" w:eastAsia="Times New Roman" w:hAnsi="Calibri" w:cs="Calibri"/>
          <w:i/>
          <w:sz w:val="24"/>
          <w:szCs w:val="24"/>
          <w:lang w:eastAsia="el-GR"/>
        </w:rPr>
        <w:t>10</w:t>
      </w:r>
      <w:r w:rsidRPr="004E4756">
        <w:rPr>
          <w:rFonts w:ascii="Calibri" w:eastAsia="Times New Roman" w:hAnsi="Calibri" w:cs="Calibri"/>
          <w:sz w:val="24"/>
          <w:szCs w:val="24"/>
          <w:lang w:eastAsia="el-GR"/>
        </w:rPr>
        <w:t>)</w:t>
      </w:r>
    </w:p>
    <w:p w14:paraId="13CE0D59" w14:textId="3E126C0A" w:rsidR="00EB4008" w:rsidRDefault="00196977" w:rsidP="00134533">
      <w:pPr>
        <w:spacing w:after="0" w:line="360" w:lineRule="auto"/>
        <w:ind w:left="567"/>
        <w:contextualSpacing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84185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EB409C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 xml:space="preserve">η διαφορά μήκους (Δλ). </w:t>
      </w:r>
      <w:r w:rsidRPr="004E4756">
        <w:rPr>
          <w:rFonts w:ascii="Calibri" w:eastAsia="Times New Roman" w:hAnsi="Calibri" w:cs="Calibri"/>
          <w:sz w:val="24"/>
          <w:szCs w:val="24"/>
          <w:lang w:eastAsia="el-GR"/>
        </w:rPr>
        <w:t>(</w:t>
      </w:r>
      <w:r w:rsidRPr="004E4756">
        <w:rPr>
          <w:rFonts w:ascii="Calibri" w:eastAsia="Times New Roman" w:hAnsi="Calibri" w:cs="Calibri"/>
          <w:i/>
          <w:sz w:val="24"/>
          <w:szCs w:val="24"/>
          <w:lang w:eastAsia="el-GR"/>
        </w:rPr>
        <w:t xml:space="preserve">Μονάδες </w:t>
      </w:r>
      <w:r>
        <w:rPr>
          <w:rFonts w:ascii="Calibri" w:eastAsia="Times New Roman" w:hAnsi="Calibri" w:cs="Calibri"/>
          <w:i/>
          <w:sz w:val="24"/>
          <w:szCs w:val="24"/>
          <w:lang w:eastAsia="el-GR"/>
        </w:rPr>
        <w:t>1</w:t>
      </w:r>
      <w:r w:rsidR="00EB409C">
        <w:rPr>
          <w:rFonts w:ascii="Calibri" w:eastAsia="Times New Roman" w:hAnsi="Calibri" w:cs="Calibri"/>
          <w:i/>
          <w:sz w:val="24"/>
          <w:szCs w:val="24"/>
          <w:lang w:eastAsia="el-GR"/>
        </w:rPr>
        <w:t>0</w:t>
      </w:r>
      <w:r w:rsidRPr="004E4756">
        <w:rPr>
          <w:rFonts w:ascii="Calibri" w:eastAsia="Times New Roman" w:hAnsi="Calibri" w:cs="Calibri"/>
          <w:sz w:val="24"/>
          <w:szCs w:val="24"/>
          <w:lang w:eastAsia="el-GR"/>
        </w:rPr>
        <w:t>)</w:t>
      </w:r>
    </w:p>
    <w:p w14:paraId="63C7A3C8" w14:textId="64724C3C" w:rsidR="00EB409C" w:rsidRPr="006F7C1A" w:rsidRDefault="00EB409C" w:rsidP="006F7C1A">
      <w:pPr>
        <w:spacing w:after="0" w:line="360" w:lineRule="auto"/>
        <w:ind w:left="567"/>
        <w:contextualSpacing/>
        <w:jc w:val="both"/>
        <w:rPr>
          <w:rFonts w:cstheme="minorHAnsi"/>
          <w:bCs/>
          <w:i/>
          <w:iCs/>
          <w:sz w:val="24"/>
          <w:szCs w:val="24"/>
        </w:rPr>
      </w:pPr>
      <w:r w:rsidRPr="00EB409C">
        <w:rPr>
          <w:rFonts w:cstheme="minorHAnsi"/>
          <w:bCs/>
          <w:sz w:val="24"/>
          <w:szCs w:val="24"/>
        </w:rPr>
        <w:t>(</w:t>
      </w:r>
      <w:r w:rsidR="006F7C1A" w:rsidRPr="006F7C1A">
        <w:rPr>
          <w:rFonts w:cstheme="minorHAnsi"/>
          <w:bCs/>
          <w:i/>
          <w:iCs/>
          <w:sz w:val="24"/>
          <w:szCs w:val="24"/>
        </w:rPr>
        <w:t>απαιτείται τεκμηρίωση επωνυμιών, Μονάδες 5</w:t>
      </w:r>
      <w:r w:rsidRPr="00EB409C">
        <w:rPr>
          <w:rFonts w:cstheme="minorHAnsi"/>
          <w:bCs/>
          <w:sz w:val="24"/>
          <w:szCs w:val="24"/>
        </w:rPr>
        <w:t>)</w:t>
      </w:r>
    </w:p>
    <w:p w14:paraId="62E2D922" w14:textId="77777777" w:rsidR="0090309F" w:rsidRPr="00196977" w:rsidRDefault="00263DAB" w:rsidP="00B356E3">
      <w:pPr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E9119B">
        <w:rPr>
          <w:rFonts w:cstheme="minorHAnsi"/>
          <w:b/>
          <w:i/>
          <w:sz w:val="24"/>
          <w:szCs w:val="24"/>
        </w:rPr>
        <w:t>Μονάδες</w:t>
      </w:r>
      <w:r w:rsidR="00296525">
        <w:rPr>
          <w:rFonts w:cstheme="minorHAnsi"/>
          <w:b/>
          <w:i/>
          <w:sz w:val="24"/>
          <w:szCs w:val="24"/>
        </w:rPr>
        <w:t xml:space="preserve"> </w:t>
      </w:r>
      <w:r w:rsidR="00196977">
        <w:rPr>
          <w:rFonts w:cstheme="minorHAnsi"/>
          <w:b/>
          <w:i/>
          <w:sz w:val="24"/>
          <w:szCs w:val="24"/>
        </w:rPr>
        <w:t>25</w:t>
      </w:r>
    </w:p>
    <w:sectPr w:rsidR="0090309F" w:rsidRPr="00196977" w:rsidSect="00263D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09F"/>
    <w:rsid w:val="00023D76"/>
    <w:rsid w:val="000478B6"/>
    <w:rsid w:val="00057784"/>
    <w:rsid w:val="00081717"/>
    <w:rsid w:val="00134533"/>
    <w:rsid w:val="00171F08"/>
    <w:rsid w:val="00196977"/>
    <w:rsid w:val="00263DAB"/>
    <w:rsid w:val="00296525"/>
    <w:rsid w:val="00351000"/>
    <w:rsid w:val="00365E4C"/>
    <w:rsid w:val="003C3FEF"/>
    <w:rsid w:val="003C5E62"/>
    <w:rsid w:val="003F7660"/>
    <w:rsid w:val="00436323"/>
    <w:rsid w:val="0045188E"/>
    <w:rsid w:val="004E4756"/>
    <w:rsid w:val="00542841"/>
    <w:rsid w:val="00577835"/>
    <w:rsid w:val="00577CB0"/>
    <w:rsid w:val="005A6D89"/>
    <w:rsid w:val="005C7EDE"/>
    <w:rsid w:val="00622EC2"/>
    <w:rsid w:val="006A1C95"/>
    <w:rsid w:val="006F7C1A"/>
    <w:rsid w:val="007C717A"/>
    <w:rsid w:val="00863D9B"/>
    <w:rsid w:val="00895F01"/>
    <w:rsid w:val="008A3A70"/>
    <w:rsid w:val="008B34C9"/>
    <w:rsid w:val="008C7317"/>
    <w:rsid w:val="008E1973"/>
    <w:rsid w:val="009013F6"/>
    <w:rsid w:val="0090309F"/>
    <w:rsid w:val="00916EBE"/>
    <w:rsid w:val="009E02B9"/>
    <w:rsid w:val="009E08CF"/>
    <w:rsid w:val="009F67AF"/>
    <w:rsid w:val="00A155E7"/>
    <w:rsid w:val="00A51C46"/>
    <w:rsid w:val="00A72D25"/>
    <w:rsid w:val="00AC7F10"/>
    <w:rsid w:val="00AF5D3E"/>
    <w:rsid w:val="00B356E3"/>
    <w:rsid w:val="00B476CE"/>
    <w:rsid w:val="00BF4E61"/>
    <w:rsid w:val="00C00E41"/>
    <w:rsid w:val="00C1107F"/>
    <w:rsid w:val="00C2413C"/>
    <w:rsid w:val="00C306EC"/>
    <w:rsid w:val="00C5201B"/>
    <w:rsid w:val="00C5368C"/>
    <w:rsid w:val="00C54611"/>
    <w:rsid w:val="00D026AB"/>
    <w:rsid w:val="00D5671C"/>
    <w:rsid w:val="00D76866"/>
    <w:rsid w:val="00D93B0D"/>
    <w:rsid w:val="00DD4630"/>
    <w:rsid w:val="00E9119B"/>
    <w:rsid w:val="00E92DF4"/>
    <w:rsid w:val="00E95AB7"/>
    <w:rsid w:val="00EB4008"/>
    <w:rsid w:val="00EB409C"/>
    <w:rsid w:val="00EE79DD"/>
    <w:rsid w:val="00EF48A7"/>
    <w:rsid w:val="00F674FF"/>
    <w:rsid w:val="00F77353"/>
    <w:rsid w:val="00F84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97D2"/>
  <w15:docId w15:val="{FBB06768-58B0-4DB6-8DA7-0421DD3B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0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3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D871C-A1E1-4863-96C7-1925F478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A34090-1ACD-40C4-A806-B04F0EFB7E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E8BD83-FA9B-49FE-84C2-0B44062EE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ΧΡΥΣΑ ΤΣΑΛΙΧΗ</cp:lastModifiedBy>
  <cp:revision>18</cp:revision>
  <dcterms:created xsi:type="dcterms:W3CDTF">2022-03-26T16:55:00Z</dcterms:created>
  <dcterms:modified xsi:type="dcterms:W3CDTF">2022-03-28T16:13:00Z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