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FA" w:rsidRPr="00614BFA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EE5FD4" w:rsidRPr="00EE5FD4" w:rsidRDefault="009F3E0D" w:rsidP="00EE5FD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="Calibri"/>
          <w:b/>
          <w:bCs/>
          <w:sz w:val="24"/>
          <w:szCs w:val="24"/>
          <w:lang w:eastAsia="en-US"/>
        </w:rPr>
        <w:t>2</w:t>
      </w:r>
      <w:r w:rsidR="00614BFA" w:rsidRPr="007361CD">
        <w:rPr>
          <w:rFonts w:cs="Calibri"/>
          <w:b/>
          <w:bCs/>
          <w:sz w:val="24"/>
          <w:szCs w:val="24"/>
          <w:lang w:eastAsia="en-US"/>
        </w:rPr>
        <w:t>.1</w:t>
      </w:r>
      <w:r w:rsidR="00614BFA" w:rsidRPr="00EE6290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EE6290">
        <w:rPr>
          <w:rFonts w:cstheme="minorHAnsi"/>
          <w:bCs/>
          <w:sz w:val="24"/>
          <w:szCs w:val="24"/>
          <w:lang w:eastAsia="en-US"/>
        </w:rPr>
        <w:t xml:space="preserve"> </w:t>
      </w:r>
      <w:r w:rsidR="00EE5FD4" w:rsidRPr="00EE5FD4">
        <w:rPr>
          <w:rFonts w:cstheme="minorHAnsi"/>
          <w:bCs/>
          <w:sz w:val="24"/>
          <w:szCs w:val="24"/>
          <w:lang w:eastAsia="en-US"/>
        </w:rPr>
        <w:t>Να αντιστοιχίσετε τους αριθμούς 1, 2, 3, 4, 5 από τη στήλη Α και, δίπλα, ένα από τα γράμματα α, β, γ, δ, ε, στ της στήλης Β, που δίνει τη σωστή αντιστοίχιση. Σημειώνεται ότι ένα γράμμα από τη</w:t>
      </w:r>
      <w:r w:rsidR="00EE5FD4">
        <w:rPr>
          <w:rFonts w:cstheme="minorHAnsi"/>
          <w:bCs/>
          <w:sz w:val="24"/>
          <w:szCs w:val="24"/>
          <w:lang w:eastAsia="en-US"/>
        </w:rPr>
        <w:t xml:space="preserve"> </w:t>
      </w:r>
      <w:r w:rsidR="00EE5FD4" w:rsidRPr="00EE5FD4">
        <w:rPr>
          <w:rFonts w:cstheme="minorHAnsi"/>
          <w:bCs/>
          <w:sz w:val="24"/>
          <w:szCs w:val="24"/>
          <w:lang w:eastAsia="en-US"/>
        </w:rPr>
        <w:t>στήλη Β θα περισσέψει.</w:t>
      </w:r>
    </w:p>
    <w:tbl>
      <w:tblPr>
        <w:tblStyle w:val="a5"/>
        <w:tblW w:w="0" w:type="auto"/>
        <w:jc w:val="center"/>
        <w:tblLook w:val="04A0"/>
      </w:tblPr>
      <w:tblGrid>
        <w:gridCol w:w="2972"/>
        <w:gridCol w:w="4900"/>
      </w:tblGrid>
      <w:tr w:rsidR="00EE5FD4" w:rsidRPr="0066414E" w:rsidTr="00381F4C">
        <w:trPr>
          <w:jc w:val="center"/>
        </w:trPr>
        <w:tc>
          <w:tcPr>
            <w:tcW w:w="2972" w:type="dxa"/>
          </w:tcPr>
          <w:p w:rsidR="00EE5FD4" w:rsidRPr="00EE5FD4" w:rsidRDefault="00EE5FD4" w:rsidP="00381F4C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EE5FD4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Α</w:t>
            </w:r>
          </w:p>
        </w:tc>
        <w:tc>
          <w:tcPr>
            <w:tcW w:w="4900" w:type="dxa"/>
          </w:tcPr>
          <w:p w:rsidR="00EE5FD4" w:rsidRPr="00EE5FD4" w:rsidRDefault="00EE5FD4" w:rsidP="00381F4C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EE5FD4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Β</w:t>
            </w:r>
          </w:p>
        </w:tc>
      </w:tr>
      <w:tr w:rsidR="00EE5FD4" w:rsidRPr="0066414E" w:rsidTr="00381F4C">
        <w:trPr>
          <w:jc w:val="center"/>
        </w:trPr>
        <w:tc>
          <w:tcPr>
            <w:tcW w:w="2972" w:type="dxa"/>
          </w:tcPr>
          <w:p w:rsidR="00EE5FD4" w:rsidRPr="00EE5FD4" w:rsidRDefault="00EE5FD4" w:rsidP="00381F4C">
            <w:pPr>
              <w:pStyle w:val="a4"/>
              <w:spacing w:after="0" w:line="360" w:lineRule="auto"/>
              <w:ind w:left="-31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67233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1.</w:t>
            </w:r>
            <w:r w:rsidRPr="00EE5FD4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EE5FD4">
              <w:rPr>
                <w:rFonts w:cstheme="minorHAnsi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520886" cy="685800"/>
                  <wp:effectExtent l="19050" t="0" r="3114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7366" t="31042" r="33821" b="35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156" cy="686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</w:tcPr>
          <w:p w:rsidR="00EE5FD4" w:rsidRPr="00EE5FD4" w:rsidRDefault="00EE5FD4" w:rsidP="00381F4C">
            <w:pPr>
              <w:spacing w:after="0" w:line="360" w:lineRule="auto"/>
              <w:jc w:val="both"/>
              <w:rPr>
                <w:rFonts w:cstheme="minorHAnsi"/>
                <w:bCs/>
                <w:i/>
                <w:sz w:val="24"/>
                <w:szCs w:val="24"/>
                <w:lang w:eastAsia="en-US"/>
              </w:rPr>
            </w:pPr>
            <w:r w:rsidRPr="0067233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α.</w:t>
            </w:r>
            <w:r w:rsidRPr="00EE5FD4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val="en-US" w:eastAsia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AB</m:t>
                  </m:r>
                </m:sub>
              </m:s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=3R</m:t>
              </m:r>
            </m:oMath>
          </w:p>
        </w:tc>
      </w:tr>
      <w:tr w:rsidR="00EE5FD4" w:rsidRPr="0066414E" w:rsidTr="00381F4C">
        <w:trPr>
          <w:jc w:val="center"/>
        </w:trPr>
        <w:tc>
          <w:tcPr>
            <w:tcW w:w="2972" w:type="dxa"/>
          </w:tcPr>
          <w:p w:rsidR="00EE5FD4" w:rsidRPr="00EE5FD4" w:rsidRDefault="00EE5FD4" w:rsidP="00381F4C">
            <w:pPr>
              <w:pStyle w:val="a4"/>
              <w:spacing w:after="0" w:line="360" w:lineRule="auto"/>
              <w:ind w:left="0"/>
              <w:rPr>
                <w:rFonts w:cstheme="minorHAnsi"/>
                <w:noProof/>
                <w:sz w:val="24"/>
                <w:szCs w:val="24"/>
              </w:rPr>
            </w:pPr>
            <w:r w:rsidRPr="00672339">
              <w:rPr>
                <w:rFonts w:cstheme="minorHAnsi"/>
                <w:b/>
                <w:noProof/>
                <w:sz w:val="24"/>
                <w:szCs w:val="24"/>
              </w:rPr>
              <w:t>2.</w:t>
            </w:r>
            <w:r w:rsidRPr="00EE5FD4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EE5FD4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>
                  <wp:extent cx="1513513" cy="730045"/>
                  <wp:effectExtent l="19050" t="0" r="0" b="0"/>
                  <wp:docPr id="5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8460" t="12500" r="43546" b="3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604" cy="732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</w:tcPr>
          <w:p w:rsidR="00EE5FD4" w:rsidRPr="00EE5FD4" w:rsidRDefault="00EE5FD4" w:rsidP="00381F4C">
            <w:pPr>
              <w:spacing w:after="0" w:line="360" w:lineRule="auto"/>
              <w:jc w:val="both"/>
              <w:rPr>
                <w:rFonts w:cstheme="minorHAnsi"/>
                <w:bCs/>
                <w:i/>
                <w:sz w:val="24"/>
                <w:szCs w:val="24"/>
                <w:lang w:eastAsia="en-US"/>
              </w:rPr>
            </w:pPr>
            <w:r w:rsidRPr="0067233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β.</w:t>
            </w:r>
            <w:r w:rsidRPr="00EE5FD4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AB</m:t>
                  </m:r>
                </m:sub>
              </m:s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=2R</m:t>
              </m:r>
            </m:oMath>
          </w:p>
        </w:tc>
      </w:tr>
      <w:tr w:rsidR="00EE5FD4" w:rsidRPr="0066414E" w:rsidTr="00381F4C">
        <w:trPr>
          <w:jc w:val="center"/>
        </w:trPr>
        <w:tc>
          <w:tcPr>
            <w:tcW w:w="2972" w:type="dxa"/>
          </w:tcPr>
          <w:p w:rsidR="00EE5FD4" w:rsidRPr="00EE5FD4" w:rsidRDefault="00EE5FD4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67233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3.</w:t>
            </w:r>
            <w:r w:rsidRPr="00EE5FD4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EE5FD4">
              <w:rPr>
                <w:rFonts w:cstheme="minorHAnsi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492660" cy="759542"/>
                  <wp:effectExtent l="19050" t="0" r="0" b="0"/>
                  <wp:docPr id="6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8071" t="22083" r="31243" b="29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139" cy="75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</w:tcPr>
          <w:p w:rsidR="00EE5FD4" w:rsidRPr="00EE5FD4" w:rsidRDefault="00EE5FD4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67233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γ.</w:t>
            </w:r>
            <w:r w:rsidRPr="00EE5FD4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AB</m:t>
                  </m:r>
                </m:sub>
              </m:s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=0</m:t>
              </m:r>
            </m:oMath>
          </w:p>
        </w:tc>
      </w:tr>
      <w:tr w:rsidR="00EE5FD4" w:rsidRPr="0066414E" w:rsidTr="00381F4C">
        <w:trPr>
          <w:jc w:val="center"/>
        </w:trPr>
        <w:tc>
          <w:tcPr>
            <w:tcW w:w="2972" w:type="dxa"/>
          </w:tcPr>
          <w:p w:rsidR="00EE5FD4" w:rsidRPr="00EE5FD4" w:rsidRDefault="00EE5FD4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67233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4.</w:t>
            </w:r>
            <w:r w:rsidRPr="00EE5FD4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EE5FD4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>
                  <wp:extent cx="1491388" cy="671051"/>
                  <wp:effectExtent l="19050" t="0" r="0" b="0"/>
                  <wp:docPr id="3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1835" t="14823" r="23234" b="15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988" cy="67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</w:tcPr>
          <w:p w:rsidR="00EE5FD4" w:rsidRPr="00EE5FD4" w:rsidRDefault="00EE5FD4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67233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δ.</w:t>
            </w:r>
            <w:r w:rsidRPr="00EE5FD4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AB</m:t>
                  </m:r>
                </m:sub>
              </m:s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=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R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2</m:t>
                  </m:r>
                </m:den>
              </m:f>
            </m:oMath>
          </w:p>
        </w:tc>
      </w:tr>
      <w:tr w:rsidR="00EE5FD4" w:rsidRPr="0066414E" w:rsidTr="00381F4C">
        <w:trPr>
          <w:jc w:val="center"/>
        </w:trPr>
        <w:tc>
          <w:tcPr>
            <w:tcW w:w="2972" w:type="dxa"/>
          </w:tcPr>
          <w:p w:rsidR="00EE5FD4" w:rsidRPr="00EE5FD4" w:rsidRDefault="00EE5FD4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67233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5.</w:t>
            </w:r>
            <w:r w:rsidRPr="00EE5FD4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EE5FD4">
              <w:rPr>
                <w:rFonts w:cstheme="minorHAnsi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492660" cy="693174"/>
                  <wp:effectExtent l="19050" t="0" r="0" b="0"/>
                  <wp:docPr id="8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292" t="34375" r="30071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566" cy="690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</w:tcPr>
          <w:p w:rsidR="00EE5FD4" w:rsidRPr="00EE5FD4" w:rsidRDefault="00EE5FD4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67233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ε.</w:t>
            </w:r>
            <w:r w:rsidRPr="00EE5FD4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AB</m:t>
                  </m:r>
                </m:sub>
              </m:s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=R</m:t>
              </m:r>
            </m:oMath>
          </w:p>
          <w:p w:rsidR="00EE5FD4" w:rsidRPr="00EE5FD4" w:rsidRDefault="00EE5FD4" w:rsidP="00381F4C">
            <w:pPr>
              <w:ind w:firstLine="720"/>
              <w:rPr>
                <w:rFonts w:cstheme="minorHAnsi"/>
                <w:sz w:val="24"/>
                <w:szCs w:val="24"/>
                <w:lang w:eastAsia="en-US"/>
              </w:rPr>
            </w:pPr>
          </w:p>
        </w:tc>
      </w:tr>
      <w:tr w:rsidR="00EE5FD4" w:rsidRPr="0066414E" w:rsidTr="00381F4C">
        <w:trPr>
          <w:jc w:val="center"/>
        </w:trPr>
        <w:tc>
          <w:tcPr>
            <w:tcW w:w="2972" w:type="dxa"/>
          </w:tcPr>
          <w:p w:rsidR="00EE5FD4" w:rsidRPr="00EE5FD4" w:rsidRDefault="00EE5FD4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0" w:type="dxa"/>
          </w:tcPr>
          <w:p w:rsidR="00EE5FD4" w:rsidRPr="00EE5FD4" w:rsidRDefault="00EE5FD4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67233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στ.</w:t>
            </w:r>
            <w:r w:rsidRPr="00EE5FD4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AB</m:t>
                  </m:r>
                </m:sub>
              </m:s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=4R</m:t>
              </m:r>
            </m:oMath>
          </w:p>
        </w:tc>
      </w:tr>
    </w:tbl>
    <w:p w:rsidR="00EB65C7" w:rsidRDefault="00EB65C7" w:rsidP="001974D8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EE5FD4" w:rsidRPr="00EE5FD4" w:rsidRDefault="00EE5FD4" w:rsidP="001974D8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EE5FD4"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EE5FD4" w:rsidRPr="00EE5FD4" w:rsidRDefault="00EE5FD4" w:rsidP="00EE5FD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E5FD4">
        <w:rPr>
          <w:rFonts w:cstheme="minorHAnsi"/>
          <w:b/>
          <w:bCs/>
          <w:sz w:val="24"/>
          <w:szCs w:val="24"/>
          <w:lang w:eastAsia="en-US"/>
        </w:rPr>
        <w:t xml:space="preserve">2.2 </w:t>
      </w:r>
      <w:r w:rsidRPr="00EE5FD4">
        <w:rPr>
          <w:rFonts w:cstheme="minorHAnsi"/>
          <w:bCs/>
          <w:sz w:val="24"/>
          <w:szCs w:val="24"/>
          <w:lang w:eastAsia="en-US"/>
        </w:rPr>
        <w:t>Να επιλέξετε τη σωστή απάντηση.</w:t>
      </w:r>
    </w:p>
    <w:p w:rsidR="00EE5FD4" w:rsidRDefault="00EE5FD4" w:rsidP="00EE5FD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EE5FD4">
        <w:rPr>
          <w:rFonts w:cstheme="minorHAnsi"/>
          <w:bCs/>
          <w:sz w:val="24"/>
          <w:szCs w:val="24"/>
          <w:lang w:eastAsia="en-US"/>
        </w:rPr>
        <w:t xml:space="preserve">Αν το ηλεκτρικό ρεύμα έχει ένταση I=100mA, τότε σε χρόνο t=1h θα έχει περάσει μέσα από τη </w:t>
      </w:r>
      <w:r>
        <w:rPr>
          <w:rFonts w:cstheme="minorHAnsi"/>
          <w:bCs/>
          <w:sz w:val="24"/>
          <w:szCs w:val="24"/>
          <w:lang w:eastAsia="en-US"/>
        </w:rPr>
        <w:t>διατομή του αγωγού φορτίο:</w:t>
      </w:r>
    </w:p>
    <w:p w:rsidR="00A55B33" w:rsidRPr="001974D8" w:rsidRDefault="00EE5FD4" w:rsidP="001974D8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  <w:lang w:eastAsia="en-US"/>
        </w:rPr>
      </w:pPr>
      <w:r w:rsidRPr="00EF2E4D">
        <w:rPr>
          <w:rFonts w:cstheme="minorHAnsi"/>
          <w:b/>
          <w:bCs/>
          <w:sz w:val="24"/>
          <w:szCs w:val="24"/>
          <w:lang w:eastAsia="en-US"/>
        </w:rPr>
        <w:t>α</w:t>
      </w:r>
      <w:r w:rsidRPr="001974D8">
        <w:rPr>
          <w:rFonts w:cstheme="minorHAnsi"/>
          <w:b/>
          <w:bCs/>
          <w:sz w:val="24"/>
          <w:szCs w:val="24"/>
          <w:lang w:eastAsia="en-US"/>
        </w:rPr>
        <w:t>.</w:t>
      </w:r>
      <w:r w:rsidRPr="001974D8">
        <w:rPr>
          <w:rFonts w:cstheme="minorHAnsi"/>
          <w:bCs/>
          <w:sz w:val="24"/>
          <w:szCs w:val="24"/>
          <w:lang w:eastAsia="en-US"/>
        </w:rPr>
        <w:t xml:space="preserve"> </w:t>
      </w:r>
      <w:r w:rsidRPr="00EE5FD4">
        <w:rPr>
          <w:rFonts w:cstheme="minorHAnsi"/>
          <w:bCs/>
          <w:sz w:val="24"/>
          <w:szCs w:val="24"/>
          <w:lang w:val="en-US" w:eastAsia="en-US"/>
        </w:rPr>
        <w:t>Q</w:t>
      </w:r>
      <w:r w:rsidRPr="001974D8">
        <w:rPr>
          <w:rFonts w:cstheme="minorHAnsi"/>
          <w:bCs/>
          <w:sz w:val="24"/>
          <w:szCs w:val="24"/>
          <w:lang w:eastAsia="en-US"/>
        </w:rPr>
        <w:t>=720</w:t>
      </w:r>
      <w:r w:rsidRPr="00EE5FD4">
        <w:rPr>
          <w:rFonts w:cstheme="minorHAnsi"/>
          <w:bCs/>
          <w:sz w:val="24"/>
          <w:szCs w:val="24"/>
          <w:lang w:val="en-US" w:eastAsia="en-US"/>
        </w:rPr>
        <w:t>C</w:t>
      </w:r>
      <w:r w:rsidRPr="001974D8">
        <w:rPr>
          <w:rFonts w:cstheme="minorHAnsi"/>
          <w:bCs/>
          <w:sz w:val="24"/>
          <w:szCs w:val="24"/>
          <w:lang w:eastAsia="en-US"/>
        </w:rPr>
        <w:br/>
      </w:r>
      <w:r w:rsidRPr="00EF2E4D">
        <w:rPr>
          <w:rFonts w:cstheme="minorHAnsi"/>
          <w:b/>
          <w:bCs/>
          <w:sz w:val="24"/>
          <w:szCs w:val="24"/>
          <w:lang w:eastAsia="en-US"/>
        </w:rPr>
        <w:t>β</w:t>
      </w:r>
      <w:r w:rsidRPr="001974D8">
        <w:rPr>
          <w:rFonts w:cstheme="minorHAnsi"/>
          <w:b/>
          <w:bCs/>
          <w:sz w:val="24"/>
          <w:szCs w:val="24"/>
          <w:lang w:eastAsia="en-US"/>
        </w:rPr>
        <w:t>.</w:t>
      </w:r>
      <w:r w:rsidRPr="001974D8">
        <w:rPr>
          <w:rFonts w:cstheme="minorHAnsi"/>
          <w:bCs/>
          <w:sz w:val="24"/>
          <w:szCs w:val="24"/>
          <w:lang w:eastAsia="en-US"/>
        </w:rPr>
        <w:t xml:space="preserve"> </w:t>
      </w:r>
      <w:r w:rsidRPr="00EE5FD4">
        <w:rPr>
          <w:rFonts w:cstheme="minorHAnsi"/>
          <w:bCs/>
          <w:sz w:val="24"/>
          <w:szCs w:val="24"/>
          <w:lang w:val="en-US" w:eastAsia="en-US"/>
        </w:rPr>
        <w:t>Q</w:t>
      </w:r>
      <w:r w:rsidRPr="001974D8">
        <w:rPr>
          <w:rFonts w:cstheme="minorHAnsi"/>
          <w:bCs/>
          <w:sz w:val="24"/>
          <w:szCs w:val="24"/>
          <w:lang w:eastAsia="en-US"/>
        </w:rPr>
        <w:t>=0,1</w:t>
      </w:r>
      <w:r w:rsidRPr="00EE5FD4">
        <w:rPr>
          <w:rFonts w:cstheme="minorHAnsi"/>
          <w:bCs/>
          <w:sz w:val="24"/>
          <w:szCs w:val="24"/>
          <w:lang w:val="en-US" w:eastAsia="en-US"/>
        </w:rPr>
        <w:t>C</w:t>
      </w:r>
      <w:r w:rsidRPr="001974D8">
        <w:rPr>
          <w:rFonts w:cstheme="minorHAnsi"/>
          <w:bCs/>
          <w:sz w:val="24"/>
          <w:szCs w:val="24"/>
          <w:lang w:eastAsia="en-US"/>
        </w:rPr>
        <w:br/>
      </w:r>
      <w:r w:rsidRPr="00EF2E4D">
        <w:rPr>
          <w:rFonts w:cstheme="minorHAnsi"/>
          <w:b/>
          <w:bCs/>
          <w:sz w:val="24"/>
          <w:szCs w:val="24"/>
          <w:lang w:eastAsia="en-US"/>
        </w:rPr>
        <w:t>γ</w:t>
      </w:r>
      <w:r w:rsidRPr="001974D8">
        <w:rPr>
          <w:rFonts w:cstheme="minorHAnsi"/>
          <w:b/>
          <w:bCs/>
          <w:sz w:val="24"/>
          <w:szCs w:val="24"/>
          <w:lang w:eastAsia="en-US"/>
        </w:rPr>
        <w:t>.</w:t>
      </w:r>
      <w:r w:rsidRPr="001974D8">
        <w:rPr>
          <w:rFonts w:cstheme="minorHAnsi"/>
          <w:bCs/>
          <w:sz w:val="24"/>
          <w:szCs w:val="24"/>
          <w:lang w:eastAsia="en-US"/>
        </w:rPr>
        <w:t xml:space="preserve"> </w:t>
      </w:r>
      <w:r w:rsidRPr="00EE5FD4">
        <w:rPr>
          <w:rFonts w:cstheme="minorHAnsi"/>
          <w:bCs/>
          <w:sz w:val="24"/>
          <w:szCs w:val="24"/>
          <w:lang w:val="en-US" w:eastAsia="en-US"/>
        </w:rPr>
        <w:t>Q</w:t>
      </w:r>
      <w:r w:rsidRPr="001974D8">
        <w:rPr>
          <w:rFonts w:cstheme="minorHAnsi"/>
          <w:bCs/>
          <w:sz w:val="24"/>
          <w:szCs w:val="24"/>
          <w:lang w:eastAsia="en-US"/>
        </w:rPr>
        <w:t>=100</w:t>
      </w:r>
      <w:r w:rsidRPr="00EE5FD4">
        <w:rPr>
          <w:rFonts w:cstheme="minorHAnsi"/>
          <w:bCs/>
          <w:sz w:val="24"/>
          <w:szCs w:val="24"/>
          <w:lang w:val="en-US" w:eastAsia="en-US"/>
        </w:rPr>
        <w:t>C</w:t>
      </w:r>
      <w:r w:rsidRPr="001974D8">
        <w:rPr>
          <w:rFonts w:cstheme="minorHAnsi"/>
          <w:bCs/>
          <w:sz w:val="24"/>
          <w:szCs w:val="24"/>
          <w:lang w:eastAsia="en-US"/>
        </w:rPr>
        <w:br/>
      </w:r>
      <w:r w:rsidRPr="00EF2E4D">
        <w:rPr>
          <w:rFonts w:cstheme="minorHAnsi"/>
          <w:b/>
          <w:bCs/>
          <w:sz w:val="24"/>
          <w:szCs w:val="24"/>
          <w:lang w:eastAsia="en-US"/>
        </w:rPr>
        <w:t>δ</w:t>
      </w:r>
      <w:r w:rsidRPr="001974D8">
        <w:rPr>
          <w:rFonts w:cstheme="minorHAnsi"/>
          <w:b/>
          <w:bCs/>
          <w:sz w:val="24"/>
          <w:szCs w:val="24"/>
          <w:lang w:eastAsia="en-US"/>
        </w:rPr>
        <w:t>.</w:t>
      </w:r>
      <w:r w:rsidRPr="001974D8">
        <w:rPr>
          <w:rFonts w:cstheme="minorHAnsi"/>
          <w:bCs/>
          <w:sz w:val="24"/>
          <w:szCs w:val="24"/>
          <w:lang w:eastAsia="en-US"/>
        </w:rPr>
        <w:t xml:space="preserve"> </w:t>
      </w:r>
      <w:r w:rsidRPr="00EE5FD4">
        <w:rPr>
          <w:rFonts w:cstheme="minorHAnsi"/>
          <w:bCs/>
          <w:sz w:val="24"/>
          <w:szCs w:val="24"/>
          <w:lang w:val="en-US" w:eastAsia="en-US"/>
        </w:rPr>
        <w:t>Q</w:t>
      </w:r>
      <w:r w:rsidRPr="001974D8">
        <w:rPr>
          <w:rFonts w:cstheme="minorHAnsi"/>
          <w:bCs/>
          <w:sz w:val="24"/>
          <w:szCs w:val="24"/>
          <w:lang w:eastAsia="en-US"/>
        </w:rPr>
        <w:t>=360</w:t>
      </w:r>
      <w:r w:rsidRPr="00EE5FD4">
        <w:rPr>
          <w:rFonts w:cstheme="minorHAnsi"/>
          <w:bCs/>
          <w:sz w:val="24"/>
          <w:szCs w:val="24"/>
          <w:lang w:val="en-US" w:eastAsia="en-US"/>
        </w:rPr>
        <w:t>C</w:t>
      </w:r>
      <w:r w:rsidR="001974D8">
        <w:rPr>
          <w:rFonts w:cstheme="minorHAnsi"/>
          <w:bCs/>
          <w:sz w:val="24"/>
          <w:szCs w:val="24"/>
          <w:lang w:eastAsia="en-US"/>
        </w:rPr>
        <w:tab/>
      </w:r>
      <w:r w:rsidR="001974D8">
        <w:rPr>
          <w:rFonts w:cstheme="minorHAnsi"/>
          <w:bCs/>
          <w:sz w:val="24"/>
          <w:szCs w:val="24"/>
          <w:lang w:eastAsia="en-US"/>
        </w:rPr>
        <w:tab/>
      </w:r>
      <w:r w:rsidR="001974D8">
        <w:rPr>
          <w:rFonts w:cstheme="minorHAnsi"/>
          <w:bCs/>
          <w:sz w:val="24"/>
          <w:szCs w:val="24"/>
          <w:lang w:eastAsia="en-US"/>
        </w:rPr>
        <w:tab/>
      </w:r>
      <w:r w:rsidR="001974D8">
        <w:rPr>
          <w:rFonts w:cstheme="minorHAnsi"/>
          <w:bCs/>
          <w:sz w:val="24"/>
          <w:szCs w:val="24"/>
          <w:lang w:eastAsia="en-US"/>
        </w:rPr>
        <w:tab/>
      </w:r>
      <w:r w:rsidR="001974D8">
        <w:rPr>
          <w:rFonts w:cstheme="minorHAnsi"/>
          <w:bCs/>
          <w:sz w:val="24"/>
          <w:szCs w:val="24"/>
          <w:lang w:eastAsia="en-US"/>
        </w:rPr>
        <w:tab/>
      </w:r>
      <w:r w:rsidR="001974D8">
        <w:rPr>
          <w:rFonts w:cstheme="minorHAnsi"/>
          <w:bCs/>
          <w:sz w:val="24"/>
          <w:szCs w:val="24"/>
          <w:lang w:eastAsia="en-US"/>
        </w:rPr>
        <w:tab/>
      </w:r>
      <w:r w:rsidR="001974D8">
        <w:rPr>
          <w:rFonts w:cstheme="minorHAnsi"/>
          <w:bCs/>
          <w:sz w:val="24"/>
          <w:szCs w:val="24"/>
          <w:lang w:eastAsia="en-US"/>
        </w:rPr>
        <w:tab/>
      </w:r>
      <w:r w:rsidR="001974D8">
        <w:rPr>
          <w:rFonts w:cstheme="minorHAnsi"/>
          <w:bCs/>
          <w:sz w:val="24"/>
          <w:szCs w:val="24"/>
          <w:lang w:eastAsia="en-US"/>
        </w:rPr>
        <w:tab/>
      </w:r>
      <w:r w:rsidR="001974D8">
        <w:rPr>
          <w:rFonts w:cstheme="minorHAnsi"/>
          <w:bCs/>
          <w:sz w:val="24"/>
          <w:szCs w:val="24"/>
          <w:lang w:eastAsia="en-US"/>
        </w:rPr>
        <w:tab/>
      </w:r>
      <w:r w:rsidR="001974D8">
        <w:rPr>
          <w:rFonts w:cstheme="minorHAnsi"/>
          <w:bCs/>
          <w:sz w:val="24"/>
          <w:szCs w:val="24"/>
          <w:lang w:eastAsia="en-US"/>
        </w:rPr>
        <w:tab/>
      </w:r>
      <w:r w:rsidR="001974D8">
        <w:rPr>
          <w:rFonts w:cstheme="minorHAnsi"/>
          <w:b/>
          <w:bCs/>
          <w:i/>
          <w:sz w:val="24"/>
          <w:szCs w:val="24"/>
          <w:lang w:eastAsia="en-US"/>
        </w:rPr>
        <w:t>Μονάδες 4</w:t>
      </w:r>
    </w:p>
    <w:p w:rsidR="001974D8" w:rsidRDefault="001974D8" w:rsidP="001974D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eastAsia="en-US"/>
        </w:rPr>
      </w:pPr>
    </w:p>
    <w:p w:rsidR="001974D8" w:rsidRDefault="001974D8" w:rsidP="001974D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 xml:space="preserve">2.3 </w:t>
      </w:r>
      <w:r>
        <w:rPr>
          <w:rFonts w:cstheme="minorHAnsi"/>
          <w:bCs/>
          <w:sz w:val="24"/>
          <w:szCs w:val="24"/>
          <w:lang w:eastAsia="en-US"/>
        </w:rPr>
        <w:t>Να δικαιολογήσετε την απάντησή σας.</w:t>
      </w:r>
    </w:p>
    <w:p w:rsidR="001974D8" w:rsidRPr="001974D8" w:rsidRDefault="001974D8" w:rsidP="001974D8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1974D8">
        <w:rPr>
          <w:rFonts w:cstheme="minorHAnsi"/>
          <w:b/>
          <w:bCs/>
          <w:i/>
          <w:sz w:val="24"/>
          <w:szCs w:val="24"/>
          <w:lang w:eastAsia="en-US"/>
        </w:rPr>
        <w:t>Μονάδες 6</w:t>
      </w:r>
    </w:p>
    <w:sectPr w:rsidR="001974D8" w:rsidRPr="001974D8" w:rsidSect="001974D8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20"/>
  <w:characterSpacingControl w:val="doNotCompress"/>
  <w:compat/>
  <w:rsids>
    <w:rsidRoot w:val="00614BFA"/>
    <w:rsid w:val="0003021D"/>
    <w:rsid w:val="00036F51"/>
    <w:rsid w:val="00041D6F"/>
    <w:rsid w:val="00093AF4"/>
    <w:rsid w:val="00094810"/>
    <w:rsid w:val="000A64A5"/>
    <w:rsid w:val="000E3D6C"/>
    <w:rsid w:val="000E47E2"/>
    <w:rsid w:val="00147474"/>
    <w:rsid w:val="001974D8"/>
    <w:rsid w:val="002A30EA"/>
    <w:rsid w:val="002B1A87"/>
    <w:rsid w:val="002B2884"/>
    <w:rsid w:val="00392E25"/>
    <w:rsid w:val="0039596A"/>
    <w:rsid w:val="00396499"/>
    <w:rsid w:val="004260BB"/>
    <w:rsid w:val="004802C5"/>
    <w:rsid w:val="004E19C6"/>
    <w:rsid w:val="00501A2F"/>
    <w:rsid w:val="005229A0"/>
    <w:rsid w:val="00583111"/>
    <w:rsid w:val="005B11F5"/>
    <w:rsid w:val="005D5195"/>
    <w:rsid w:val="00614BFA"/>
    <w:rsid w:val="00656F3A"/>
    <w:rsid w:val="00672339"/>
    <w:rsid w:val="007361CD"/>
    <w:rsid w:val="00806BF1"/>
    <w:rsid w:val="008B1871"/>
    <w:rsid w:val="0097121A"/>
    <w:rsid w:val="009A3642"/>
    <w:rsid w:val="009F3E0D"/>
    <w:rsid w:val="00A36C44"/>
    <w:rsid w:val="00A55B33"/>
    <w:rsid w:val="00B16D6E"/>
    <w:rsid w:val="00BC4C2C"/>
    <w:rsid w:val="00BE01BF"/>
    <w:rsid w:val="00BF0B72"/>
    <w:rsid w:val="00C27FBD"/>
    <w:rsid w:val="00C91B5E"/>
    <w:rsid w:val="00CE6EA2"/>
    <w:rsid w:val="00D43459"/>
    <w:rsid w:val="00D461BE"/>
    <w:rsid w:val="00D63766"/>
    <w:rsid w:val="00DF11FE"/>
    <w:rsid w:val="00E24397"/>
    <w:rsid w:val="00E400C6"/>
    <w:rsid w:val="00E727F4"/>
    <w:rsid w:val="00E73ABF"/>
    <w:rsid w:val="00EB65C7"/>
    <w:rsid w:val="00EE5FD4"/>
    <w:rsid w:val="00EE6290"/>
    <w:rsid w:val="00EF2E4D"/>
    <w:rsid w:val="00F300C4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53FD82-9DF8-41AE-9B88-DB71117394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F7AFAB-2E1B-463A-830B-0A114C74A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0A4BBD-0E5C-4535-B2AF-00D79713FC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vinieris</cp:lastModifiedBy>
  <cp:revision>7</cp:revision>
  <dcterms:created xsi:type="dcterms:W3CDTF">2022-03-13T15:04:00Z</dcterms:created>
  <dcterms:modified xsi:type="dcterms:W3CDTF">2022-03-30T07:21:00Z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