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FD5F80" w14:textId="05ADAE7B" w:rsidR="00A22E8D" w:rsidRPr="0030302B" w:rsidRDefault="00A22E8D" w:rsidP="00A22E8D">
      <w:pPr>
        <w:keepNext/>
        <w:keepLines/>
        <w:widowControl w:val="0"/>
        <w:spacing w:after="0" w:line="360" w:lineRule="auto"/>
        <w:outlineLvl w:val="0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el-GR" w:bidi="el-GR"/>
        </w:rPr>
      </w:pPr>
      <w:bookmarkStart w:id="0" w:name="bookmark0"/>
      <w:bookmarkStart w:id="1" w:name="bookmark1"/>
      <w:r w:rsidRPr="0030302B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el-GR" w:bidi="el-GR"/>
        </w:rPr>
        <w:t xml:space="preserve">ΘΕΜΑ </w:t>
      </w:r>
      <w:bookmarkEnd w:id="0"/>
      <w:bookmarkEnd w:id="1"/>
      <w:r w:rsidRPr="0030302B">
        <w:rPr>
          <w:rFonts w:ascii="Calibri" w:eastAsia="Times New Roman" w:hAnsi="Calibri" w:cs="Calibri"/>
          <w:b/>
          <w:bCs/>
          <w:color w:val="000000"/>
          <w:sz w:val="24"/>
          <w:szCs w:val="24"/>
          <w:lang w:bidi="en-US"/>
        </w:rPr>
        <w:t>2</w:t>
      </w:r>
      <w:r w:rsidRPr="0030302B">
        <w:rPr>
          <w:rFonts w:ascii="Calibri" w:eastAsia="Times New Roman" w:hAnsi="Calibri" w:cs="Calibri"/>
          <w:b/>
          <w:bCs/>
          <w:color w:val="000000"/>
          <w:sz w:val="24"/>
          <w:szCs w:val="24"/>
          <w:vertAlign w:val="superscript"/>
          <w:lang w:bidi="en-US"/>
        </w:rPr>
        <w:t>ο</w:t>
      </w:r>
    </w:p>
    <w:p w14:paraId="41456B58" w14:textId="77777777" w:rsidR="00A22E8D" w:rsidRPr="0030302B" w:rsidRDefault="00A22E8D" w:rsidP="00A22E8D">
      <w:pPr>
        <w:widowControl w:val="0"/>
        <w:shd w:val="clear" w:color="auto" w:fill="FFFFFF"/>
        <w:spacing w:after="0" w:line="36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el-GR" w:bidi="el-GR"/>
        </w:rPr>
      </w:pPr>
      <w:r w:rsidRPr="0030302B">
        <w:rPr>
          <w:rFonts w:ascii="Calibri" w:eastAsia="Times New Roman" w:hAnsi="Calibri" w:cs="Calibri"/>
          <w:b/>
          <w:bCs/>
          <w:color w:val="000000"/>
          <w:sz w:val="24"/>
          <w:szCs w:val="24"/>
          <w:lang w:bidi="en-US"/>
        </w:rPr>
        <w:t xml:space="preserve">2.1 </w:t>
      </w:r>
      <w:r w:rsidRPr="0030302B">
        <w:rPr>
          <w:rFonts w:ascii="Calibri" w:eastAsia="Times New Roman" w:hAnsi="Calibri" w:cs="Calibri"/>
          <w:color w:val="000000"/>
          <w:sz w:val="24"/>
          <w:szCs w:val="24"/>
          <w:lang w:eastAsia="el-GR" w:bidi="el-GR"/>
        </w:rPr>
        <w:t>Να συμπληρώσετε τα κενά, επιλέγοντας τη σωστή λέξη ή φράση από αυτές που σας δίνονται. Σημειώνεται ότι πέντε (5) από τις παρακάτω λέξεις ή φράσεις θα περισσέψουν.</w:t>
      </w:r>
    </w:p>
    <w:p w14:paraId="1F33F180" w14:textId="6686A5B5" w:rsidR="00A22E8D" w:rsidRDefault="005607E2" w:rsidP="00A22E8D">
      <w:pPr>
        <w:widowControl w:val="0"/>
        <w:shd w:val="clear" w:color="auto" w:fill="FFFFFF"/>
        <w:spacing w:after="0" w:line="360" w:lineRule="auto"/>
        <w:jc w:val="both"/>
        <w:rPr>
          <w:rFonts w:ascii="Calibri" w:eastAsia="Times New Roman" w:hAnsi="Calibri" w:cs="Calibri"/>
          <w:b/>
          <w:bCs/>
          <w:i/>
          <w:iCs/>
          <w:color w:val="000000"/>
          <w:sz w:val="24"/>
          <w:szCs w:val="24"/>
          <w:lang w:eastAsia="el-GR" w:bidi="el-GR"/>
        </w:rPr>
      </w:pPr>
      <w:r>
        <w:rPr>
          <w:rFonts w:ascii="Calibri" w:eastAsia="Times New Roman" w:hAnsi="Calibri" w:cs="Calibri"/>
          <w:b/>
          <w:bCs/>
          <w:i/>
          <w:iCs/>
          <w:sz w:val="24"/>
          <w:szCs w:val="24"/>
          <w:lang w:eastAsia="el-GR" w:bidi="el-GR"/>
        </w:rPr>
        <w:t xml:space="preserve">Διμήνι,          </w:t>
      </w:r>
      <w:r w:rsidR="00B81C32">
        <w:rPr>
          <w:rFonts w:ascii="Calibri" w:eastAsia="Times New Roman" w:hAnsi="Calibri" w:cs="Calibri"/>
          <w:b/>
          <w:bCs/>
          <w:i/>
          <w:iCs/>
          <w:sz w:val="24"/>
          <w:szCs w:val="24"/>
          <w:lang w:eastAsia="el-GR" w:bidi="el-GR"/>
        </w:rPr>
        <w:t>σ</w:t>
      </w:r>
      <w:r w:rsidR="004F0D82" w:rsidRPr="004F0D82">
        <w:rPr>
          <w:rFonts w:ascii="Calibri" w:eastAsia="Times New Roman" w:hAnsi="Calibri" w:cs="Calibri"/>
          <w:b/>
          <w:bCs/>
          <w:i/>
          <w:iCs/>
          <w:sz w:val="24"/>
          <w:szCs w:val="24"/>
          <w:lang w:eastAsia="el-GR" w:bidi="el-GR"/>
        </w:rPr>
        <w:t>τρογγυλές</w:t>
      </w:r>
      <w:r w:rsidR="00EF1E6F">
        <w:rPr>
          <w:rFonts w:ascii="Calibri" w:eastAsia="Times New Roman" w:hAnsi="Calibri" w:cs="Calibri"/>
          <w:b/>
          <w:bCs/>
          <w:i/>
          <w:iCs/>
          <w:sz w:val="24"/>
          <w:szCs w:val="24"/>
          <w:lang w:eastAsia="el-GR" w:bidi="el-GR"/>
        </w:rPr>
        <w:t xml:space="preserve"> επιφάνειες</w:t>
      </w:r>
      <w:r w:rsidR="00A22E8D" w:rsidRPr="0030302B">
        <w:rPr>
          <w:rFonts w:ascii="Calibri" w:eastAsia="Times New Roman" w:hAnsi="Calibri" w:cs="Calibri"/>
          <w:b/>
          <w:bCs/>
          <w:i/>
          <w:iCs/>
          <w:sz w:val="24"/>
          <w:szCs w:val="24"/>
          <w:lang w:eastAsia="el-GR" w:bidi="el-GR"/>
        </w:rPr>
        <w:t xml:space="preserve">,       </w:t>
      </w:r>
      <w:proofErr w:type="spellStart"/>
      <w:r w:rsidR="00C568A2" w:rsidRPr="00C568A2">
        <w:rPr>
          <w:rFonts w:ascii="Calibri" w:eastAsia="Times New Roman" w:hAnsi="Calibri" w:cs="Calibri"/>
          <w:b/>
          <w:bCs/>
          <w:i/>
          <w:iCs/>
          <w:sz w:val="24"/>
          <w:szCs w:val="24"/>
          <w:lang w:eastAsia="el-GR" w:bidi="el-GR"/>
        </w:rPr>
        <w:t>ωρινιάκια</w:t>
      </w:r>
      <w:proofErr w:type="spellEnd"/>
      <w:r w:rsidR="00C568A2">
        <w:rPr>
          <w:rFonts w:ascii="Calibri" w:eastAsia="Times New Roman" w:hAnsi="Calibri" w:cs="Calibri"/>
          <w:b/>
          <w:bCs/>
          <w:i/>
          <w:iCs/>
          <w:sz w:val="24"/>
          <w:szCs w:val="24"/>
          <w:lang w:eastAsia="el-GR" w:bidi="el-GR"/>
        </w:rPr>
        <w:t>,</w:t>
      </w:r>
      <w:r w:rsidR="00A22E8D" w:rsidRPr="0030302B">
        <w:rPr>
          <w:rFonts w:ascii="Calibri" w:eastAsia="Times New Roman" w:hAnsi="Calibri" w:cs="Calibri"/>
          <w:b/>
          <w:bCs/>
          <w:i/>
          <w:iCs/>
          <w:sz w:val="24"/>
          <w:szCs w:val="24"/>
          <w:lang w:eastAsia="el-GR" w:bidi="el-GR"/>
        </w:rPr>
        <w:t xml:space="preserve">       </w:t>
      </w:r>
      <w:r w:rsidR="00AB3B4C" w:rsidRPr="00AB3B4C">
        <w:rPr>
          <w:rFonts w:ascii="Calibri" w:eastAsia="Times New Roman" w:hAnsi="Calibri" w:cs="Calibri"/>
          <w:b/>
          <w:bCs/>
          <w:i/>
          <w:iCs/>
          <w:sz w:val="24"/>
          <w:szCs w:val="24"/>
          <w:lang w:eastAsia="el-GR" w:bidi="el-GR"/>
        </w:rPr>
        <w:t>νεολιθικός</w:t>
      </w:r>
      <w:r w:rsidR="00A22E8D" w:rsidRPr="0030302B">
        <w:rPr>
          <w:rFonts w:ascii="Calibri" w:eastAsia="Times New Roman" w:hAnsi="Calibri" w:cs="Calibri"/>
          <w:b/>
          <w:bCs/>
          <w:i/>
          <w:iCs/>
          <w:color w:val="000000"/>
          <w:sz w:val="24"/>
          <w:szCs w:val="24"/>
          <w:lang w:eastAsia="el-GR" w:bidi="el-GR"/>
        </w:rPr>
        <w:t>,</w:t>
      </w:r>
      <w:r w:rsidR="00A22E8D" w:rsidRPr="0030302B">
        <w:rPr>
          <w:rFonts w:ascii="Calibri" w:eastAsia="Times New Roman" w:hAnsi="Calibri" w:cs="Calibri"/>
          <w:b/>
          <w:bCs/>
          <w:i/>
          <w:iCs/>
          <w:sz w:val="24"/>
          <w:szCs w:val="24"/>
          <w:lang w:eastAsia="el-GR" w:bidi="el-GR"/>
        </w:rPr>
        <w:t xml:space="preserve">       </w:t>
      </w:r>
      <w:r w:rsidR="004F0D82" w:rsidRPr="004F0D82">
        <w:rPr>
          <w:rFonts w:ascii="Calibri" w:eastAsia="Times New Roman" w:hAnsi="Calibri" w:cs="Calibri"/>
          <w:b/>
          <w:bCs/>
          <w:i/>
          <w:iCs/>
          <w:color w:val="000000"/>
          <w:sz w:val="24"/>
          <w:szCs w:val="24"/>
          <w:lang w:eastAsia="el-GR" w:bidi="el-GR"/>
        </w:rPr>
        <w:t>επίπεδες επιφάνειες</w:t>
      </w:r>
      <w:r w:rsidR="00A22E8D" w:rsidRPr="0030302B">
        <w:rPr>
          <w:rFonts w:ascii="Calibri" w:eastAsia="Times New Roman" w:hAnsi="Calibri" w:cs="Calibri"/>
          <w:b/>
          <w:bCs/>
          <w:i/>
          <w:iCs/>
          <w:sz w:val="24"/>
          <w:szCs w:val="24"/>
          <w:lang w:eastAsia="el-GR" w:bidi="el-GR"/>
        </w:rPr>
        <w:t xml:space="preserve">,       </w:t>
      </w:r>
      <w:r w:rsidR="00A94679" w:rsidRPr="00A94679">
        <w:rPr>
          <w:rFonts w:ascii="Calibri" w:eastAsia="Times New Roman" w:hAnsi="Calibri" w:cs="Calibri"/>
          <w:b/>
          <w:bCs/>
          <w:i/>
          <w:iCs/>
          <w:sz w:val="24"/>
          <w:szCs w:val="24"/>
          <w:lang w:eastAsia="el-GR" w:bidi="el-GR"/>
        </w:rPr>
        <w:t>κερί</w:t>
      </w:r>
      <w:r w:rsidR="00A22E8D" w:rsidRPr="0030302B">
        <w:rPr>
          <w:rFonts w:ascii="Calibri" w:eastAsia="Times New Roman" w:hAnsi="Calibri" w:cs="Calibri"/>
          <w:b/>
          <w:bCs/>
          <w:i/>
          <w:iCs/>
          <w:sz w:val="24"/>
          <w:szCs w:val="24"/>
          <w:lang w:eastAsia="el-GR" w:bidi="el-GR"/>
        </w:rPr>
        <w:t xml:space="preserve">,       </w:t>
      </w:r>
      <w:r w:rsidR="00C568A2" w:rsidRPr="00C568A2">
        <w:rPr>
          <w:rFonts w:ascii="Calibri" w:eastAsia="Times New Roman" w:hAnsi="Calibri" w:cs="Calibri"/>
          <w:b/>
          <w:bCs/>
          <w:i/>
          <w:iCs/>
          <w:color w:val="000000"/>
          <w:sz w:val="24"/>
          <w:szCs w:val="24"/>
          <w:lang w:eastAsia="el-GR" w:bidi="el-GR"/>
        </w:rPr>
        <w:t>μαγδαλήνια</w:t>
      </w:r>
      <w:r w:rsidR="00A22E8D" w:rsidRPr="0030302B">
        <w:rPr>
          <w:rFonts w:ascii="Calibri" w:eastAsia="Times New Roman" w:hAnsi="Calibri" w:cs="Calibri"/>
          <w:b/>
          <w:bCs/>
          <w:i/>
          <w:iCs/>
          <w:color w:val="000000"/>
          <w:sz w:val="24"/>
          <w:szCs w:val="24"/>
          <w:lang w:eastAsia="el-GR" w:bidi="el-GR"/>
        </w:rPr>
        <w:t>,</w:t>
      </w:r>
      <w:r w:rsidR="00A22E8D" w:rsidRPr="0030302B">
        <w:rPr>
          <w:rFonts w:ascii="Calibri" w:eastAsia="Times New Roman" w:hAnsi="Calibri" w:cs="Calibri"/>
          <w:b/>
          <w:bCs/>
          <w:i/>
          <w:iCs/>
          <w:sz w:val="24"/>
          <w:szCs w:val="24"/>
          <w:lang w:eastAsia="el-GR" w:bidi="el-GR"/>
        </w:rPr>
        <w:t xml:space="preserve">       </w:t>
      </w:r>
      <w:r w:rsidR="00AB3B4C">
        <w:rPr>
          <w:rFonts w:ascii="Calibri" w:eastAsia="Times New Roman" w:hAnsi="Calibri" w:cs="Calibri"/>
          <w:b/>
          <w:bCs/>
          <w:i/>
          <w:iCs/>
          <w:sz w:val="24"/>
          <w:szCs w:val="24"/>
          <w:lang w:eastAsia="el-GR" w:bidi="el-GR"/>
        </w:rPr>
        <w:t>παλαιολιθικός</w:t>
      </w:r>
      <w:r w:rsidR="00A94679">
        <w:rPr>
          <w:rFonts w:ascii="Calibri" w:eastAsia="Times New Roman" w:hAnsi="Calibri" w:cs="Calibri"/>
          <w:b/>
          <w:bCs/>
          <w:i/>
          <w:iCs/>
          <w:color w:val="000000"/>
          <w:sz w:val="24"/>
          <w:szCs w:val="24"/>
          <w:lang w:eastAsia="el-GR" w:bidi="el-GR"/>
        </w:rPr>
        <w:t xml:space="preserve">,        πέτρα,         </w:t>
      </w:r>
      <w:proofErr w:type="spellStart"/>
      <w:r w:rsidRPr="005607E2">
        <w:rPr>
          <w:rFonts w:ascii="Calibri" w:eastAsia="Times New Roman" w:hAnsi="Calibri" w:cs="Calibri"/>
          <w:b/>
          <w:bCs/>
          <w:i/>
          <w:iCs/>
          <w:color w:val="000000"/>
          <w:sz w:val="24"/>
          <w:szCs w:val="24"/>
          <w:lang w:eastAsia="el-GR" w:bidi="el-GR"/>
        </w:rPr>
        <w:t>Χοιροκοιτία</w:t>
      </w:r>
      <w:proofErr w:type="spellEnd"/>
    </w:p>
    <w:p w14:paraId="7F8DB7F9" w14:textId="564A7D4D" w:rsidR="00AB3B4C" w:rsidRDefault="00A22E8D" w:rsidP="00A22E8D">
      <w:pPr>
        <w:widowControl w:val="0"/>
        <w:shd w:val="clear" w:color="auto" w:fill="FFFFFF"/>
        <w:spacing w:after="0" w:line="360" w:lineRule="auto"/>
        <w:jc w:val="both"/>
        <w:rPr>
          <w:rFonts w:ascii="Calibri" w:eastAsia="Times New Roman" w:hAnsi="Calibri" w:cs="Calibri"/>
          <w:sz w:val="24"/>
          <w:szCs w:val="24"/>
          <w:lang w:eastAsia="el-GR" w:bidi="el-GR"/>
        </w:rPr>
      </w:pPr>
      <w:r w:rsidRPr="0030302B">
        <w:rPr>
          <w:rFonts w:ascii="Calibri" w:eastAsia="Times New Roman" w:hAnsi="Calibri" w:cs="Calibri"/>
          <w:b/>
          <w:bCs/>
          <w:sz w:val="24"/>
          <w:szCs w:val="24"/>
          <w:lang w:eastAsia="el-GR" w:bidi="el-GR"/>
        </w:rPr>
        <w:t>α.</w:t>
      </w:r>
      <w:r w:rsidRPr="0030302B">
        <w:rPr>
          <w:rFonts w:ascii="Calibri" w:eastAsia="Times New Roman" w:hAnsi="Calibri" w:cs="Calibri"/>
          <w:sz w:val="24"/>
          <w:szCs w:val="24"/>
          <w:lang w:eastAsia="el-GR" w:bidi="el-GR"/>
        </w:rPr>
        <w:t xml:space="preserve"> </w:t>
      </w:r>
      <w:r w:rsidR="00AB3B4C">
        <w:rPr>
          <w:rFonts w:ascii="Calibri" w:eastAsia="Times New Roman" w:hAnsi="Calibri" w:cs="Calibri"/>
          <w:sz w:val="24"/>
          <w:szCs w:val="24"/>
          <w:lang w:eastAsia="el-GR" w:bidi="el-GR"/>
        </w:rPr>
        <w:t>Κ</w:t>
      </w:r>
      <w:r w:rsidR="00AB3B4C" w:rsidRPr="00AB3B4C">
        <w:rPr>
          <w:rFonts w:ascii="Calibri" w:eastAsia="Times New Roman" w:hAnsi="Calibri" w:cs="Calibri"/>
          <w:sz w:val="24"/>
          <w:szCs w:val="24"/>
          <w:lang w:eastAsia="el-GR" w:bidi="el-GR"/>
        </w:rPr>
        <w:t xml:space="preserve">οντά στο Βόλο, στην περιοχή που σήμερα λέγεται Καστράκι, ανακαλύφθηκε ο </w:t>
      </w:r>
      <w:r w:rsidR="00AB3B4C">
        <w:rPr>
          <w:rFonts w:ascii="Calibri" w:eastAsia="Times New Roman" w:hAnsi="Calibri" w:cs="Calibri"/>
          <w:sz w:val="24"/>
          <w:szCs w:val="24"/>
          <w:lang w:eastAsia="el-GR" w:bidi="el-GR"/>
        </w:rPr>
        <w:t xml:space="preserve">…………... </w:t>
      </w:r>
      <w:r w:rsidR="00AB3B4C" w:rsidRPr="00AB3B4C">
        <w:rPr>
          <w:rFonts w:ascii="Calibri" w:eastAsia="Times New Roman" w:hAnsi="Calibri" w:cs="Calibri"/>
          <w:sz w:val="24"/>
          <w:szCs w:val="24"/>
          <w:lang w:eastAsia="el-GR" w:bidi="el-GR"/>
        </w:rPr>
        <w:t>οικισμός του</w:t>
      </w:r>
      <w:r w:rsidR="00BC37C2" w:rsidRPr="00BC37C2">
        <w:rPr>
          <w:rFonts w:ascii="Calibri" w:eastAsia="Times New Roman" w:hAnsi="Calibri" w:cs="Calibri"/>
          <w:b/>
          <w:bCs/>
          <w:i/>
          <w:iCs/>
          <w:sz w:val="24"/>
          <w:szCs w:val="24"/>
          <w:lang w:eastAsia="el-GR" w:bidi="el-GR"/>
        </w:rPr>
        <w:t xml:space="preserve"> </w:t>
      </w:r>
      <w:r w:rsidR="00BC37C2" w:rsidRPr="00BC37C2">
        <w:rPr>
          <w:rFonts w:ascii="Calibri" w:eastAsia="Times New Roman" w:hAnsi="Calibri" w:cs="Calibri"/>
          <w:sz w:val="24"/>
          <w:szCs w:val="24"/>
          <w:lang w:eastAsia="el-GR" w:bidi="el-GR"/>
        </w:rPr>
        <w:t>Σέσκλου</w:t>
      </w:r>
      <w:r w:rsidR="00BC37C2">
        <w:rPr>
          <w:rFonts w:ascii="Calibri" w:eastAsia="Times New Roman" w:hAnsi="Calibri" w:cs="Calibri"/>
          <w:sz w:val="24"/>
          <w:szCs w:val="24"/>
          <w:lang w:eastAsia="el-GR" w:bidi="el-GR"/>
        </w:rPr>
        <w:t>.</w:t>
      </w:r>
    </w:p>
    <w:p w14:paraId="46D5032D" w14:textId="523C0813" w:rsidR="00C568A2" w:rsidRDefault="00A22E8D" w:rsidP="00A22E8D">
      <w:pPr>
        <w:widowControl w:val="0"/>
        <w:shd w:val="clear" w:color="auto" w:fill="FFFFFF"/>
        <w:spacing w:after="0" w:line="36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el-GR" w:bidi="el-GR"/>
        </w:rPr>
      </w:pPr>
      <w:r w:rsidRPr="0030302B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el-GR" w:bidi="el-GR"/>
        </w:rPr>
        <w:t>β.</w:t>
      </w:r>
      <w:r w:rsidRPr="0030302B">
        <w:rPr>
          <w:rFonts w:ascii="Calibri" w:eastAsia="Times New Roman" w:hAnsi="Calibri" w:cs="Calibri"/>
          <w:color w:val="000000"/>
          <w:sz w:val="24"/>
          <w:szCs w:val="24"/>
          <w:lang w:eastAsia="el-GR" w:bidi="el-GR"/>
        </w:rPr>
        <w:t xml:space="preserve"> </w:t>
      </w:r>
      <w:r w:rsidR="00C568A2">
        <w:rPr>
          <w:rFonts w:ascii="Calibri" w:eastAsia="Times New Roman" w:hAnsi="Calibri" w:cs="Calibri"/>
          <w:color w:val="000000"/>
          <w:sz w:val="24"/>
          <w:szCs w:val="24"/>
          <w:lang w:eastAsia="el-GR" w:bidi="el-GR"/>
        </w:rPr>
        <w:t>Στην …………………..</w:t>
      </w:r>
      <w:r w:rsidR="00C568A2" w:rsidRPr="00C568A2">
        <w:rPr>
          <w:rFonts w:ascii="Calibri" w:eastAsia="Times New Roman" w:hAnsi="Calibri" w:cs="Calibri"/>
          <w:color w:val="000000"/>
          <w:sz w:val="24"/>
          <w:szCs w:val="24"/>
          <w:lang w:eastAsia="el-GR" w:bidi="el-GR"/>
        </w:rPr>
        <w:t>περίοδο</w:t>
      </w:r>
      <w:r w:rsidR="005607E2">
        <w:rPr>
          <w:rFonts w:ascii="Calibri" w:eastAsia="Times New Roman" w:hAnsi="Calibri" w:cs="Calibri"/>
          <w:color w:val="000000"/>
          <w:sz w:val="24"/>
          <w:szCs w:val="24"/>
          <w:lang w:eastAsia="el-GR" w:bidi="el-GR"/>
        </w:rPr>
        <w:t>,</w:t>
      </w:r>
      <w:r w:rsidR="00C568A2" w:rsidRPr="00C568A2">
        <w:rPr>
          <w:rFonts w:ascii="Calibri" w:eastAsia="Times New Roman" w:hAnsi="Calibri" w:cs="Calibri"/>
          <w:color w:val="000000"/>
          <w:sz w:val="24"/>
          <w:szCs w:val="24"/>
          <w:lang w:eastAsia="el-GR" w:bidi="el-GR"/>
        </w:rPr>
        <w:t xml:space="preserve"> οι αναπαραστάσεις (συνήθως ζώων) προσεγγίζονται με ένα γραμμικό ρεαλιστικό τρόπο απεικόνισης.</w:t>
      </w:r>
    </w:p>
    <w:p w14:paraId="00F94BB1" w14:textId="47671793" w:rsidR="004F0D82" w:rsidRDefault="00A22E8D" w:rsidP="00A22E8D">
      <w:pPr>
        <w:widowControl w:val="0"/>
        <w:shd w:val="clear" w:color="auto" w:fill="FFFFFF"/>
        <w:spacing w:after="0" w:line="360" w:lineRule="auto"/>
        <w:jc w:val="both"/>
        <w:rPr>
          <w:rFonts w:ascii="Calibri" w:eastAsia="Times New Roman" w:hAnsi="Calibri" w:cs="Calibri"/>
          <w:sz w:val="24"/>
          <w:szCs w:val="24"/>
          <w:lang w:eastAsia="el-GR" w:bidi="el-GR"/>
        </w:rPr>
      </w:pPr>
      <w:r w:rsidRPr="0030302B">
        <w:rPr>
          <w:rFonts w:ascii="Calibri" w:eastAsia="Times New Roman" w:hAnsi="Calibri" w:cs="Calibri"/>
          <w:b/>
          <w:bCs/>
          <w:sz w:val="24"/>
          <w:szCs w:val="24"/>
          <w:lang w:eastAsia="el-GR" w:bidi="el-GR"/>
        </w:rPr>
        <w:t>γ.</w:t>
      </w:r>
      <w:r w:rsidRPr="0030302B">
        <w:rPr>
          <w:rFonts w:ascii="Calibri" w:eastAsia="Times New Roman" w:hAnsi="Calibri" w:cs="Calibri"/>
          <w:sz w:val="24"/>
          <w:szCs w:val="24"/>
          <w:lang w:eastAsia="el-GR" w:bidi="el-GR"/>
        </w:rPr>
        <w:t xml:space="preserve"> </w:t>
      </w:r>
      <w:r w:rsidR="004F0D82" w:rsidRPr="004F0D82">
        <w:rPr>
          <w:rFonts w:ascii="Calibri" w:eastAsia="Times New Roman" w:hAnsi="Calibri" w:cs="Calibri"/>
          <w:sz w:val="24"/>
          <w:szCs w:val="24"/>
          <w:lang w:eastAsia="el-GR" w:bidi="el-GR"/>
        </w:rPr>
        <w:t>Τα μικρά πήλινα ή μαρμάρινα ειδώλια που βρέθηκαν στη Σαρδηνία χαρακτηρίζονται από</w:t>
      </w:r>
      <w:r w:rsidR="004F0D82">
        <w:rPr>
          <w:rFonts w:ascii="Calibri" w:eastAsia="Times New Roman" w:hAnsi="Calibri" w:cs="Calibri"/>
          <w:sz w:val="24"/>
          <w:szCs w:val="24"/>
          <w:lang w:eastAsia="el-GR" w:bidi="el-GR"/>
        </w:rPr>
        <w:t>……………………………………</w:t>
      </w:r>
      <w:r w:rsidR="004F0D82" w:rsidRPr="004F0D82">
        <w:rPr>
          <w:rFonts w:ascii="Calibri" w:eastAsia="Times New Roman" w:hAnsi="Calibri" w:cs="Calibri"/>
          <w:sz w:val="24"/>
          <w:szCs w:val="24"/>
          <w:lang w:eastAsia="el-GR" w:bidi="el-GR"/>
        </w:rPr>
        <w:t xml:space="preserve">, σε αντίθεση με </w:t>
      </w:r>
      <w:r w:rsidR="00EF1E6F">
        <w:rPr>
          <w:rFonts w:ascii="Calibri" w:eastAsia="Times New Roman" w:hAnsi="Calibri" w:cs="Calibri"/>
          <w:sz w:val="24"/>
          <w:szCs w:val="24"/>
          <w:lang w:eastAsia="el-GR" w:bidi="el-GR"/>
        </w:rPr>
        <w:t xml:space="preserve">τις </w:t>
      </w:r>
      <w:proofErr w:type="spellStart"/>
      <w:r w:rsidR="00EF1E6F">
        <w:rPr>
          <w:rFonts w:ascii="Calibri" w:eastAsia="Times New Roman" w:hAnsi="Calibri" w:cs="Calibri"/>
          <w:sz w:val="24"/>
          <w:szCs w:val="24"/>
          <w:lang w:eastAsia="el-GR" w:bidi="el-GR"/>
        </w:rPr>
        <w:t>Αφροδίτες</w:t>
      </w:r>
      <w:proofErr w:type="spellEnd"/>
      <w:r w:rsidR="004F0D82" w:rsidRPr="004F0D82">
        <w:rPr>
          <w:rFonts w:ascii="Calibri" w:eastAsia="Times New Roman" w:hAnsi="Calibri" w:cs="Calibri"/>
          <w:sz w:val="24"/>
          <w:szCs w:val="24"/>
          <w:lang w:eastAsia="el-GR" w:bidi="el-GR"/>
        </w:rPr>
        <w:t xml:space="preserve"> της παλαιολιθικής περιόδου.</w:t>
      </w:r>
    </w:p>
    <w:p w14:paraId="66A23F7F" w14:textId="640EA741" w:rsidR="00A22E8D" w:rsidRPr="0030302B" w:rsidRDefault="004F0D82" w:rsidP="00A22E8D">
      <w:pPr>
        <w:widowControl w:val="0"/>
        <w:shd w:val="clear" w:color="auto" w:fill="FFFFFF"/>
        <w:spacing w:after="0" w:line="360" w:lineRule="auto"/>
        <w:jc w:val="both"/>
        <w:rPr>
          <w:rFonts w:ascii="Calibri" w:eastAsia="Times New Roman" w:hAnsi="Calibri" w:cs="Calibri"/>
          <w:sz w:val="24"/>
          <w:szCs w:val="24"/>
          <w:lang w:eastAsia="el-GR" w:bidi="el-GR"/>
        </w:rPr>
      </w:pPr>
      <w:r w:rsidRPr="004F0D82">
        <w:rPr>
          <w:rFonts w:ascii="Calibri" w:eastAsia="Times New Roman" w:hAnsi="Calibri" w:cs="Calibri"/>
          <w:b/>
          <w:bCs/>
          <w:sz w:val="24"/>
          <w:szCs w:val="24"/>
          <w:lang w:eastAsia="el-GR" w:bidi="el-GR"/>
        </w:rPr>
        <w:t xml:space="preserve"> </w:t>
      </w:r>
      <w:r w:rsidR="00A22E8D" w:rsidRPr="0030302B">
        <w:rPr>
          <w:rFonts w:ascii="Calibri" w:eastAsia="Times New Roman" w:hAnsi="Calibri" w:cs="Calibri"/>
          <w:b/>
          <w:bCs/>
          <w:sz w:val="24"/>
          <w:szCs w:val="24"/>
          <w:lang w:eastAsia="el-GR" w:bidi="el-GR"/>
        </w:rPr>
        <w:t>δ.</w:t>
      </w:r>
      <w:r w:rsidR="00A22E8D" w:rsidRPr="0030302B">
        <w:rPr>
          <w:rFonts w:ascii="Calibri" w:eastAsia="Times New Roman" w:hAnsi="Calibri" w:cs="Calibri"/>
          <w:sz w:val="24"/>
          <w:szCs w:val="24"/>
          <w:lang w:eastAsia="el-GR" w:bidi="el-GR"/>
        </w:rPr>
        <w:t xml:space="preserve"> </w:t>
      </w:r>
      <w:r w:rsidR="00A94679" w:rsidRPr="00A94679">
        <w:rPr>
          <w:rFonts w:ascii="Calibri" w:eastAsia="Times New Roman" w:hAnsi="Calibri" w:cs="Calibri"/>
          <w:sz w:val="24"/>
          <w:szCs w:val="24"/>
          <w:lang w:eastAsia="el-GR" w:bidi="el-GR"/>
        </w:rPr>
        <w:t>Η ανάγκη κατασκευής ανθεκτικότερων εργαλείων</w:t>
      </w:r>
      <w:r w:rsidR="005607E2">
        <w:rPr>
          <w:rFonts w:ascii="Calibri" w:eastAsia="Times New Roman" w:hAnsi="Calibri" w:cs="Calibri"/>
          <w:sz w:val="24"/>
          <w:szCs w:val="24"/>
          <w:lang w:eastAsia="el-GR" w:bidi="el-GR"/>
        </w:rPr>
        <w:t>,</w:t>
      </w:r>
      <w:r w:rsidR="00A94679" w:rsidRPr="00A94679">
        <w:rPr>
          <w:rFonts w:ascii="Calibri" w:eastAsia="Times New Roman" w:hAnsi="Calibri" w:cs="Calibri"/>
          <w:sz w:val="24"/>
          <w:szCs w:val="24"/>
          <w:lang w:eastAsia="el-GR" w:bidi="el-GR"/>
        </w:rPr>
        <w:t xml:space="preserve"> οδήγησε στην αναζήτηση μεθόδων για τη χύτευση σύνθετων μετάλλων</w:t>
      </w:r>
      <w:r w:rsidR="00A94679">
        <w:rPr>
          <w:rFonts w:ascii="Calibri" w:eastAsia="Times New Roman" w:hAnsi="Calibri" w:cs="Calibri"/>
          <w:sz w:val="24"/>
          <w:szCs w:val="24"/>
          <w:lang w:eastAsia="el-GR" w:bidi="el-GR"/>
        </w:rPr>
        <w:t xml:space="preserve">, </w:t>
      </w:r>
      <w:r w:rsidR="00A94679" w:rsidRPr="00A94679">
        <w:rPr>
          <w:rFonts w:ascii="Calibri" w:eastAsia="Times New Roman" w:hAnsi="Calibri" w:cs="Calibri"/>
          <w:sz w:val="24"/>
          <w:szCs w:val="24"/>
          <w:lang w:eastAsia="el-GR" w:bidi="el-GR"/>
        </w:rPr>
        <w:t xml:space="preserve">με καλούπια από </w:t>
      </w:r>
      <w:r w:rsidR="00A94679">
        <w:rPr>
          <w:rFonts w:ascii="Calibri" w:eastAsia="Times New Roman" w:hAnsi="Calibri" w:cs="Calibri"/>
          <w:sz w:val="24"/>
          <w:szCs w:val="24"/>
          <w:lang w:eastAsia="el-GR" w:bidi="el-GR"/>
        </w:rPr>
        <w:t>………………… .</w:t>
      </w:r>
    </w:p>
    <w:p w14:paraId="22D75072" w14:textId="365DA28F" w:rsidR="00942234" w:rsidRDefault="00A22E8D" w:rsidP="005607E2">
      <w:pPr>
        <w:widowControl w:val="0"/>
        <w:shd w:val="clear" w:color="auto" w:fill="FFFFFF"/>
        <w:spacing w:after="0" w:line="360" w:lineRule="auto"/>
        <w:jc w:val="both"/>
        <w:rPr>
          <w:rFonts w:ascii="Calibri" w:eastAsia="Times New Roman" w:hAnsi="Calibri" w:cs="Calibri"/>
          <w:sz w:val="24"/>
          <w:szCs w:val="24"/>
          <w:lang w:eastAsia="el-GR" w:bidi="el-GR"/>
        </w:rPr>
      </w:pPr>
      <w:r w:rsidRPr="0030302B">
        <w:rPr>
          <w:rFonts w:ascii="Calibri" w:eastAsia="Times New Roman" w:hAnsi="Calibri" w:cs="Calibri"/>
          <w:b/>
          <w:bCs/>
          <w:sz w:val="24"/>
          <w:szCs w:val="24"/>
          <w:lang w:eastAsia="el-GR" w:bidi="el-GR"/>
        </w:rPr>
        <w:t xml:space="preserve">ε. </w:t>
      </w:r>
      <w:r w:rsidR="005607E2" w:rsidRPr="005607E2">
        <w:rPr>
          <w:rFonts w:ascii="Calibri" w:eastAsia="Times New Roman" w:hAnsi="Calibri" w:cs="Calibri"/>
          <w:sz w:val="24"/>
          <w:szCs w:val="24"/>
          <w:lang w:eastAsia="el-GR" w:bidi="el-GR"/>
        </w:rPr>
        <w:t>Μεγάλος νεολιθικός οικισμός βρέθηκε και στην Κύπρο, επάνω σε έναν κωνικό λόφο κοντά στο χωριό</w:t>
      </w:r>
      <w:r w:rsidR="00942234">
        <w:rPr>
          <w:rFonts w:ascii="Calibri" w:eastAsia="Times New Roman" w:hAnsi="Calibri" w:cs="Calibri"/>
          <w:sz w:val="24"/>
          <w:szCs w:val="24"/>
          <w:lang w:eastAsia="el-GR" w:bidi="el-GR"/>
        </w:rPr>
        <w:t xml:space="preserve"> …………………………….,</w:t>
      </w:r>
      <w:r w:rsidR="005607E2" w:rsidRPr="005607E2">
        <w:rPr>
          <w:rFonts w:ascii="Calibri" w:eastAsia="Times New Roman" w:hAnsi="Calibri" w:cs="Calibri"/>
          <w:sz w:val="24"/>
          <w:szCs w:val="24"/>
          <w:lang w:eastAsia="el-GR" w:bidi="el-GR"/>
        </w:rPr>
        <w:t xml:space="preserve"> από όπου πήρε και το όνομά του ο οικισμός.</w:t>
      </w:r>
    </w:p>
    <w:p w14:paraId="11FF0661" w14:textId="4D61250D" w:rsidR="00A22E8D" w:rsidRPr="0030302B" w:rsidRDefault="005607E2" w:rsidP="00942234">
      <w:pPr>
        <w:widowControl w:val="0"/>
        <w:shd w:val="clear" w:color="auto" w:fill="FFFFFF"/>
        <w:spacing w:after="0" w:line="360" w:lineRule="auto"/>
        <w:jc w:val="right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el-GR" w:bidi="el-GR"/>
        </w:rPr>
      </w:pPr>
      <w:r w:rsidRPr="005607E2">
        <w:rPr>
          <w:rFonts w:ascii="Calibri" w:eastAsia="Times New Roman" w:hAnsi="Calibri" w:cs="Calibri"/>
          <w:b/>
          <w:bCs/>
          <w:sz w:val="24"/>
          <w:szCs w:val="24"/>
          <w:lang w:eastAsia="el-GR" w:bidi="el-GR"/>
        </w:rPr>
        <w:t xml:space="preserve"> </w:t>
      </w:r>
      <w:r w:rsidR="00A22E8D" w:rsidRPr="0030302B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el-GR" w:bidi="el-GR"/>
        </w:rPr>
        <w:t>Μονάδες 15</w:t>
      </w:r>
    </w:p>
    <w:p w14:paraId="39A366F0" w14:textId="77777777" w:rsidR="00942234" w:rsidRDefault="00942234" w:rsidP="00A22E8D">
      <w:pPr>
        <w:widowControl w:val="0"/>
        <w:spacing w:after="0" w:line="360" w:lineRule="auto"/>
        <w:jc w:val="both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el-GR" w:bidi="el-GR"/>
        </w:rPr>
      </w:pPr>
    </w:p>
    <w:p w14:paraId="6530D706" w14:textId="4C5F56BD" w:rsidR="00A22E8D" w:rsidRDefault="00A22E8D" w:rsidP="00A22E8D">
      <w:pPr>
        <w:widowControl w:val="0"/>
        <w:spacing w:after="0" w:line="36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el-GR" w:bidi="el-GR"/>
        </w:rPr>
      </w:pPr>
      <w:r w:rsidRPr="0030302B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el-GR" w:bidi="el-GR"/>
        </w:rPr>
        <w:t>2.2</w:t>
      </w:r>
      <w:r w:rsidR="00942234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el-GR" w:bidi="el-GR"/>
        </w:rPr>
        <w:t>.</w:t>
      </w:r>
      <w:r w:rsidRPr="0030302B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el-GR" w:bidi="el-GR"/>
        </w:rPr>
        <w:t xml:space="preserve"> </w:t>
      </w:r>
      <w:r w:rsidRPr="0030302B">
        <w:rPr>
          <w:rFonts w:ascii="Calibri" w:eastAsia="Times New Roman" w:hAnsi="Calibri" w:cs="Calibri"/>
          <w:color w:val="000000"/>
          <w:sz w:val="24"/>
          <w:szCs w:val="24"/>
          <w:lang w:eastAsia="el-GR" w:bidi="el-GR"/>
        </w:rPr>
        <w:t>Να γράψετε τον αριθμό καθεμίας από τις παρακάτω προτάσεις και, δίπλα στον αριθμό, το γράμμα που αντιστοιχεί στη σωστή απάντηση.</w:t>
      </w:r>
    </w:p>
    <w:p w14:paraId="008F6CAD" w14:textId="77777777" w:rsidR="00942234" w:rsidRPr="0030302B" w:rsidRDefault="00942234" w:rsidP="00A22E8D">
      <w:pPr>
        <w:widowControl w:val="0"/>
        <w:spacing w:after="0" w:line="36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el-GR" w:bidi="el-GR"/>
        </w:rPr>
      </w:pPr>
    </w:p>
    <w:p w14:paraId="1DB5FACA" w14:textId="0AB1294F" w:rsidR="00A22E8D" w:rsidRPr="0030302B" w:rsidRDefault="005677F8" w:rsidP="00A22E8D">
      <w:pPr>
        <w:widowControl w:val="0"/>
        <w:numPr>
          <w:ilvl w:val="0"/>
          <w:numId w:val="1"/>
        </w:numPr>
        <w:spacing w:after="0" w:line="360" w:lineRule="auto"/>
        <w:ind w:left="714" w:hanging="357"/>
        <w:jc w:val="both"/>
        <w:rPr>
          <w:rFonts w:ascii="Calibri" w:eastAsia="Times New Roman" w:hAnsi="Calibri" w:cs="Calibri"/>
          <w:color w:val="000000"/>
          <w:sz w:val="24"/>
          <w:szCs w:val="24"/>
          <w:lang w:eastAsia="el-GR" w:bidi="el-GR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el-GR" w:bidi="el-GR"/>
        </w:rPr>
        <w:t xml:space="preserve">Το ειδώλιο από στεατίτη σε </w:t>
      </w:r>
      <w:r w:rsidRPr="005677F8">
        <w:rPr>
          <w:rFonts w:ascii="Calibri" w:eastAsia="Times New Roman" w:hAnsi="Calibri" w:cs="Calibri"/>
          <w:color w:val="000000"/>
          <w:sz w:val="24"/>
          <w:szCs w:val="24"/>
          <w:lang w:eastAsia="el-GR" w:bidi="el-GR"/>
        </w:rPr>
        <w:t>σχήμα ενός σχεδόν ισοσκελούς σταυρού</w:t>
      </w:r>
      <w:r>
        <w:rPr>
          <w:rFonts w:ascii="Calibri" w:eastAsia="Times New Roman" w:hAnsi="Calibri" w:cs="Calibri"/>
          <w:color w:val="000000"/>
          <w:sz w:val="24"/>
          <w:szCs w:val="24"/>
          <w:lang w:eastAsia="el-GR" w:bidi="el-GR"/>
        </w:rPr>
        <w:t>,</w:t>
      </w:r>
      <w:r w:rsidRPr="005677F8">
        <w:rPr>
          <w:rFonts w:ascii="Calibri" w:eastAsia="Times New Roman" w:hAnsi="Calibri" w:cs="Calibri"/>
          <w:color w:val="000000"/>
          <w:sz w:val="24"/>
          <w:szCs w:val="24"/>
          <w:lang w:eastAsia="el-GR" w:bidi="el-GR"/>
        </w:rPr>
        <w:t xml:space="preserve"> </w:t>
      </w:r>
      <w:r>
        <w:rPr>
          <w:rFonts w:ascii="Calibri" w:eastAsia="Times New Roman" w:hAnsi="Calibri" w:cs="Calibri"/>
          <w:color w:val="000000"/>
          <w:sz w:val="24"/>
          <w:szCs w:val="24"/>
          <w:lang w:eastAsia="el-GR" w:bidi="el-GR"/>
        </w:rPr>
        <w:t>τ</w:t>
      </w:r>
      <w:r w:rsidRPr="005677F8">
        <w:rPr>
          <w:rFonts w:ascii="Calibri" w:eastAsia="Times New Roman" w:hAnsi="Calibri" w:cs="Calibri"/>
          <w:color w:val="000000"/>
          <w:sz w:val="24"/>
          <w:szCs w:val="24"/>
          <w:lang w:eastAsia="el-GR" w:bidi="el-GR"/>
        </w:rPr>
        <w:t xml:space="preserve">ο κεφάλι, σφαιρικό και ανυψωμένο, με διακριτικά χαρακτηριστικά, </w:t>
      </w:r>
      <w:r>
        <w:rPr>
          <w:rFonts w:ascii="Calibri" w:eastAsia="Times New Roman" w:hAnsi="Calibri" w:cs="Calibri"/>
          <w:color w:val="000000"/>
          <w:sz w:val="24"/>
          <w:szCs w:val="24"/>
          <w:lang w:eastAsia="el-GR" w:bidi="el-GR"/>
        </w:rPr>
        <w:t xml:space="preserve">το οποίο </w:t>
      </w:r>
      <w:r w:rsidRPr="005677F8">
        <w:rPr>
          <w:rFonts w:ascii="Calibri" w:eastAsia="Times New Roman" w:hAnsi="Calibri" w:cs="Calibri"/>
          <w:color w:val="000000"/>
          <w:sz w:val="24"/>
          <w:szCs w:val="24"/>
          <w:lang w:eastAsia="el-GR" w:bidi="el-GR"/>
        </w:rPr>
        <w:t>στηρίζεται σ</w:t>
      </w:r>
      <w:r w:rsidR="00696E01">
        <w:rPr>
          <w:rFonts w:ascii="Calibri" w:eastAsia="Times New Roman" w:hAnsi="Calibri" w:cs="Calibri"/>
          <w:color w:val="000000"/>
          <w:sz w:val="24"/>
          <w:szCs w:val="24"/>
          <w:lang w:eastAsia="el-GR" w:bidi="el-GR"/>
        </w:rPr>
        <w:t>ε</w:t>
      </w:r>
      <w:r w:rsidRPr="005677F8">
        <w:rPr>
          <w:rFonts w:ascii="Calibri" w:eastAsia="Times New Roman" w:hAnsi="Calibri" w:cs="Calibri"/>
          <w:color w:val="000000"/>
          <w:sz w:val="24"/>
          <w:szCs w:val="24"/>
          <w:lang w:eastAsia="el-GR" w:bidi="el-GR"/>
        </w:rPr>
        <w:t xml:space="preserve"> μακρύ κυλινδρικό λαιμό</w:t>
      </w:r>
      <w:r w:rsidR="00696E01">
        <w:rPr>
          <w:rFonts w:ascii="Calibri" w:eastAsia="Times New Roman" w:hAnsi="Calibri" w:cs="Calibri"/>
          <w:color w:val="000000"/>
          <w:sz w:val="24"/>
          <w:szCs w:val="24"/>
          <w:lang w:eastAsia="el-GR" w:bidi="el-GR"/>
        </w:rPr>
        <w:t>, βρέθηκε</w:t>
      </w:r>
      <w:r w:rsidR="00A22E8D" w:rsidRPr="0030302B">
        <w:rPr>
          <w:rFonts w:ascii="Calibri" w:eastAsia="Times New Roman" w:hAnsi="Calibri" w:cs="Calibri"/>
          <w:color w:val="000000"/>
          <w:sz w:val="24"/>
          <w:szCs w:val="24"/>
          <w:lang w:eastAsia="el-GR" w:bidi="el-GR"/>
        </w:rPr>
        <w:t>:</w:t>
      </w:r>
    </w:p>
    <w:p w14:paraId="6962E9A7" w14:textId="35DA72FA" w:rsidR="00A22E8D" w:rsidRPr="0030302B" w:rsidRDefault="00A22E8D" w:rsidP="00A22E8D">
      <w:pPr>
        <w:widowControl w:val="0"/>
        <w:spacing w:after="0" w:line="360" w:lineRule="auto"/>
        <w:ind w:left="714"/>
        <w:rPr>
          <w:rFonts w:ascii="Calibri" w:eastAsia="Times New Roman" w:hAnsi="Calibri" w:cs="Calibri"/>
          <w:color w:val="000000"/>
          <w:sz w:val="24"/>
          <w:szCs w:val="24"/>
          <w:lang w:eastAsia="el-GR" w:bidi="el-GR"/>
        </w:rPr>
      </w:pPr>
      <w:r w:rsidRPr="0030302B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el-GR" w:bidi="el-GR"/>
        </w:rPr>
        <w:t xml:space="preserve">α. </w:t>
      </w:r>
      <w:r w:rsidR="005677F8">
        <w:rPr>
          <w:rFonts w:ascii="Calibri" w:eastAsia="Times New Roman" w:hAnsi="Calibri" w:cs="Calibri"/>
          <w:bCs/>
          <w:color w:val="000000"/>
          <w:sz w:val="24"/>
          <w:szCs w:val="24"/>
          <w:lang w:eastAsia="el-GR" w:bidi="el-GR"/>
        </w:rPr>
        <w:t>στην Πάφο</w:t>
      </w:r>
    </w:p>
    <w:p w14:paraId="12AA9672" w14:textId="3ED066C2" w:rsidR="00A22E8D" w:rsidRPr="0030302B" w:rsidRDefault="00A22E8D" w:rsidP="00A22E8D">
      <w:pPr>
        <w:widowControl w:val="0"/>
        <w:spacing w:after="0" w:line="360" w:lineRule="auto"/>
        <w:ind w:left="714"/>
        <w:rPr>
          <w:rFonts w:ascii="Calibri" w:eastAsia="Times New Roman" w:hAnsi="Calibri" w:cs="Calibri"/>
          <w:color w:val="000000"/>
          <w:sz w:val="24"/>
          <w:szCs w:val="24"/>
          <w:lang w:eastAsia="el-GR" w:bidi="el-GR"/>
        </w:rPr>
      </w:pPr>
      <w:r w:rsidRPr="0030302B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el-GR" w:bidi="el-GR"/>
        </w:rPr>
        <w:t xml:space="preserve">β. </w:t>
      </w:r>
      <w:r w:rsidR="005677F8">
        <w:rPr>
          <w:rFonts w:ascii="Calibri" w:eastAsia="Times New Roman" w:hAnsi="Calibri" w:cs="Calibri"/>
          <w:bCs/>
          <w:color w:val="000000"/>
          <w:sz w:val="24"/>
          <w:szCs w:val="24"/>
          <w:lang w:eastAsia="el-GR" w:bidi="el-GR"/>
        </w:rPr>
        <w:t>στο Σέσκλο</w:t>
      </w:r>
    </w:p>
    <w:p w14:paraId="626FD53B" w14:textId="5E9E68E5" w:rsidR="00A22E8D" w:rsidRPr="0030302B" w:rsidRDefault="00A22E8D" w:rsidP="005677F8">
      <w:pPr>
        <w:widowControl w:val="0"/>
        <w:spacing w:after="0" w:line="360" w:lineRule="auto"/>
        <w:ind w:left="714"/>
        <w:rPr>
          <w:rFonts w:ascii="Calibri" w:eastAsia="Times New Roman" w:hAnsi="Calibri" w:cs="Calibri"/>
          <w:color w:val="000000"/>
          <w:sz w:val="24"/>
          <w:szCs w:val="24"/>
          <w:lang w:eastAsia="el-GR" w:bidi="el-GR"/>
        </w:rPr>
      </w:pPr>
      <w:r w:rsidRPr="0030302B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el-GR" w:bidi="el-GR"/>
        </w:rPr>
        <w:t xml:space="preserve">γ. </w:t>
      </w:r>
      <w:r w:rsidR="005677F8">
        <w:rPr>
          <w:rFonts w:ascii="Calibri" w:eastAsia="Times New Roman" w:hAnsi="Calibri" w:cs="Calibri"/>
          <w:bCs/>
          <w:color w:val="000000"/>
          <w:sz w:val="24"/>
          <w:szCs w:val="24"/>
          <w:lang w:eastAsia="el-GR" w:bidi="el-GR"/>
        </w:rPr>
        <w:t>στη Σαρδηνία</w:t>
      </w:r>
    </w:p>
    <w:p w14:paraId="775434F6" w14:textId="064E7F70" w:rsidR="00A22E8D" w:rsidRPr="0030302B" w:rsidRDefault="00696E01" w:rsidP="00A22E8D">
      <w:pPr>
        <w:widowControl w:val="0"/>
        <w:numPr>
          <w:ilvl w:val="0"/>
          <w:numId w:val="1"/>
        </w:numPr>
        <w:tabs>
          <w:tab w:val="left" w:pos="1218"/>
        </w:tabs>
        <w:spacing w:after="0" w:line="360" w:lineRule="auto"/>
        <w:ind w:left="714" w:hanging="357"/>
        <w:jc w:val="both"/>
        <w:rPr>
          <w:rFonts w:ascii="Calibri" w:eastAsia="Times New Roman" w:hAnsi="Calibri" w:cs="Calibri"/>
          <w:sz w:val="24"/>
          <w:szCs w:val="24"/>
          <w:lang w:eastAsia="el-GR" w:bidi="el-GR"/>
        </w:rPr>
      </w:pPr>
      <w:r w:rsidRPr="00696E01">
        <w:rPr>
          <w:rFonts w:ascii="Calibri" w:eastAsia="Times New Roman" w:hAnsi="Calibri" w:cs="Calibri"/>
          <w:sz w:val="24"/>
          <w:szCs w:val="24"/>
          <w:lang w:eastAsia="el-GR" w:bidi="el-GR"/>
        </w:rPr>
        <w:t>Από τα σημαντικότερα δημιουργήματα ανάμεσα στο 20.000 και 10.000 π.χ. είναι</w:t>
      </w:r>
      <w:r w:rsidR="00A22E8D" w:rsidRPr="0030302B">
        <w:rPr>
          <w:rFonts w:ascii="Calibri" w:eastAsia="Times New Roman" w:hAnsi="Calibri" w:cs="Calibri"/>
          <w:sz w:val="24"/>
          <w:szCs w:val="24"/>
          <w:lang w:eastAsia="el-GR" w:bidi="el-GR"/>
        </w:rPr>
        <w:t>:</w:t>
      </w:r>
    </w:p>
    <w:p w14:paraId="7480BD39" w14:textId="0B53717C" w:rsidR="00A22E8D" w:rsidRPr="0030302B" w:rsidRDefault="00A22E8D" w:rsidP="00A22E8D">
      <w:pPr>
        <w:widowControl w:val="0"/>
        <w:spacing w:after="0" w:line="360" w:lineRule="auto"/>
        <w:ind w:left="714"/>
        <w:rPr>
          <w:rFonts w:ascii="Calibri" w:eastAsia="Times New Roman" w:hAnsi="Calibri" w:cs="Calibri"/>
          <w:sz w:val="24"/>
          <w:szCs w:val="24"/>
          <w:lang w:eastAsia="el-GR" w:bidi="el-GR"/>
        </w:rPr>
      </w:pPr>
      <w:r w:rsidRPr="0030302B">
        <w:rPr>
          <w:rFonts w:ascii="Calibri" w:eastAsia="Times New Roman" w:hAnsi="Calibri" w:cs="Calibri"/>
          <w:b/>
          <w:bCs/>
          <w:sz w:val="24"/>
          <w:szCs w:val="24"/>
          <w:lang w:eastAsia="el-GR" w:bidi="el-GR"/>
        </w:rPr>
        <w:t xml:space="preserve">α. </w:t>
      </w:r>
      <w:r w:rsidR="00942234" w:rsidRPr="00942234">
        <w:rPr>
          <w:rFonts w:ascii="Calibri" w:eastAsia="Times New Roman" w:hAnsi="Calibri" w:cs="Calibri"/>
          <w:sz w:val="24"/>
          <w:szCs w:val="24"/>
          <w:lang w:eastAsia="el-GR" w:bidi="el-GR"/>
        </w:rPr>
        <w:t>οι</w:t>
      </w:r>
      <w:r w:rsidR="00942234">
        <w:rPr>
          <w:rFonts w:ascii="Calibri" w:eastAsia="Times New Roman" w:hAnsi="Calibri" w:cs="Calibri"/>
          <w:b/>
          <w:bCs/>
          <w:sz w:val="24"/>
          <w:szCs w:val="24"/>
          <w:lang w:eastAsia="el-GR" w:bidi="el-GR"/>
        </w:rPr>
        <w:t xml:space="preserve"> </w:t>
      </w:r>
      <w:r w:rsidR="00696E01" w:rsidRPr="00696E01">
        <w:rPr>
          <w:rFonts w:ascii="Calibri" w:eastAsia="Times New Roman" w:hAnsi="Calibri" w:cs="Calibri"/>
          <w:sz w:val="24"/>
          <w:szCs w:val="24"/>
          <w:lang w:eastAsia="el-GR" w:bidi="el-GR"/>
        </w:rPr>
        <w:t>οργανωμένο</w:t>
      </w:r>
      <w:r w:rsidR="00696E01">
        <w:rPr>
          <w:rFonts w:ascii="Calibri" w:eastAsia="Times New Roman" w:hAnsi="Calibri" w:cs="Calibri"/>
          <w:sz w:val="24"/>
          <w:szCs w:val="24"/>
          <w:lang w:eastAsia="el-GR" w:bidi="el-GR"/>
        </w:rPr>
        <w:t>ι</w:t>
      </w:r>
      <w:r w:rsidR="00696E01" w:rsidRPr="00696E01">
        <w:rPr>
          <w:rFonts w:ascii="Calibri" w:eastAsia="Times New Roman" w:hAnsi="Calibri" w:cs="Calibri"/>
          <w:sz w:val="24"/>
          <w:szCs w:val="24"/>
          <w:lang w:eastAsia="el-GR" w:bidi="el-GR"/>
        </w:rPr>
        <w:t xml:space="preserve"> οικισμο</w:t>
      </w:r>
      <w:r w:rsidR="00696E01">
        <w:rPr>
          <w:rFonts w:ascii="Calibri" w:eastAsia="Times New Roman" w:hAnsi="Calibri" w:cs="Calibri"/>
          <w:sz w:val="24"/>
          <w:szCs w:val="24"/>
          <w:lang w:eastAsia="el-GR" w:bidi="el-GR"/>
        </w:rPr>
        <w:t>ί</w:t>
      </w:r>
    </w:p>
    <w:p w14:paraId="77683FE1" w14:textId="77777777" w:rsidR="00696E01" w:rsidRDefault="00A22E8D" w:rsidP="00A22E8D">
      <w:pPr>
        <w:widowControl w:val="0"/>
        <w:spacing w:after="0" w:line="360" w:lineRule="auto"/>
        <w:ind w:left="714"/>
        <w:rPr>
          <w:rFonts w:ascii="Calibri" w:eastAsia="Times New Roman" w:hAnsi="Calibri" w:cs="Calibri"/>
          <w:b/>
          <w:bCs/>
          <w:sz w:val="24"/>
          <w:szCs w:val="24"/>
          <w:lang w:eastAsia="el-GR" w:bidi="el-GR"/>
        </w:rPr>
      </w:pPr>
      <w:r w:rsidRPr="0030302B">
        <w:rPr>
          <w:rFonts w:ascii="Calibri" w:eastAsia="Times New Roman" w:hAnsi="Calibri" w:cs="Calibri"/>
          <w:b/>
          <w:bCs/>
          <w:sz w:val="24"/>
          <w:szCs w:val="24"/>
          <w:lang w:eastAsia="el-GR" w:bidi="el-GR"/>
        </w:rPr>
        <w:t xml:space="preserve">β. </w:t>
      </w:r>
      <w:r w:rsidR="00696E01" w:rsidRPr="00696E01">
        <w:rPr>
          <w:rFonts w:ascii="Calibri" w:eastAsia="Times New Roman" w:hAnsi="Calibri" w:cs="Calibri"/>
          <w:sz w:val="24"/>
          <w:szCs w:val="24"/>
          <w:lang w:eastAsia="el-GR" w:bidi="el-GR"/>
        </w:rPr>
        <w:t>οι βραχογραφίες</w:t>
      </w:r>
      <w:r w:rsidR="00696E01" w:rsidRPr="00696E01">
        <w:rPr>
          <w:rFonts w:ascii="Calibri" w:eastAsia="Times New Roman" w:hAnsi="Calibri" w:cs="Calibri"/>
          <w:b/>
          <w:bCs/>
          <w:sz w:val="24"/>
          <w:szCs w:val="24"/>
          <w:lang w:eastAsia="el-GR" w:bidi="el-GR"/>
        </w:rPr>
        <w:t xml:space="preserve"> </w:t>
      </w:r>
    </w:p>
    <w:p w14:paraId="3426D517" w14:textId="40784A5A" w:rsidR="00696E01" w:rsidRDefault="00A22E8D" w:rsidP="00696E01">
      <w:pPr>
        <w:widowControl w:val="0"/>
        <w:spacing w:after="0" w:line="360" w:lineRule="auto"/>
        <w:ind w:left="714"/>
        <w:rPr>
          <w:rFonts w:ascii="Calibri" w:eastAsia="Times New Roman" w:hAnsi="Calibri" w:cs="Calibri"/>
          <w:sz w:val="24"/>
          <w:szCs w:val="24"/>
          <w:lang w:eastAsia="el-GR" w:bidi="el-GR"/>
        </w:rPr>
      </w:pPr>
      <w:r w:rsidRPr="0030302B">
        <w:rPr>
          <w:rFonts w:ascii="Calibri" w:eastAsia="Times New Roman" w:hAnsi="Calibri" w:cs="Calibri"/>
          <w:b/>
          <w:bCs/>
          <w:sz w:val="24"/>
          <w:szCs w:val="24"/>
          <w:lang w:eastAsia="el-GR" w:bidi="el-GR"/>
        </w:rPr>
        <w:t>γ.</w:t>
      </w:r>
      <w:r w:rsidRPr="0030302B">
        <w:rPr>
          <w:rFonts w:ascii="Calibri" w:eastAsia="Times New Roman" w:hAnsi="Calibri" w:cs="Calibri"/>
          <w:sz w:val="24"/>
          <w:szCs w:val="24"/>
          <w:lang w:eastAsia="el-GR" w:bidi="el-GR"/>
        </w:rPr>
        <w:t xml:space="preserve"> </w:t>
      </w:r>
      <w:r w:rsidR="00942234">
        <w:rPr>
          <w:rFonts w:ascii="Calibri" w:eastAsia="Times New Roman" w:hAnsi="Calibri" w:cs="Calibri"/>
          <w:sz w:val="24"/>
          <w:szCs w:val="24"/>
          <w:lang w:eastAsia="el-GR" w:bidi="el-GR"/>
        </w:rPr>
        <w:t xml:space="preserve">τα </w:t>
      </w:r>
      <w:r w:rsidR="00696E01" w:rsidRPr="00696E01">
        <w:rPr>
          <w:rFonts w:ascii="Calibri" w:eastAsia="Times New Roman" w:hAnsi="Calibri" w:cs="Calibri"/>
          <w:sz w:val="24"/>
          <w:szCs w:val="24"/>
          <w:lang w:eastAsia="el-GR" w:bidi="el-GR"/>
        </w:rPr>
        <w:t>μεγαλιθικά οικοδομήματα</w:t>
      </w:r>
    </w:p>
    <w:p w14:paraId="27B60396" w14:textId="3AA2187D" w:rsidR="00A22E8D" w:rsidRDefault="00A22E8D" w:rsidP="00696E01">
      <w:pPr>
        <w:widowControl w:val="0"/>
        <w:spacing w:after="0" w:line="360" w:lineRule="auto"/>
        <w:ind w:left="714"/>
        <w:jc w:val="right"/>
        <w:rPr>
          <w:rFonts w:ascii="Calibri" w:eastAsia="Times New Roman" w:hAnsi="Calibri" w:cs="Calibri"/>
          <w:b/>
          <w:bCs/>
          <w:color w:val="000000"/>
          <w:sz w:val="24"/>
          <w:szCs w:val="24"/>
          <w:lang w:bidi="en-US"/>
        </w:rPr>
      </w:pPr>
      <w:r w:rsidRPr="0030302B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el-GR" w:bidi="el-GR"/>
        </w:rPr>
        <w:t>Μονάδες 10</w:t>
      </w:r>
    </w:p>
    <w:p w14:paraId="2ED235CB" w14:textId="77777777" w:rsidR="00EE4212" w:rsidRDefault="00EE4212"/>
    <w:sectPr w:rsidR="00EE4212" w:rsidSect="00A22E8D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071D08"/>
    <w:multiLevelType w:val="multilevel"/>
    <w:tmpl w:val="29F4F6EE"/>
    <w:lvl w:ilvl="0">
      <w:start w:val="1"/>
      <w:numFmt w:val="decimal"/>
      <w:lvlText w:val="%1."/>
      <w:lvlJc w:val="left"/>
      <w:rPr>
        <w:rFonts w:asciiTheme="minorHAnsi" w:eastAsia="Times New Roman" w:hAnsiTheme="minorHAnsi" w:cstheme="minorHAnsi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2E8D"/>
    <w:rsid w:val="002C7793"/>
    <w:rsid w:val="003C7783"/>
    <w:rsid w:val="004F0D82"/>
    <w:rsid w:val="005607E2"/>
    <w:rsid w:val="005677F8"/>
    <w:rsid w:val="005F6DF9"/>
    <w:rsid w:val="00696E01"/>
    <w:rsid w:val="008C07BF"/>
    <w:rsid w:val="00942234"/>
    <w:rsid w:val="0095669D"/>
    <w:rsid w:val="00A22E8D"/>
    <w:rsid w:val="00A94679"/>
    <w:rsid w:val="00AB3B4C"/>
    <w:rsid w:val="00B81C32"/>
    <w:rsid w:val="00BC37C2"/>
    <w:rsid w:val="00C568A2"/>
    <w:rsid w:val="00EE4212"/>
    <w:rsid w:val="00EF1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B360C2"/>
  <w15:chartTrackingRefBased/>
  <w15:docId w15:val="{4DC5B1CF-775D-4723-A424-941DFA955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2E8D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187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247</Words>
  <Characters>1335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matoula chrousi</dc:creator>
  <cp:keywords/>
  <dc:description/>
  <cp:lastModifiedBy>matoula chrousi</cp:lastModifiedBy>
  <cp:revision>2</cp:revision>
  <dcterms:created xsi:type="dcterms:W3CDTF">2022-03-26T10:14:00Z</dcterms:created>
  <dcterms:modified xsi:type="dcterms:W3CDTF">2022-03-26T14:27:00Z</dcterms:modified>
</cp:coreProperties>
</file>