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846" w:rsidRPr="00F16890" w:rsidRDefault="00D63F9D" w:rsidP="00B906C3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F16890">
        <w:rPr>
          <w:b/>
          <w:bCs/>
          <w:sz w:val="24"/>
          <w:szCs w:val="24"/>
          <w:u w:val="single"/>
        </w:rPr>
        <w:t>Θέμα 2</w:t>
      </w:r>
      <w:r w:rsidR="00A56009" w:rsidRPr="00F16890">
        <w:rPr>
          <w:b/>
          <w:bCs/>
          <w:sz w:val="24"/>
          <w:szCs w:val="24"/>
          <w:u w:val="single"/>
          <w:vertAlign w:val="superscript"/>
          <w:lang w:val="en-US"/>
        </w:rPr>
        <w:t>o</w:t>
      </w:r>
    </w:p>
    <w:p w:rsidR="00B906C3" w:rsidRPr="00B906C3" w:rsidRDefault="007E37C6" w:rsidP="00B906C3">
      <w:pPr>
        <w:spacing w:after="0" w:line="360" w:lineRule="auto"/>
        <w:jc w:val="both"/>
        <w:rPr>
          <w:sz w:val="24"/>
          <w:szCs w:val="24"/>
        </w:rPr>
      </w:pPr>
      <w:r w:rsidRPr="003917DB">
        <w:rPr>
          <w:b/>
          <w:bCs/>
          <w:sz w:val="24"/>
          <w:szCs w:val="24"/>
        </w:rPr>
        <w:t>2.</w:t>
      </w:r>
      <w:r w:rsidR="008D5BA0" w:rsidRPr="003917DB">
        <w:rPr>
          <w:b/>
          <w:bCs/>
          <w:sz w:val="24"/>
          <w:szCs w:val="24"/>
        </w:rPr>
        <w:t>1</w:t>
      </w:r>
      <w:r w:rsidR="00BB3C2A" w:rsidRPr="00E55746">
        <w:rPr>
          <w:bCs/>
          <w:sz w:val="24"/>
          <w:szCs w:val="24"/>
        </w:rPr>
        <w:t xml:space="preserve"> </w:t>
      </w:r>
      <w:r w:rsidR="002871F1" w:rsidRPr="001664AA">
        <w:rPr>
          <w:sz w:val="24"/>
          <w:szCs w:val="24"/>
        </w:rPr>
        <w:t xml:space="preserve">Να γράψετε </w:t>
      </w:r>
      <w:r w:rsidR="00B906C3">
        <w:rPr>
          <w:sz w:val="24"/>
          <w:szCs w:val="24"/>
        </w:rPr>
        <w:t>το γράμμα</w:t>
      </w:r>
      <w:r w:rsidR="002871F1" w:rsidRPr="001664AA">
        <w:rPr>
          <w:sz w:val="24"/>
          <w:szCs w:val="24"/>
        </w:rPr>
        <w:t xml:space="preserve"> κ</w:t>
      </w:r>
      <w:r w:rsidR="002871F1">
        <w:rPr>
          <w:sz w:val="24"/>
          <w:szCs w:val="24"/>
        </w:rPr>
        <w:t>ά</w:t>
      </w:r>
      <w:r w:rsidR="002871F1" w:rsidRPr="001664AA">
        <w:rPr>
          <w:sz w:val="24"/>
          <w:szCs w:val="24"/>
        </w:rPr>
        <w:t>θε</w:t>
      </w:r>
      <w:r w:rsidR="002871F1">
        <w:rPr>
          <w:sz w:val="24"/>
          <w:szCs w:val="24"/>
        </w:rPr>
        <w:t xml:space="preserve"> μία</w:t>
      </w:r>
      <w:r w:rsidR="002871F1" w:rsidRPr="001664AA">
        <w:rPr>
          <w:sz w:val="24"/>
          <w:szCs w:val="24"/>
        </w:rPr>
        <w:t xml:space="preserve">ς από τις παρακάτω προτάσεις και δίπλα </w:t>
      </w:r>
      <w:r w:rsidR="00B906C3" w:rsidRPr="00B906C3">
        <w:rPr>
          <w:sz w:val="24"/>
          <w:szCs w:val="24"/>
        </w:rPr>
        <w:t>μία από τις λέξεις που συμπληρώνει σωστά την πρόταση.</w:t>
      </w:r>
      <w:r w:rsidR="00B906C3">
        <w:rPr>
          <w:sz w:val="24"/>
          <w:szCs w:val="24"/>
        </w:rPr>
        <w:t xml:space="preserve"> </w:t>
      </w:r>
      <w:r w:rsidR="00B906C3" w:rsidRPr="00B906C3">
        <w:rPr>
          <w:sz w:val="24"/>
          <w:szCs w:val="24"/>
        </w:rPr>
        <w:t xml:space="preserve">(Σημειώνεται ότι </w:t>
      </w:r>
      <w:r w:rsidR="00B906C3">
        <w:rPr>
          <w:sz w:val="24"/>
          <w:szCs w:val="24"/>
        </w:rPr>
        <w:t xml:space="preserve">τρεις </w:t>
      </w:r>
      <w:r w:rsidR="00B906C3" w:rsidRPr="00B906C3">
        <w:rPr>
          <w:sz w:val="24"/>
          <w:szCs w:val="24"/>
        </w:rPr>
        <w:t>από τις λέξεις θα περισσέψουν).</w:t>
      </w:r>
    </w:p>
    <w:p w:rsidR="00B906C3" w:rsidRDefault="00B906C3" w:rsidP="00B906C3">
      <w:pPr>
        <w:spacing w:after="0" w:line="360" w:lineRule="auto"/>
        <w:jc w:val="both"/>
        <w:rPr>
          <w:sz w:val="24"/>
          <w:szCs w:val="24"/>
        </w:rPr>
      </w:pPr>
      <w:r w:rsidRPr="00B906C3">
        <w:rPr>
          <w:sz w:val="24"/>
          <w:szCs w:val="24"/>
        </w:rPr>
        <w:t>Λέξεις που δίνονται:</w:t>
      </w:r>
    </w:p>
    <w:p w:rsidR="00B764AE" w:rsidRPr="006F320C" w:rsidRDefault="006F320C" w:rsidP="00B906C3">
      <w:pPr>
        <w:spacing w:after="0" w:line="360" w:lineRule="auto"/>
        <w:jc w:val="both"/>
        <w:rPr>
          <w:b/>
          <w:color w:val="000000" w:themeColor="text1"/>
          <w:sz w:val="24"/>
          <w:szCs w:val="24"/>
        </w:rPr>
      </w:pPr>
      <w:r w:rsidRPr="006F320C">
        <w:rPr>
          <w:b/>
          <w:color w:val="000000" w:themeColor="text1"/>
          <w:sz w:val="24"/>
          <w:szCs w:val="24"/>
        </w:rPr>
        <w:t>καύσιμα</w:t>
      </w:r>
      <w:r w:rsidR="001018D1" w:rsidRPr="006F320C">
        <w:rPr>
          <w:b/>
          <w:color w:val="000000" w:themeColor="text1"/>
          <w:sz w:val="24"/>
          <w:szCs w:val="24"/>
        </w:rPr>
        <w:t xml:space="preserve">, </w:t>
      </w:r>
      <w:r w:rsidRPr="006F320C">
        <w:rPr>
          <w:b/>
          <w:color w:val="000000" w:themeColor="text1"/>
          <w:sz w:val="24"/>
          <w:szCs w:val="24"/>
        </w:rPr>
        <w:t>θερμική</w:t>
      </w:r>
      <w:r w:rsidR="005B2A52" w:rsidRPr="006F320C">
        <w:rPr>
          <w:b/>
          <w:color w:val="000000" w:themeColor="text1"/>
          <w:sz w:val="24"/>
          <w:szCs w:val="24"/>
        </w:rPr>
        <w:t xml:space="preserve">, </w:t>
      </w:r>
      <w:r w:rsidR="003F0068" w:rsidRPr="006F320C">
        <w:rPr>
          <w:rFonts w:cstheme="minorHAnsi"/>
          <w:b/>
          <w:color w:val="000000" w:themeColor="text1"/>
          <w:sz w:val="24"/>
          <w:szCs w:val="24"/>
        </w:rPr>
        <w:t>κυκλική</w:t>
      </w:r>
      <w:r w:rsidR="003F0068" w:rsidRPr="003F0068">
        <w:rPr>
          <w:rFonts w:cstheme="minorHAnsi"/>
          <w:b/>
          <w:color w:val="000000" w:themeColor="text1"/>
          <w:sz w:val="24"/>
          <w:szCs w:val="24"/>
        </w:rPr>
        <w:t>,</w:t>
      </w:r>
      <w:r w:rsidR="003F0068" w:rsidRPr="006F320C">
        <w:rPr>
          <w:b/>
          <w:color w:val="000000" w:themeColor="text1"/>
          <w:sz w:val="24"/>
          <w:szCs w:val="24"/>
        </w:rPr>
        <w:t xml:space="preserve"> </w:t>
      </w:r>
      <w:r w:rsidRPr="006F320C">
        <w:rPr>
          <w:b/>
          <w:color w:val="000000" w:themeColor="text1"/>
          <w:sz w:val="24"/>
          <w:szCs w:val="24"/>
        </w:rPr>
        <w:t>στερεά</w:t>
      </w:r>
      <w:r w:rsidR="009102B6" w:rsidRPr="006F320C">
        <w:rPr>
          <w:b/>
          <w:color w:val="000000" w:themeColor="text1"/>
          <w:sz w:val="24"/>
          <w:szCs w:val="24"/>
        </w:rPr>
        <w:t>,</w:t>
      </w:r>
      <w:r w:rsidR="005B2A52" w:rsidRPr="006F320C">
        <w:rPr>
          <w:b/>
          <w:color w:val="000000" w:themeColor="text1"/>
          <w:sz w:val="24"/>
          <w:szCs w:val="24"/>
        </w:rPr>
        <w:t xml:space="preserve"> </w:t>
      </w:r>
      <w:r w:rsidR="00650D32" w:rsidRPr="006F320C">
        <w:rPr>
          <w:rFonts w:cstheme="minorHAnsi"/>
          <w:b/>
          <w:color w:val="000000" w:themeColor="text1"/>
          <w:sz w:val="24"/>
          <w:szCs w:val="24"/>
        </w:rPr>
        <w:t>εσωτερική</w:t>
      </w:r>
      <w:r w:rsidR="005B2A52" w:rsidRPr="006F320C">
        <w:rPr>
          <w:b/>
          <w:color w:val="000000" w:themeColor="text1"/>
          <w:sz w:val="24"/>
          <w:szCs w:val="24"/>
        </w:rPr>
        <w:t xml:space="preserve">, </w:t>
      </w:r>
      <w:r w:rsidRPr="006F320C">
        <w:rPr>
          <w:b/>
          <w:color w:val="000000" w:themeColor="text1"/>
          <w:sz w:val="24"/>
          <w:szCs w:val="24"/>
        </w:rPr>
        <w:t>άτομα</w:t>
      </w:r>
      <w:r w:rsidR="00B764AE" w:rsidRPr="006F320C">
        <w:rPr>
          <w:b/>
          <w:color w:val="000000" w:themeColor="text1"/>
          <w:sz w:val="24"/>
          <w:szCs w:val="24"/>
        </w:rPr>
        <w:t xml:space="preserve">, </w:t>
      </w:r>
      <w:r w:rsidR="00650D32" w:rsidRPr="006F320C">
        <w:rPr>
          <w:b/>
          <w:color w:val="000000" w:themeColor="text1"/>
          <w:sz w:val="24"/>
          <w:szCs w:val="24"/>
        </w:rPr>
        <w:t>εξωτερική</w:t>
      </w:r>
      <w:r w:rsidR="005B2A52" w:rsidRPr="006F320C">
        <w:rPr>
          <w:b/>
          <w:color w:val="000000" w:themeColor="text1"/>
          <w:sz w:val="24"/>
          <w:szCs w:val="24"/>
        </w:rPr>
        <w:t>.</w:t>
      </w:r>
    </w:p>
    <w:p w:rsidR="006B6EF7" w:rsidRPr="001664AA" w:rsidRDefault="00B764AE" w:rsidP="00650D32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α</w:t>
      </w:r>
      <w:r w:rsidR="00660440" w:rsidRPr="00757113">
        <w:rPr>
          <w:rFonts w:cstheme="minorHAnsi"/>
          <w:b/>
          <w:sz w:val="24"/>
          <w:szCs w:val="24"/>
        </w:rPr>
        <w:t>.</w:t>
      </w:r>
      <w:r w:rsidR="007E37C6" w:rsidRPr="003917DB">
        <w:rPr>
          <w:rFonts w:cstheme="minorHAnsi"/>
          <w:sz w:val="24"/>
          <w:szCs w:val="24"/>
        </w:rPr>
        <w:t xml:space="preserve"> </w:t>
      </w:r>
      <w:r w:rsidR="00650D32">
        <w:rPr>
          <w:rFonts w:cstheme="minorHAnsi"/>
          <w:sz w:val="24"/>
          <w:szCs w:val="24"/>
        </w:rPr>
        <w:t>Η</w:t>
      </w:r>
      <w:r w:rsidR="00650D32" w:rsidRPr="00650D32">
        <w:rPr>
          <w:rFonts w:cstheme="minorHAnsi"/>
          <w:sz w:val="24"/>
          <w:szCs w:val="24"/>
        </w:rPr>
        <w:t xml:space="preserve"> ύλη αποτελείται από πολύ μικρά σωματίδια τα μόρια και τα </w:t>
      </w:r>
      <w:r w:rsidR="00650D32">
        <w:rPr>
          <w:rFonts w:cstheme="minorHAnsi"/>
          <w:sz w:val="24"/>
          <w:szCs w:val="24"/>
        </w:rPr>
        <w:t>___________</w:t>
      </w:r>
      <w:r w:rsidR="00650D32" w:rsidRPr="00650D32">
        <w:rPr>
          <w:rFonts w:cstheme="minorHAnsi"/>
          <w:sz w:val="24"/>
          <w:szCs w:val="24"/>
        </w:rPr>
        <w:t>.</w:t>
      </w:r>
    </w:p>
    <w:p w:rsidR="00B764AE" w:rsidRDefault="00B764AE" w:rsidP="00650D32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β</w:t>
      </w:r>
      <w:r w:rsidR="001664AA" w:rsidRPr="00B764AE">
        <w:rPr>
          <w:rFonts w:cstheme="minorHAnsi"/>
          <w:b/>
          <w:sz w:val="24"/>
          <w:szCs w:val="24"/>
        </w:rPr>
        <w:t>.</w:t>
      </w:r>
      <w:r w:rsidR="001664AA" w:rsidRPr="00B764AE">
        <w:rPr>
          <w:rFonts w:cstheme="minorHAnsi"/>
          <w:sz w:val="24"/>
          <w:szCs w:val="24"/>
        </w:rPr>
        <w:t xml:space="preserve"> </w:t>
      </w:r>
      <w:r w:rsidR="00C4217B">
        <w:rPr>
          <w:rFonts w:cstheme="minorHAnsi"/>
          <w:sz w:val="24"/>
          <w:szCs w:val="24"/>
        </w:rPr>
        <w:t>Τ</w:t>
      </w:r>
      <w:r w:rsidR="00650D32" w:rsidRPr="00650D32">
        <w:rPr>
          <w:rFonts w:cstheme="minorHAnsi"/>
          <w:sz w:val="24"/>
          <w:szCs w:val="24"/>
        </w:rPr>
        <w:t xml:space="preserve">ην ενέργεια </w:t>
      </w:r>
      <w:r w:rsidR="00AC3917">
        <w:rPr>
          <w:rFonts w:cstheme="minorHAnsi"/>
          <w:sz w:val="24"/>
          <w:szCs w:val="24"/>
        </w:rPr>
        <w:t>U</w:t>
      </w:r>
      <w:r w:rsidR="00AC3917" w:rsidRPr="00650D32">
        <w:rPr>
          <w:rFonts w:cstheme="minorHAnsi"/>
          <w:sz w:val="24"/>
          <w:szCs w:val="24"/>
        </w:rPr>
        <w:t xml:space="preserve"> </w:t>
      </w:r>
      <w:r w:rsidR="00650D32" w:rsidRPr="00650D32">
        <w:rPr>
          <w:rFonts w:cstheme="minorHAnsi"/>
          <w:sz w:val="24"/>
          <w:szCs w:val="24"/>
        </w:rPr>
        <w:t>που περ</w:t>
      </w:r>
      <w:r w:rsidR="00650D32">
        <w:rPr>
          <w:rFonts w:cstheme="minorHAnsi"/>
          <w:sz w:val="24"/>
          <w:szCs w:val="24"/>
        </w:rPr>
        <w:t>ιέχει ένα σώμα, που αντιπροσω</w:t>
      </w:r>
      <w:r w:rsidR="00650D32" w:rsidRPr="00650D32">
        <w:rPr>
          <w:rFonts w:cstheme="minorHAnsi"/>
          <w:sz w:val="24"/>
          <w:szCs w:val="24"/>
        </w:rPr>
        <w:t>πεύει όλες τις μορφές σε μικροσκοπι</w:t>
      </w:r>
      <w:r w:rsidR="00650D32">
        <w:rPr>
          <w:rFonts w:cstheme="minorHAnsi"/>
          <w:sz w:val="24"/>
          <w:szCs w:val="24"/>
        </w:rPr>
        <w:t>κό επίπεδο</w:t>
      </w:r>
      <w:r w:rsidR="0061171D" w:rsidRPr="0061171D">
        <w:rPr>
          <w:rFonts w:cstheme="minorHAnsi"/>
          <w:sz w:val="24"/>
          <w:szCs w:val="24"/>
        </w:rPr>
        <w:t>,</w:t>
      </w:r>
      <w:r w:rsidR="00650D32">
        <w:rPr>
          <w:rFonts w:cstheme="minorHAnsi"/>
          <w:sz w:val="24"/>
          <w:szCs w:val="24"/>
        </w:rPr>
        <w:t xml:space="preserve"> την ονομάζουμε ___________</w:t>
      </w:r>
      <w:r w:rsidR="00650D32" w:rsidRPr="00650D32">
        <w:rPr>
          <w:rFonts w:cstheme="minorHAnsi"/>
          <w:sz w:val="24"/>
          <w:szCs w:val="24"/>
        </w:rPr>
        <w:t xml:space="preserve"> ενέργεια.</w:t>
      </w:r>
    </w:p>
    <w:p w:rsidR="00421BBE" w:rsidRDefault="004935BC" w:rsidP="00C4217B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γ.</w:t>
      </w:r>
      <w:r>
        <w:rPr>
          <w:rFonts w:cstheme="minorHAnsi"/>
          <w:sz w:val="24"/>
          <w:szCs w:val="24"/>
        </w:rPr>
        <w:t xml:space="preserve"> </w:t>
      </w:r>
      <w:r w:rsidR="00C4217B" w:rsidRPr="00C4217B">
        <w:rPr>
          <w:rFonts w:cstheme="minorHAnsi"/>
          <w:sz w:val="24"/>
          <w:szCs w:val="24"/>
        </w:rPr>
        <w:t xml:space="preserve">Αν με μια μεταβολή το σύστημα επαναφέρεται στην αρχική του κατάσταση, τότε η μεταβολή λέγεται </w:t>
      </w:r>
      <w:r w:rsidR="00C4217B">
        <w:rPr>
          <w:rFonts w:cstheme="minorHAnsi"/>
          <w:sz w:val="24"/>
          <w:szCs w:val="24"/>
        </w:rPr>
        <w:t>___________</w:t>
      </w:r>
      <w:r w:rsidR="00421BBE">
        <w:rPr>
          <w:rFonts w:cstheme="minorHAnsi"/>
          <w:sz w:val="24"/>
          <w:szCs w:val="24"/>
        </w:rPr>
        <w:t>.</w:t>
      </w:r>
    </w:p>
    <w:p w:rsidR="004935BC" w:rsidRDefault="00421BBE" w:rsidP="006F320C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cstheme="minorHAnsi"/>
          <w:sz w:val="24"/>
          <w:szCs w:val="24"/>
        </w:rPr>
      </w:pPr>
      <w:r w:rsidRPr="005764D3">
        <w:rPr>
          <w:rFonts w:cstheme="minorHAnsi"/>
          <w:b/>
          <w:sz w:val="24"/>
          <w:szCs w:val="24"/>
        </w:rPr>
        <w:t>δ.</w:t>
      </w:r>
      <w:r>
        <w:rPr>
          <w:rFonts w:cstheme="minorHAnsi"/>
          <w:sz w:val="24"/>
          <w:szCs w:val="24"/>
        </w:rPr>
        <w:t xml:space="preserve"> </w:t>
      </w:r>
      <w:r w:rsidR="006F320C" w:rsidRPr="006F320C">
        <w:rPr>
          <w:rFonts w:cstheme="minorHAnsi"/>
          <w:sz w:val="24"/>
          <w:szCs w:val="24"/>
        </w:rPr>
        <w:t xml:space="preserve">Τα μεγαλύτερα ποσά θερμικής ενέργειας παράγονται από τα </w:t>
      </w:r>
      <w:r w:rsidR="006F320C">
        <w:rPr>
          <w:rFonts w:cstheme="minorHAnsi"/>
          <w:sz w:val="24"/>
          <w:szCs w:val="24"/>
        </w:rPr>
        <w:t>___________</w:t>
      </w:r>
      <w:r w:rsidR="006F320C" w:rsidRPr="00650D32">
        <w:rPr>
          <w:rFonts w:cstheme="minorHAnsi"/>
          <w:sz w:val="24"/>
          <w:szCs w:val="24"/>
        </w:rPr>
        <w:t xml:space="preserve"> </w:t>
      </w:r>
      <w:r w:rsidR="006F320C" w:rsidRPr="006F320C">
        <w:rPr>
          <w:rFonts w:cstheme="minorHAnsi"/>
          <w:sz w:val="24"/>
          <w:szCs w:val="24"/>
        </w:rPr>
        <w:t xml:space="preserve">με τη </w:t>
      </w:r>
      <w:r w:rsidR="006F320C">
        <w:rPr>
          <w:rFonts w:cstheme="minorHAnsi"/>
          <w:sz w:val="24"/>
          <w:szCs w:val="24"/>
        </w:rPr>
        <w:t>μεσολάβηση της καύσης τους</w:t>
      </w:r>
      <w:r w:rsidRPr="00421BBE">
        <w:rPr>
          <w:rFonts w:cstheme="minorHAnsi"/>
          <w:sz w:val="24"/>
          <w:szCs w:val="24"/>
        </w:rPr>
        <w:t>.</w:t>
      </w:r>
    </w:p>
    <w:p w:rsidR="00133E77" w:rsidRPr="005764D3" w:rsidRDefault="00C974FC" w:rsidP="00F0709F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b/>
          <w:bCs/>
          <w:color w:val="000000"/>
          <w:sz w:val="24"/>
          <w:szCs w:val="24"/>
        </w:rPr>
      </w:pPr>
      <w:r w:rsidRPr="007E1B2E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 xml:space="preserve">Μονάδες </w:t>
      </w:r>
      <w:r w:rsidR="005764D3" w:rsidRPr="005764D3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12</w:t>
      </w:r>
    </w:p>
    <w:p w:rsidR="00F0709F" w:rsidRPr="00E052BA" w:rsidRDefault="00F0709F" w:rsidP="00F0709F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b/>
          <w:bCs/>
          <w:color w:val="000000"/>
          <w:sz w:val="24"/>
          <w:szCs w:val="24"/>
        </w:rPr>
      </w:pPr>
    </w:p>
    <w:p w:rsidR="000E1AD6" w:rsidRDefault="008D5BA0" w:rsidP="000E1AD6">
      <w:pPr>
        <w:spacing w:after="0" w:line="360" w:lineRule="auto"/>
        <w:jc w:val="both"/>
        <w:rPr>
          <w:sz w:val="24"/>
          <w:szCs w:val="24"/>
        </w:rPr>
      </w:pPr>
      <w:bookmarkStart w:id="0" w:name="_Hlk95153591"/>
      <w:r w:rsidRPr="003917DB">
        <w:rPr>
          <w:b/>
          <w:bCs/>
          <w:sz w:val="24"/>
          <w:szCs w:val="24"/>
        </w:rPr>
        <w:t>2.</w:t>
      </w:r>
      <w:bookmarkEnd w:id="0"/>
      <w:r w:rsidRPr="003917DB">
        <w:rPr>
          <w:b/>
          <w:bCs/>
          <w:sz w:val="24"/>
          <w:szCs w:val="24"/>
        </w:rPr>
        <w:t>2</w:t>
      </w:r>
      <w:r w:rsidRPr="003917DB">
        <w:rPr>
          <w:sz w:val="24"/>
          <w:szCs w:val="24"/>
        </w:rPr>
        <w:t>.</w:t>
      </w:r>
      <w:r w:rsidR="00D22E63" w:rsidRPr="003917DB">
        <w:rPr>
          <w:sz w:val="24"/>
          <w:szCs w:val="24"/>
        </w:rPr>
        <w:t xml:space="preserve"> </w:t>
      </w:r>
      <w:r w:rsidR="000E707C">
        <w:rPr>
          <w:sz w:val="24"/>
          <w:szCs w:val="24"/>
        </w:rPr>
        <w:t xml:space="preserve">Στη θερμοδυναμική έχει εισαχθεί ένα μέγεθος που ονομάζεται ενθαλπία. </w:t>
      </w:r>
    </w:p>
    <w:p w:rsidR="000E707C" w:rsidRPr="000E1AD6" w:rsidRDefault="000E707C" w:rsidP="000E1AD6">
      <w:pPr>
        <w:spacing w:after="0" w:line="360" w:lineRule="auto"/>
        <w:ind w:left="567"/>
        <w:jc w:val="both"/>
        <w:rPr>
          <w:sz w:val="24"/>
          <w:szCs w:val="24"/>
        </w:rPr>
      </w:pPr>
      <w:r w:rsidRPr="00B91432">
        <w:rPr>
          <w:b/>
          <w:sz w:val="24"/>
          <w:szCs w:val="24"/>
        </w:rPr>
        <w:t>α)</w:t>
      </w:r>
      <w:r>
        <w:rPr>
          <w:sz w:val="24"/>
          <w:szCs w:val="24"/>
        </w:rPr>
        <w:t xml:space="preserve"> Γράψτε με ποιο γράμμα συμβολίζεται η ενθαλπία και ποια είναι η μονάδα μέτρησης </w:t>
      </w:r>
      <w:r w:rsidR="00AC3917">
        <w:rPr>
          <w:sz w:val="24"/>
          <w:szCs w:val="24"/>
        </w:rPr>
        <w:t>της στο Διεθνές Σύστημα (</w:t>
      </w:r>
      <w:r w:rsidR="00AC3917">
        <w:rPr>
          <w:sz w:val="24"/>
          <w:szCs w:val="24"/>
          <w:lang w:val="en-US"/>
        </w:rPr>
        <w:t>S</w:t>
      </w:r>
      <w:r w:rsidRPr="0007460E">
        <w:rPr>
          <w:sz w:val="24"/>
          <w:szCs w:val="24"/>
        </w:rPr>
        <w:t>.</w:t>
      </w:r>
      <w:r w:rsidR="00AC3917">
        <w:rPr>
          <w:sz w:val="24"/>
          <w:szCs w:val="24"/>
          <w:lang w:val="en-US"/>
        </w:rPr>
        <w:t>I</w:t>
      </w:r>
      <w:r w:rsidR="00AC3917" w:rsidRPr="00AC3917">
        <w:rPr>
          <w:sz w:val="24"/>
          <w:szCs w:val="24"/>
        </w:rPr>
        <w:t>.).</w:t>
      </w:r>
      <w:r w:rsidRPr="0007460E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(μονάδες 6)</w:t>
      </w:r>
    </w:p>
    <w:p w:rsidR="000E707C" w:rsidRDefault="000E707C" w:rsidP="000E707C">
      <w:pPr>
        <w:spacing w:after="0" w:line="360" w:lineRule="auto"/>
        <w:ind w:left="567"/>
        <w:rPr>
          <w:i/>
          <w:sz w:val="24"/>
          <w:szCs w:val="24"/>
        </w:rPr>
      </w:pPr>
      <w:r w:rsidRPr="00B91432">
        <w:rPr>
          <w:b/>
          <w:sz w:val="24"/>
          <w:szCs w:val="24"/>
        </w:rPr>
        <w:t>β)</w:t>
      </w:r>
      <w:r>
        <w:rPr>
          <w:sz w:val="24"/>
          <w:szCs w:val="24"/>
        </w:rPr>
        <w:t xml:space="preserve"> </w:t>
      </w:r>
      <w:r w:rsidR="00912443">
        <w:rPr>
          <w:sz w:val="24"/>
          <w:szCs w:val="24"/>
        </w:rPr>
        <w:t>Στην αντιμετώπιση ποιων προβλημάτων βρίσκει εφαρμογή</w:t>
      </w:r>
      <w:r w:rsidR="00FA733C">
        <w:rPr>
          <w:sz w:val="24"/>
          <w:szCs w:val="24"/>
        </w:rPr>
        <w:t xml:space="preserve"> η ενθαλπία</w:t>
      </w:r>
      <w:r w:rsidR="00912443">
        <w:rPr>
          <w:sz w:val="24"/>
          <w:szCs w:val="24"/>
        </w:rPr>
        <w:t>;</w:t>
      </w:r>
      <w:r w:rsidRPr="0007460E"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(μονάδες 7)</w:t>
      </w:r>
    </w:p>
    <w:p w:rsidR="00FA733C" w:rsidRPr="002D6385" w:rsidRDefault="007E1B2E" w:rsidP="002D6385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b/>
          <w:bCs/>
          <w:color w:val="000000"/>
          <w:sz w:val="24"/>
          <w:szCs w:val="24"/>
        </w:rPr>
      </w:pPr>
      <w:r w:rsidRPr="007E1B2E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 xml:space="preserve">Μονάδες </w:t>
      </w:r>
      <w:r w:rsidRPr="0098707E">
        <w:rPr>
          <w:rFonts w:cstheme="minorHAnsi"/>
          <w:b/>
          <w:bCs/>
          <w:i/>
          <w:color w:val="000000"/>
          <w:sz w:val="24"/>
          <w:szCs w:val="24"/>
        </w:rPr>
        <w:t>1</w:t>
      </w:r>
      <w:r w:rsidR="00421BBE">
        <w:rPr>
          <w:rFonts w:cstheme="minorHAnsi"/>
          <w:b/>
          <w:bCs/>
          <w:i/>
          <w:color w:val="000000"/>
          <w:sz w:val="24"/>
          <w:szCs w:val="24"/>
        </w:rPr>
        <w:t>3</w:t>
      </w:r>
    </w:p>
    <w:sectPr w:rsidR="00FA733C" w:rsidRPr="002D6385" w:rsidSect="003917D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5ACD" w:rsidRDefault="00BC5ACD" w:rsidP="00B906C3">
      <w:pPr>
        <w:spacing w:after="0" w:line="240" w:lineRule="auto"/>
      </w:pPr>
      <w:r>
        <w:separator/>
      </w:r>
    </w:p>
  </w:endnote>
  <w:endnote w:type="continuationSeparator" w:id="1">
    <w:p w:rsidR="00BC5ACD" w:rsidRDefault="00BC5ACD" w:rsidP="00B906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Bold Itali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charset w:val="A1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5ACD" w:rsidRDefault="00BC5ACD" w:rsidP="00B906C3">
      <w:pPr>
        <w:spacing w:after="0" w:line="240" w:lineRule="auto"/>
      </w:pPr>
      <w:r>
        <w:separator/>
      </w:r>
    </w:p>
  </w:footnote>
  <w:footnote w:type="continuationSeparator" w:id="1">
    <w:p w:rsidR="00BC5ACD" w:rsidRDefault="00BC5ACD" w:rsidP="00B906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F3614E"/>
    <w:multiLevelType w:val="hybridMultilevel"/>
    <w:tmpl w:val="F09419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63F9D"/>
    <w:rsid w:val="0000230F"/>
    <w:rsid w:val="00004802"/>
    <w:rsid w:val="00015716"/>
    <w:rsid w:val="0002631F"/>
    <w:rsid w:val="000325AD"/>
    <w:rsid w:val="0007313B"/>
    <w:rsid w:val="00076216"/>
    <w:rsid w:val="000E1AD6"/>
    <w:rsid w:val="000E383C"/>
    <w:rsid w:val="000E51F7"/>
    <w:rsid w:val="000E707C"/>
    <w:rsid w:val="000F3A3D"/>
    <w:rsid w:val="001018D1"/>
    <w:rsid w:val="00107A65"/>
    <w:rsid w:val="001206B3"/>
    <w:rsid w:val="00133E77"/>
    <w:rsid w:val="001473B9"/>
    <w:rsid w:val="001664AA"/>
    <w:rsid w:val="00186BBC"/>
    <w:rsid w:val="001B01A8"/>
    <w:rsid w:val="001B27C8"/>
    <w:rsid w:val="001B5E3E"/>
    <w:rsid w:val="001B62E0"/>
    <w:rsid w:val="001E7E00"/>
    <w:rsid w:val="00204E23"/>
    <w:rsid w:val="00230FCF"/>
    <w:rsid w:val="0023121B"/>
    <w:rsid w:val="002367BB"/>
    <w:rsid w:val="0024236C"/>
    <w:rsid w:val="00256B11"/>
    <w:rsid w:val="002871F1"/>
    <w:rsid w:val="002A7AA3"/>
    <w:rsid w:val="002C24FC"/>
    <w:rsid w:val="002D2E01"/>
    <w:rsid w:val="002D6385"/>
    <w:rsid w:val="00334381"/>
    <w:rsid w:val="00355ADA"/>
    <w:rsid w:val="00364250"/>
    <w:rsid w:val="003917DB"/>
    <w:rsid w:val="003A65C7"/>
    <w:rsid w:val="003F0068"/>
    <w:rsid w:val="004016D2"/>
    <w:rsid w:val="00421BBE"/>
    <w:rsid w:val="0047170F"/>
    <w:rsid w:val="004935BC"/>
    <w:rsid w:val="004B4C9C"/>
    <w:rsid w:val="004C2861"/>
    <w:rsid w:val="004E13AF"/>
    <w:rsid w:val="004E3846"/>
    <w:rsid w:val="004F115B"/>
    <w:rsid w:val="00511EF6"/>
    <w:rsid w:val="0053262C"/>
    <w:rsid w:val="00536708"/>
    <w:rsid w:val="00546B75"/>
    <w:rsid w:val="00573B3B"/>
    <w:rsid w:val="005764D3"/>
    <w:rsid w:val="0058397A"/>
    <w:rsid w:val="005B2A52"/>
    <w:rsid w:val="005B4E89"/>
    <w:rsid w:val="005D287B"/>
    <w:rsid w:val="005F6F66"/>
    <w:rsid w:val="0061171D"/>
    <w:rsid w:val="0061470E"/>
    <w:rsid w:val="00634B80"/>
    <w:rsid w:val="00650D32"/>
    <w:rsid w:val="00655061"/>
    <w:rsid w:val="00660440"/>
    <w:rsid w:val="00673549"/>
    <w:rsid w:val="00676C7E"/>
    <w:rsid w:val="006A3BEC"/>
    <w:rsid w:val="006B6EF7"/>
    <w:rsid w:val="006C55FB"/>
    <w:rsid w:val="006D2A6F"/>
    <w:rsid w:val="006E7E66"/>
    <w:rsid w:val="006F09AB"/>
    <w:rsid w:val="006F320C"/>
    <w:rsid w:val="007003DB"/>
    <w:rsid w:val="00702358"/>
    <w:rsid w:val="00702ACE"/>
    <w:rsid w:val="00717100"/>
    <w:rsid w:val="00741D04"/>
    <w:rsid w:val="00757113"/>
    <w:rsid w:val="007742C9"/>
    <w:rsid w:val="00785F1C"/>
    <w:rsid w:val="007A0D05"/>
    <w:rsid w:val="007B1BB0"/>
    <w:rsid w:val="007B50A7"/>
    <w:rsid w:val="007C37A6"/>
    <w:rsid w:val="007E1B2E"/>
    <w:rsid w:val="007E37C6"/>
    <w:rsid w:val="008006F0"/>
    <w:rsid w:val="00826C2F"/>
    <w:rsid w:val="0084080A"/>
    <w:rsid w:val="00847716"/>
    <w:rsid w:val="00884F3E"/>
    <w:rsid w:val="00890E34"/>
    <w:rsid w:val="008922BD"/>
    <w:rsid w:val="008B469C"/>
    <w:rsid w:val="008C0E8F"/>
    <w:rsid w:val="008D5BA0"/>
    <w:rsid w:val="009102B6"/>
    <w:rsid w:val="00912443"/>
    <w:rsid w:val="00917099"/>
    <w:rsid w:val="009375F5"/>
    <w:rsid w:val="00942253"/>
    <w:rsid w:val="00950CAE"/>
    <w:rsid w:val="0096229A"/>
    <w:rsid w:val="00970986"/>
    <w:rsid w:val="00972F21"/>
    <w:rsid w:val="00973333"/>
    <w:rsid w:val="00981055"/>
    <w:rsid w:val="0098707E"/>
    <w:rsid w:val="009A1BC3"/>
    <w:rsid w:val="009C03A0"/>
    <w:rsid w:val="009C3679"/>
    <w:rsid w:val="00A44212"/>
    <w:rsid w:val="00A56009"/>
    <w:rsid w:val="00AB5F09"/>
    <w:rsid w:val="00AC21F5"/>
    <w:rsid w:val="00AC3917"/>
    <w:rsid w:val="00AC4B74"/>
    <w:rsid w:val="00AD1C7B"/>
    <w:rsid w:val="00AF480A"/>
    <w:rsid w:val="00B216AB"/>
    <w:rsid w:val="00B30613"/>
    <w:rsid w:val="00B47BD4"/>
    <w:rsid w:val="00B764AE"/>
    <w:rsid w:val="00B86353"/>
    <w:rsid w:val="00B906C3"/>
    <w:rsid w:val="00BB3C2A"/>
    <w:rsid w:val="00BC25F6"/>
    <w:rsid w:val="00BC28AB"/>
    <w:rsid w:val="00BC5ACD"/>
    <w:rsid w:val="00BE3063"/>
    <w:rsid w:val="00C02B01"/>
    <w:rsid w:val="00C16EE8"/>
    <w:rsid w:val="00C209D0"/>
    <w:rsid w:val="00C335B0"/>
    <w:rsid w:val="00C4217B"/>
    <w:rsid w:val="00C974FC"/>
    <w:rsid w:val="00CE1759"/>
    <w:rsid w:val="00CE2688"/>
    <w:rsid w:val="00CF4353"/>
    <w:rsid w:val="00D0251C"/>
    <w:rsid w:val="00D126D4"/>
    <w:rsid w:val="00D20C49"/>
    <w:rsid w:val="00D22E63"/>
    <w:rsid w:val="00D36D60"/>
    <w:rsid w:val="00D556CE"/>
    <w:rsid w:val="00D6203E"/>
    <w:rsid w:val="00D63F9D"/>
    <w:rsid w:val="00D662CC"/>
    <w:rsid w:val="00D84681"/>
    <w:rsid w:val="00D930B7"/>
    <w:rsid w:val="00D944E3"/>
    <w:rsid w:val="00DB6F8E"/>
    <w:rsid w:val="00DD4C57"/>
    <w:rsid w:val="00E052BA"/>
    <w:rsid w:val="00E55746"/>
    <w:rsid w:val="00E84745"/>
    <w:rsid w:val="00E9302A"/>
    <w:rsid w:val="00EB5561"/>
    <w:rsid w:val="00EC7974"/>
    <w:rsid w:val="00EE12A9"/>
    <w:rsid w:val="00F0709F"/>
    <w:rsid w:val="00F129B0"/>
    <w:rsid w:val="00F16890"/>
    <w:rsid w:val="00F51FE9"/>
    <w:rsid w:val="00F70898"/>
    <w:rsid w:val="00FA733C"/>
    <w:rsid w:val="00FB35AD"/>
    <w:rsid w:val="00FF01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9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F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325A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4C57"/>
    <w:rPr>
      <w:color w:val="808080"/>
    </w:rPr>
  </w:style>
  <w:style w:type="table" w:styleId="a5">
    <w:name w:val="Table Grid"/>
    <w:basedOn w:val="a1"/>
    <w:uiPriority w:val="39"/>
    <w:rsid w:val="00511E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uiPriority w:val="99"/>
    <w:semiHidden/>
    <w:unhideWhenUsed/>
    <w:rsid w:val="006B6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Balloon Text"/>
    <w:basedOn w:val="a"/>
    <w:link w:val="Char"/>
    <w:uiPriority w:val="99"/>
    <w:semiHidden/>
    <w:unhideWhenUsed/>
    <w:rsid w:val="00BB3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BB3C2A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Char0"/>
    <w:uiPriority w:val="99"/>
    <w:semiHidden/>
    <w:unhideWhenUsed/>
    <w:rsid w:val="00B906C3"/>
    <w:pPr>
      <w:spacing w:after="0" w:line="240" w:lineRule="auto"/>
      <w:jc w:val="both"/>
    </w:pPr>
    <w:rPr>
      <w:sz w:val="20"/>
      <w:szCs w:val="20"/>
    </w:rPr>
  </w:style>
  <w:style w:type="character" w:customStyle="1" w:styleId="Char0">
    <w:name w:val="Κείμενο υποσημείωσης Char"/>
    <w:basedOn w:val="a0"/>
    <w:link w:val="a7"/>
    <w:uiPriority w:val="99"/>
    <w:semiHidden/>
    <w:rsid w:val="00B906C3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B906C3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49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849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ΔΗΜΗΤΡΙΟΣ ΚΟΛΙΤΣΑΣ</dc:creator>
  <cp:lastModifiedBy>JK</cp:lastModifiedBy>
  <cp:revision>4</cp:revision>
  <dcterms:created xsi:type="dcterms:W3CDTF">2022-03-28T14:20:00Z</dcterms:created>
  <dcterms:modified xsi:type="dcterms:W3CDTF">2022-03-28T14:20:00Z</dcterms:modified>
</cp:coreProperties>
</file>