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ACE" w:rsidP="6CC746C7" w:rsidRDefault="00D06ACE" w14:paraId="04882B26" w14:textId="77777777">
      <w:pPr>
        <w:spacing w:after="0" w:line="360" w:lineRule="auto"/>
        <w:jc w:val="both"/>
        <w:rPr>
          <w:b/>
          <w:bCs/>
          <w:sz w:val="24"/>
          <w:szCs w:val="24"/>
        </w:rPr>
      </w:pPr>
      <w:r w:rsidRPr="6CC746C7">
        <w:rPr>
          <w:b/>
          <w:bCs/>
          <w:sz w:val="24"/>
          <w:szCs w:val="24"/>
        </w:rPr>
        <w:t xml:space="preserve">ΘΕΜΑ 2 </w:t>
      </w:r>
    </w:p>
    <w:p w:rsidRPr="00621F27" w:rsidR="00621F27" w:rsidP="00621F27" w:rsidRDefault="00621F27" w14:paraId="04882B27" w14:textId="77777777">
      <w:pPr>
        <w:spacing w:after="0" w:line="360" w:lineRule="auto"/>
        <w:jc w:val="both"/>
        <w:rPr>
          <w:sz w:val="24"/>
          <w:szCs w:val="24"/>
        </w:rPr>
      </w:pPr>
      <w:r w:rsidRPr="00621F27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621F27">
        <w:rPr>
          <w:b/>
          <w:sz w:val="24"/>
          <w:szCs w:val="24"/>
        </w:rPr>
        <w:t xml:space="preserve"> </w:t>
      </w:r>
      <w:r w:rsidR="00004FEC">
        <w:rPr>
          <w:b/>
          <w:sz w:val="24"/>
          <w:szCs w:val="24"/>
        </w:rPr>
        <w:t>Τ</w:t>
      </w:r>
      <w:r w:rsidR="000256AF">
        <w:rPr>
          <w:b/>
          <w:sz w:val="24"/>
          <w:szCs w:val="24"/>
        </w:rPr>
        <w:t>α</w:t>
      </w:r>
      <w:r w:rsidR="00004FEC">
        <w:rPr>
          <w:b/>
          <w:sz w:val="24"/>
          <w:szCs w:val="24"/>
        </w:rPr>
        <w:t xml:space="preserve"> </w:t>
      </w:r>
      <w:r w:rsidR="000256AF">
        <w:rPr>
          <w:b/>
          <w:sz w:val="24"/>
          <w:szCs w:val="24"/>
        </w:rPr>
        <w:t>φύλλα, από μορφολογική και ανατομική άποψη, είναι τα όργανα με τις περισσότερες παραλλαγές</w:t>
      </w:r>
      <w:r w:rsidRPr="00621F27">
        <w:rPr>
          <w:b/>
          <w:sz w:val="24"/>
          <w:szCs w:val="24"/>
        </w:rPr>
        <w:t>.</w:t>
      </w:r>
      <w:r w:rsidRPr="00621F27">
        <w:rPr>
          <w:sz w:val="24"/>
          <w:szCs w:val="24"/>
        </w:rPr>
        <w:t xml:space="preserve"> </w:t>
      </w:r>
    </w:p>
    <w:p w:rsidRPr="00621F27" w:rsidR="00621F27" w:rsidP="3BE751C6" w:rsidRDefault="00621F27" w14:paraId="04882B28" w14:textId="21BE8D47">
      <w:pPr>
        <w:spacing w:after="0" w:line="360" w:lineRule="auto"/>
        <w:jc w:val="both"/>
        <w:rPr>
          <w:color w:val="FF0000"/>
          <w:sz w:val="24"/>
          <w:szCs w:val="24"/>
        </w:rPr>
      </w:pPr>
      <w:r w:rsidRPr="3BE751C6" w:rsidR="00621F27">
        <w:rPr>
          <w:sz w:val="24"/>
          <w:szCs w:val="24"/>
        </w:rPr>
        <w:t xml:space="preserve">α. </w:t>
      </w:r>
      <w:r w:rsidRPr="3BE751C6" w:rsidR="000256AF">
        <w:rPr>
          <w:sz w:val="24"/>
          <w:szCs w:val="24"/>
        </w:rPr>
        <w:t>Από ποια μέρη αποτελείται ένα τυπικό φύλλο</w:t>
      </w:r>
      <w:r w:rsidRPr="3BE751C6" w:rsidR="00621F27">
        <w:rPr>
          <w:sz w:val="24"/>
          <w:szCs w:val="24"/>
        </w:rPr>
        <w:t xml:space="preserve"> (μονάδες 9</w:t>
      </w:r>
      <w:r w:rsidRPr="3BE751C6" w:rsidR="00621F27">
        <w:rPr>
          <w:sz w:val="24"/>
          <w:szCs w:val="24"/>
        </w:rPr>
        <w:t>)</w:t>
      </w:r>
      <w:r w:rsidRPr="3BE751C6" w:rsidR="00004FEC">
        <w:rPr>
          <w:sz w:val="24"/>
          <w:szCs w:val="24"/>
        </w:rPr>
        <w:t>;</w:t>
      </w:r>
      <w:r w:rsidRPr="3BE751C6" w:rsidR="00A47573">
        <w:rPr>
          <w:rFonts w:cs="Calibri" w:cstheme="minorAscii"/>
          <w:sz w:val="24"/>
          <w:szCs w:val="24"/>
        </w:rPr>
        <w:t xml:space="preserve"> </w:t>
      </w:r>
    </w:p>
    <w:p w:rsidRPr="00621F27" w:rsidR="00621F27" w:rsidP="3BE751C6" w:rsidRDefault="00621F27" w14:paraId="04882B29" w14:textId="7D41885E">
      <w:pPr>
        <w:spacing w:after="0" w:line="360" w:lineRule="auto"/>
        <w:jc w:val="both"/>
        <w:rPr>
          <w:color w:val="FF0000"/>
          <w:sz w:val="24"/>
          <w:szCs w:val="24"/>
        </w:rPr>
      </w:pPr>
      <w:r w:rsidRPr="3BE751C6" w:rsidR="00621F27">
        <w:rPr>
          <w:sz w:val="24"/>
          <w:szCs w:val="24"/>
        </w:rPr>
        <w:t xml:space="preserve">β. Ποια κύρια </w:t>
      </w:r>
      <w:r w:rsidRPr="3BE751C6" w:rsidR="000256AF">
        <w:rPr>
          <w:sz w:val="24"/>
          <w:szCs w:val="24"/>
        </w:rPr>
        <w:t>μορφολογική</w:t>
      </w:r>
      <w:r w:rsidRPr="3BE751C6" w:rsidR="000256AF">
        <w:rPr>
          <w:sz w:val="24"/>
          <w:szCs w:val="24"/>
        </w:rPr>
        <w:t xml:space="preserve"> διαφορά παρατηρείται </w:t>
      </w:r>
      <w:r w:rsidRPr="3BE751C6" w:rsidR="000256AF">
        <w:rPr>
          <w:sz w:val="24"/>
          <w:szCs w:val="24"/>
        </w:rPr>
        <w:t>στο έλασμα των φύλλων</w:t>
      </w:r>
      <w:r w:rsidRPr="3BE751C6" w:rsidR="000256AF">
        <w:rPr>
          <w:sz w:val="24"/>
          <w:szCs w:val="24"/>
        </w:rPr>
        <w:t xml:space="preserve"> μεταξύ μονοκότυλων και δικότυλων φυτών</w:t>
      </w:r>
      <w:r w:rsidRPr="3BE751C6" w:rsidR="00621F27">
        <w:rPr>
          <w:sz w:val="24"/>
          <w:szCs w:val="24"/>
        </w:rPr>
        <w:t xml:space="preserve"> (μονάδες </w:t>
      </w:r>
      <w:r w:rsidRPr="3BE751C6" w:rsidR="00810D7E">
        <w:rPr>
          <w:sz w:val="24"/>
          <w:szCs w:val="24"/>
        </w:rPr>
        <w:t>4</w:t>
      </w:r>
      <w:r w:rsidRPr="3BE751C6" w:rsidR="00621F27">
        <w:rPr>
          <w:sz w:val="24"/>
          <w:szCs w:val="24"/>
        </w:rPr>
        <w:t>);</w:t>
      </w:r>
      <w:r w:rsidRPr="3BE751C6" w:rsidR="00A47573">
        <w:rPr>
          <w:color w:val="FF0000"/>
          <w:sz w:val="24"/>
          <w:szCs w:val="24"/>
        </w:rPr>
        <w:t xml:space="preserve"> </w:t>
      </w:r>
    </w:p>
    <w:p w:rsidRPr="00347DC8" w:rsidR="00621F27" w:rsidP="00621F27" w:rsidRDefault="00621F27" w14:paraId="04882B2A" w14:textId="77777777">
      <w:pPr>
        <w:spacing w:after="0" w:line="360" w:lineRule="auto"/>
        <w:jc w:val="right"/>
        <w:rPr>
          <w:b/>
          <w:sz w:val="24"/>
          <w:szCs w:val="24"/>
        </w:rPr>
      </w:pPr>
      <w:r w:rsidRPr="00621F27">
        <w:rPr>
          <w:b/>
          <w:sz w:val="24"/>
          <w:szCs w:val="24"/>
        </w:rPr>
        <w:t>Μονάδες 1</w:t>
      </w:r>
      <w:r w:rsidR="00810D7E">
        <w:rPr>
          <w:b/>
          <w:sz w:val="24"/>
          <w:szCs w:val="24"/>
        </w:rPr>
        <w:t>3</w:t>
      </w:r>
    </w:p>
    <w:p w:rsidR="001971D4" w:rsidP="00621F27" w:rsidRDefault="001971D4" w14:paraId="04882B2B" w14:textId="6A4522D6">
      <w:pPr>
        <w:spacing w:after="0" w:line="360" w:lineRule="auto"/>
        <w:jc w:val="both"/>
        <w:rPr>
          <w:b w:val="1"/>
          <w:bCs w:val="1"/>
          <w:sz w:val="24"/>
          <w:szCs w:val="24"/>
        </w:rPr>
      </w:pPr>
      <w:r w:rsidRPr="6BEB59F9" w:rsidR="001971D4">
        <w:rPr>
          <w:b w:val="1"/>
          <w:bCs w:val="1"/>
          <w:sz w:val="24"/>
          <w:szCs w:val="24"/>
        </w:rPr>
        <w:t>2.2</w:t>
      </w:r>
      <w:r w:rsidRPr="6BEB59F9" w:rsidR="00E67506">
        <w:rPr>
          <w:b w:val="1"/>
          <w:bCs w:val="1"/>
          <w:sz w:val="24"/>
          <w:szCs w:val="24"/>
        </w:rPr>
        <w:t xml:space="preserve"> </w:t>
      </w:r>
      <w:r w:rsidRPr="6BEB59F9" w:rsidR="00E67506">
        <w:rPr>
          <w:b w:val="1"/>
          <w:bCs w:val="1"/>
          <w:sz w:val="24"/>
          <w:szCs w:val="24"/>
        </w:rPr>
        <w:t>Στον καρπό ενός φυτού περιέχεται και ο σπόρος</w:t>
      </w:r>
      <w:r w:rsidRPr="6BEB59F9" w:rsidR="001971D4">
        <w:rPr>
          <w:b w:val="1"/>
          <w:bCs w:val="1"/>
          <w:sz w:val="24"/>
          <w:szCs w:val="24"/>
        </w:rPr>
        <w:t>.</w:t>
      </w:r>
    </w:p>
    <w:p w:rsidR="00DE70D1" w:rsidP="3BE751C6" w:rsidRDefault="00DE70D1" w14:paraId="04882B2C" w14:textId="3C7F9D7D">
      <w:pPr>
        <w:spacing w:after="0" w:line="360" w:lineRule="auto"/>
        <w:jc w:val="both"/>
        <w:rPr>
          <w:color w:val="FF0000"/>
          <w:sz w:val="24"/>
          <w:szCs w:val="24"/>
        </w:rPr>
      </w:pPr>
      <w:r w:rsidRPr="3BE751C6" w:rsidR="00DE70D1">
        <w:rPr>
          <w:sz w:val="24"/>
          <w:szCs w:val="24"/>
        </w:rPr>
        <w:t xml:space="preserve">α. </w:t>
      </w:r>
      <w:r w:rsidRPr="3BE751C6" w:rsidR="004D49D4">
        <w:rPr>
          <w:sz w:val="24"/>
          <w:szCs w:val="24"/>
        </w:rPr>
        <w:t>Να αναφέρετε τα μέρη από τα οποία αποτελείται ένας σπόρος</w:t>
      </w:r>
      <w:r w:rsidRPr="3BE751C6" w:rsidR="00CF34FE">
        <w:rPr>
          <w:sz w:val="24"/>
          <w:szCs w:val="24"/>
        </w:rPr>
        <w:t xml:space="preserve"> </w:t>
      </w:r>
      <w:r w:rsidRPr="3BE751C6" w:rsidR="00CF34FE">
        <w:rPr>
          <w:sz w:val="24"/>
          <w:szCs w:val="24"/>
        </w:rPr>
        <w:t xml:space="preserve">(μονάδες </w:t>
      </w:r>
      <w:r w:rsidRPr="3BE751C6" w:rsidR="00810D7E">
        <w:rPr>
          <w:sz w:val="24"/>
          <w:szCs w:val="24"/>
        </w:rPr>
        <w:t>8</w:t>
      </w:r>
      <w:r w:rsidRPr="3BE751C6" w:rsidR="00CF34FE">
        <w:rPr>
          <w:sz w:val="24"/>
          <w:szCs w:val="24"/>
        </w:rPr>
        <w:t>)</w:t>
      </w:r>
      <w:r w:rsidRPr="3BE751C6" w:rsidR="004D49D4">
        <w:rPr>
          <w:sz w:val="24"/>
          <w:szCs w:val="24"/>
        </w:rPr>
        <w:t>.</w:t>
      </w:r>
      <w:r w:rsidRPr="3BE751C6" w:rsidR="00A47573">
        <w:rPr>
          <w:color w:val="FF0000"/>
          <w:sz w:val="24"/>
          <w:szCs w:val="24"/>
        </w:rPr>
        <w:t xml:space="preserve"> </w:t>
      </w:r>
    </w:p>
    <w:p w:rsidR="00DE70D1" w:rsidP="3BE751C6" w:rsidRDefault="00DE70D1" w14:paraId="04882B2D" w14:textId="7C0DAB4B">
      <w:pPr>
        <w:spacing w:after="0" w:line="360" w:lineRule="auto"/>
        <w:jc w:val="both"/>
        <w:rPr>
          <w:color w:val="FF0000"/>
          <w:sz w:val="24"/>
          <w:szCs w:val="24"/>
        </w:rPr>
      </w:pPr>
      <w:r w:rsidRPr="3BE751C6" w:rsidR="00DE70D1">
        <w:rPr>
          <w:sz w:val="24"/>
          <w:szCs w:val="24"/>
        </w:rPr>
        <w:t xml:space="preserve">β. </w:t>
      </w:r>
      <w:r w:rsidRPr="3BE751C6" w:rsidR="004D49D4">
        <w:rPr>
          <w:sz w:val="24"/>
          <w:szCs w:val="24"/>
        </w:rPr>
        <w:t xml:space="preserve">Ποια είναι η βασικότερη μορφολογική </w:t>
      </w:r>
      <w:r w:rsidRPr="3BE751C6" w:rsidR="004D49D4">
        <w:rPr>
          <w:sz w:val="24"/>
          <w:szCs w:val="24"/>
        </w:rPr>
        <w:t>διαφορά</w:t>
      </w:r>
      <w:r w:rsidRPr="3BE751C6" w:rsidR="004D49D4">
        <w:rPr>
          <w:sz w:val="24"/>
          <w:szCs w:val="24"/>
        </w:rPr>
        <w:t xml:space="preserve"> των σπόρων μεταξύ μονοκότυλων και δικότυλων φυτών</w:t>
      </w:r>
      <w:r w:rsidRPr="3BE751C6" w:rsidR="00E67506">
        <w:rPr>
          <w:sz w:val="24"/>
          <w:szCs w:val="24"/>
        </w:rPr>
        <w:t xml:space="preserve"> </w:t>
      </w:r>
      <w:r w:rsidRPr="3BE751C6" w:rsidR="00CF34FE">
        <w:rPr>
          <w:sz w:val="24"/>
          <w:szCs w:val="24"/>
        </w:rPr>
        <w:t xml:space="preserve">(μονάδες </w:t>
      </w:r>
      <w:r w:rsidRPr="3BE751C6" w:rsidR="00810D7E">
        <w:rPr>
          <w:sz w:val="24"/>
          <w:szCs w:val="24"/>
        </w:rPr>
        <w:t>4</w:t>
      </w:r>
      <w:r w:rsidRPr="3BE751C6" w:rsidR="00CF34FE">
        <w:rPr>
          <w:sz w:val="24"/>
          <w:szCs w:val="24"/>
        </w:rPr>
        <w:t>)</w:t>
      </w:r>
      <w:r w:rsidRPr="3BE751C6" w:rsidR="00E67506">
        <w:rPr>
          <w:sz w:val="24"/>
          <w:szCs w:val="24"/>
        </w:rPr>
        <w:t>;</w:t>
      </w:r>
      <w:r w:rsidRPr="3BE751C6" w:rsidR="00A47573">
        <w:rPr>
          <w:color w:val="FF0000"/>
          <w:sz w:val="24"/>
          <w:szCs w:val="24"/>
        </w:rPr>
        <w:t xml:space="preserve"> </w:t>
      </w:r>
    </w:p>
    <w:p w:rsidRPr="00B1690D" w:rsidR="00B1690D" w:rsidP="00B1690D" w:rsidRDefault="00B1690D" w14:paraId="04882B2E" w14:textId="77777777">
      <w:pPr>
        <w:spacing w:after="0" w:line="360" w:lineRule="auto"/>
        <w:jc w:val="right"/>
        <w:rPr>
          <w:b/>
          <w:sz w:val="24"/>
          <w:szCs w:val="24"/>
        </w:rPr>
      </w:pPr>
      <w:r w:rsidRPr="00621F27">
        <w:rPr>
          <w:b/>
          <w:sz w:val="24"/>
          <w:szCs w:val="24"/>
        </w:rPr>
        <w:t>Μονάδες 1</w:t>
      </w:r>
      <w:r w:rsidR="00810D7E">
        <w:rPr>
          <w:b/>
          <w:sz w:val="24"/>
          <w:szCs w:val="24"/>
        </w:rPr>
        <w:t>2</w:t>
      </w:r>
    </w:p>
    <w:sectPr w:rsidRPr="00B1690D" w:rsidR="00B1690D" w:rsidSect="0035197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ACE"/>
    <w:rsid w:val="00004FEC"/>
    <w:rsid w:val="000256AF"/>
    <w:rsid w:val="0003680F"/>
    <w:rsid w:val="00061B97"/>
    <w:rsid w:val="0009773C"/>
    <w:rsid w:val="000D1DD5"/>
    <w:rsid w:val="00182BC8"/>
    <w:rsid w:val="001971D4"/>
    <w:rsid w:val="001E497F"/>
    <w:rsid w:val="00347DC8"/>
    <w:rsid w:val="00351971"/>
    <w:rsid w:val="003C486A"/>
    <w:rsid w:val="003D6BF7"/>
    <w:rsid w:val="00471702"/>
    <w:rsid w:val="004C6F6E"/>
    <w:rsid w:val="004D49D4"/>
    <w:rsid w:val="004E5877"/>
    <w:rsid w:val="005947AF"/>
    <w:rsid w:val="005A4778"/>
    <w:rsid w:val="005A61F2"/>
    <w:rsid w:val="005D6827"/>
    <w:rsid w:val="00621F27"/>
    <w:rsid w:val="006263AE"/>
    <w:rsid w:val="00627D8B"/>
    <w:rsid w:val="006E7D9F"/>
    <w:rsid w:val="00756725"/>
    <w:rsid w:val="00810D7E"/>
    <w:rsid w:val="00825463"/>
    <w:rsid w:val="0087140E"/>
    <w:rsid w:val="008F0584"/>
    <w:rsid w:val="00912593"/>
    <w:rsid w:val="009E6029"/>
    <w:rsid w:val="00A020BA"/>
    <w:rsid w:val="00A4215F"/>
    <w:rsid w:val="00A46BBE"/>
    <w:rsid w:val="00A47573"/>
    <w:rsid w:val="00A6195F"/>
    <w:rsid w:val="00B1690D"/>
    <w:rsid w:val="00B515D7"/>
    <w:rsid w:val="00B90D48"/>
    <w:rsid w:val="00BA25A0"/>
    <w:rsid w:val="00BE0C31"/>
    <w:rsid w:val="00C04955"/>
    <w:rsid w:val="00CD471A"/>
    <w:rsid w:val="00CF264C"/>
    <w:rsid w:val="00CF34FE"/>
    <w:rsid w:val="00D06ACE"/>
    <w:rsid w:val="00D412C6"/>
    <w:rsid w:val="00D77AC0"/>
    <w:rsid w:val="00D80809"/>
    <w:rsid w:val="00D91CDF"/>
    <w:rsid w:val="00DE70D1"/>
    <w:rsid w:val="00E26341"/>
    <w:rsid w:val="00E502F6"/>
    <w:rsid w:val="00E67506"/>
    <w:rsid w:val="00E83FC4"/>
    <w:rsid w:val="00ED0E7A"/>
    <w:rsid w:val="00F603E2"/>
    <w:rsid w:val="00FE3FE7"/>
    <w:rsid w:val="0BAB2E49"/>
    <w:rsid w:val="0C775E0B"/>
    <w:rsid w:val="0D40815C"/>
    <w:rsid w:val="0E132E6C"/>
    <w:rsid w:val="0EC32960"/>
    <w:rsid w:val="0EDC51BD"/>
    <w:rsid w:val="11FACA22"/>
    <w:rsid w:val="128A82B1"/>
    <w:rsid w:val="14B06A8F"/>
    <w:rsid w:val="19D42BFA"/>
    <w:rsid w:val="1BAFE457"/>
    <w:rsid w:val="1DB8280E"/>
    <w:rsid w:val="20FED898"/>
    <w:rsid w:val="295512DF"/>
    <w:rsid w:val="349D7CAD"/>
    <w:rsid w:val="3B96793E"/>
    <w:rsid w:val="3BE751C6"/>
    <w:rsid w:val="3DED3111"/>
    <w:rsid w:val="40B512C3"/>
    <w:rsid w:val="43ECB385"/>
    <w:rsid w:val="44BB8DFD"/>
    <w:rsid w:val="44C40484"/>
    <w:rsid w:val="4D414B27"/>
    <w:rsid w:val="5078EBE9"/>
    <w:rsid w:val="535AC9E1"/>
    <w:rsid w:val="57481CBE"/>
    <w:rsid w:val="62ED6411"/>
    <w:rsid w:val="665717B2"/>
    <w:rsid w:val="685EE837"/>
    <w:rsid w:val="6917AEE9"/>
    <w:rsid w:val="698FA605"/>
    <w:rsid w:val="6B2B7666"/>
    <w:rsid w:val="6BEB59F9"/>
    <w:rsid w:val="6C1A2835"/>
    <w:rsid w:val="6CC746C7"/>
    <w:rsid w:val="6DCB9EBB"/>
    <w:rsid w:val="72665C93"/>
    <w:rsid w:val="73027617"/>
    <w:rsid w:val="7E2317BA"/>
    <w:rsid w:val="7F55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2B26"/>
  <w15:docId w15:val="{25780D05-6D52-4D4B-A77A-A581CC23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351971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fontstyle01" w:customStyle="1">
    <w:name w:val="fontstyle01"/>
    <w:basedOn w:val="a0"/>
    <w:rsid w:val="009E6029"/>
    <w:rPr>
      <w:rFonts w:hint="default" w:ascii="UB-Helvetica" w:hAnsi="UB-Helvetica"/>
      <w:b w:val="0"/>
      <w:bCs w:val="0"/>
      <w:i w:val="0"/>
      <w:iCs w:val="0"/>
      <w:color w:val="242021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D77AC0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D77AC0"/>
    <w:pPr>
      <w:spacing w:line="240" w:lineRule="auto"/>
    </w:pPr>
    <w:rPr>
      <w:sz w:val="20"/>
      <w:szCs w:val="20"/>
    </w:rPr>
  </w:style>
  <w:style w:type="character" w:styleId="Char" w:customStyle="1">
    <w:name w:val="Κείμενο σχολίου Char"/>
    <w:basedOn w:val="a0"/>
    <w:link w:val="a4"/>
    <w:uiPriority w:val="99"/>
    <w:semiHidden/>
    <w:rsid w:val="00D77AC0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77AC0"/>
    <w:rPr>
      <w:b/>
      <w:bCs/>
    </w:rPr>
  </w:style>
  <w:style w:type="character" w:styleId="Char0" w:customStyle="1">
    <w:name w:val="Θέμα σχολίου Char"/>
    <w:basedOn w:val="Char"/>
    <w:link w:val="a5"/>
    <w:uiPriority w:val="99"/>
    <w:semiHidden/>
    <w:rsid w:val="00D77A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16/09/relationships/commentsIds" Target="commentsIds.xml" Id="rId9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83DF2A-A10E-4A75-B4DF-F093440521B5}"/>
</file>

<file path=customXml/itemProps2.xml><?xml version="1.0" encoding="utf-8"?>
<ds:datastoreItem xmlns:ds="http://schemas.openxmlformats.org/officeDocument/2006/customXml" ds:itemID="{576BA2BC-F78E-47A7-963A-14BB74A9E1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BDA293-2F8B-4EE4-963C-B0C8EF3CA3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ΕΥΤΥΧΙΑ ΒΑΣΙΛΕΙΟΥ</lastModifiedBy>
  <revision>12</revision>
  <dcterms:created xsi:type="dcterms:W3CDTF">2022-03-26T18:08:00.0000000Z</dcterms:created>
  <dcterms:modified xsi:type="dcterms:W3CDTF">2022-03-27T13:41:16.9293530Z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