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60C56E9C" w14:textId="77777777" w:rsidR="00161F10" w:rsidRPr="003678D8" w:rsidRDefault="00161F10" w:rsidP="00161F1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4A198056" w14:textId="77777777" w:rsidR="00141E8B" w:rsidRPr="00141E8B" w:rsidRDefault="00CB4248" w:rsidP="00141E8B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141E8B" w:rsidRPr="00141E8B">
        <w:rPr>
          <w:sz w:val="24"/>
          <w:szCs w:val="24"/>
        </w:rPr>
        <w:t>Σχεδιασμό ζήτησης</w:t>
      </w:r>
    </w:p>
    <w:p w14:paraId="4F5D3D28" w14:textId="77777777" w:rsidR="00141E8B" w:rsidRPr="00141E8B" w:rsidRDefault="00141E8B" w:rsidP="00141E8B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41E8B">
        <w:rPr>
          <w:sz w:val="24"/>
          <w:szCs w:val="24"/>
        </w:rPr>
        <w:t>Σχεδιασμό προμηθειών</w:t>
      </w:r>
    </w:p>
    <w:p w14:paraId="4700002C" w14:textId="77777777" w:rsidR="00141E8B" w:rsidRPr="00141E8B" w:rsidRDefault="00141E8B" w:rsidP="00141E8B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41E8B">
        <w:rPr>
          <w:sz w:val="24"/>
          <w:szCs w:val="24"/>
        </w:rPr>
        <w:t>Προγραμματισμό παραγωγής</w:t>
      </w:r>
    </w:p>
    <w:p w14:paraId="799E59C3" w14:textId="66136D40" w:rsidR="000D51C7" w:rsidRPr="004F4E11" w:rsidRDefault="00141E8B" w:rsidP="00141E8B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41E8B">
        <w:rPr>
          <w:sz w:val="24"/>
          <w:szCs w:val="24"/>
        </w:rPr>
        <w:t>Προγραμματισμό μεταφορών</w:t>
      </w:r>
      <w:r w:rsidR="00906378">
        <w:rPr>
          <w:sz w:val="24"/>
          <w:szCs w:val="24"/>
        </w:rPr>
        <w:tab/>
      </w:r>
      <w:r w:rsidR="00CB4248"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208CCF74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141E8B" w:rsidRPr="00141E8B">
        <w:rPr>
          <w:sz w:val="24"/>
          <w:szCs w:val="24"/>
        </w:rPr>
        <w:t>Η διαδικασία σχεδιασμού πρόβλεψης της ζήτησης των προϊόντων/υπηρεσιών. Ακριβέστερη πρόβλεψη της ζήτησης των πελατών βελτιώνει την εξυπηρέτησή τους, μειώνοντας ταυτόχρονα τα κόστη που προκύπτουν από την αβεβαιότητας της ζήτησης.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E5F11" w14:textId="77777777" w:rsidR="0064537F" w:rsidRDefault="0064537F">
      <w:pPr>
        <w:spacing w:after="0" w:line="240" w:lineRule="auto"/>
      </w:pPr>
      <w:r>
        <w:separator/>
      </w:r>
    </w:p>
  </w:endnote>
  <w:endnote w:type="continuationSeparator" w:id="0">
    <w:p w14:paraId="2F170C32" w14:textId="77777777" w:rsidR="0064537F" w:rsidRDefault="0064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39FCE" w14:textId="77777777" w:rsidR="0064537F" w:rsidRDefault="0064537F">
      <w:pPr>
        <w:spacing w:after="0" w:line="240" w:lineRule="auto"/>
      </w:pPr>
      <w:r>
        <w:separator/>
      </w:r>
    </w:p>
  </w:footnote>
  <w:footnote w:type="continuationSeparator" w:id="0">
    <w:p w14:paraId="744575BD" w14:textId="77777777" w:rsidR="0064537F" w:rsidRDefault="00645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1E8B"/>
    <w:rsid w:val="00146452"/>
    <w:rsid w:val="00146A6C"/>
    <w:rsid w:val="00161F10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C315A"/>
    <w:rsid w:val="003C7B4A"/>
    <w:rsid w:val="00433426"/>
    <w:rsid w:val="00441197"/>
    <w:rsid w:val="00441956"/>
    <w:rsid w:val="004707ED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37F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9043CB"/>
    <w:rsid w:val="00906378"/>
    <w:rsid w:val="0091110F"/>
    <w:rsid w:val="0092478D"/>
    <w:rsid w:val="00946C76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AF1AB9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4</cp:revision>
  <dcterms:created xsi:type="dcterms:W3CDTF">2022-03-06T17:02:00Z</dcterms:created>
  <dcterms:modified xsi:type="dcterms:W3CDTF">2022-03-07T19:29:00Z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