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341" w:rsidRDefault="00A14B1A" w:rsidP="007F26BF">
      <w:pPr>
        <w:spacing w:after="0" w:line="360" w:lineRule="auto"/>
        <w:rPr>
          <w:b/>
          <w:bCs/>
          <w:u w:val="single"/>
        </w:rPr>
      </w:pPr>
      <w:r w:rsidRPr="00A14B1A">
        <w:rPr>
          <w:b/>
          <w:bCs/>
          <w:u w:val="single"/>
        </w:rPr>
        <w:t>Θέμα 4</w:t>
      </w:r>
      <w:r w:rsidRPr="00A14B1A">
        <w:rPr>
          <w:b/>
          <w:bCs/>
          <w:u w:val="single"/>
          <w:vertAlign w:val="superscript"/>
        </w:rPr>
        <w:t>ο</w:t>
      </w:r>
      <w:r w:rsidRPr="00A14B1A">
        <w:rPr>
          <w:b/>
          <w:bCs/>
          <w:u w:val="single"/>
        </w:rPr>
        <w:t xml:space="preserve"> </w:t>
      </w:r>
    </w:p>
    <w:p w:rsidR="00A14B1A" w:rsidRPr="00D76252" w:rsidRDefault="00A14B1A" w:rsidP="007F26BF">
      <w:pPr>
        <w:spacing w:after="0" w:line="360" w:lineRule="auto"/>
        <w:rPr>
          <w:sz w:val="24"/>
          <w:szCs w:val="24"/>
        </w:rPr>
      </w:pPr>
      <w:r w:rsidRPr="00D76252">
        <w:rPr>
          <w:sz w:val="24"/>
          <w:szCs w:val="24"/>
        </w:rPr>
        <w:t xml:space="preserve">Δίδονται οι παράλληλες δυνάμεις </w:t>
      </w:r>
      <w:r w:rsidRPr="00D76252">
        <w:rPr>
          <w:sz w:val="24"/>
          <w:szCs w:val="24"/>
          <w:lang w:val="en-US"/>
        </w:rPr>
        <w:t>F</w:t>
      </w:r>
      <w:r w:rsidRPr="00D76252">
        <w:rPr>
          <w:sz w:val="24"/>
          <w:szCs w:val="24"/>
          <w:vertAlign w:val="subscript"/>
        </w:rPr>
        <w:t>1</w:t>
      </w:r>
      <w:r w:rsidR="00007729" w:rsidRPr="00D76252">
        <w:rPr>
          <w:sz w:val="24"/>
          <w:szCs w:val="24"/>
        </w:rPr>
        <w:t xml:space="preserve"> =</w:t>
      </w:r>
      <w:r w:rsidR="000C5730">
        <w:rPr>
          <w:sz w:val="24"/>
          <w:szCs w:val="24"/>
        </w:rPr>
        <w:t xml:space="preserve"> </w:t>
      </w:r>
      <w:r w:rsidR="00007729" w:rsidRPr="00D76252">
        <w:rPr>
          <w:sz w:val="24"/>
          <w:szCs w:val="24"/>
        </w:rPr>
        <w:t>2</w:t>
      </w:r>
      <w:r w:rsidRPr="00D76252">
        <w:rPr>
          <w:sz w:val="24"/>
          <w:szCs w:val="24"/>
        </w:rPr>
        <w:t xml:space="preserve">0 </w:t>
      </w:r>
      <w:r w:rsidRPr="00D76252">
        <w:rPr>
          <w:sz w:val="24"/>
          <w:szCs w:val="24"/>
          <w:lang w:val="en-US"/>
        </w:rPr>
        <w:t>daN</w:t>
      </w:r>
      <w:r w:rsidRPr="00D76252">
        <w:rPr>
          <w:sz w:val="24"/>
          <w:szCs w:val="24"/>
        </w:rPr>
        <w:t xml:space="preserve"> και F</w:t>
      </w:r>
      <w:r w:rsidRPr="00D76252">
        <w:rPr>
          <w:sz w:val="24"/>
          <w:szCs w:val="24"/>
          <w:vertAlign w:val="subscript"/>
        </w:rPr>
        <w:t>2</w:t>
      </w:r>
      <w:r w:rsidRPr="00D76252">
        <w:rPr>
          <w:sz w:val="24"/>
          <w:szCs w:val="24"/>
        </w:rPr>
        <w:t xml:space="preserve"> =</w:t>
      </w:r>
      <w:r w:rsidR="000C5730">
        <w:rPr>
          <w:sz w:val="24"/>
          <w:szCs w:val="24"/>
        </w:rPr>
        <w:t xml:space="preserve"> </w:t>
      </w:r>
      <w:r w:rsidR="00C74663" w:rsidRPr="00C74663">
        <w:rPr>
          <w:sz w:val="24"/>
          <w:szCs w:val="24"/>
        </w:rPr>
        <w:t>5</w:t>
      </w:r>
      <w:r w:rsidRPr="00D76252">
        <w:rPr>
          <w:sz w:val="24"/>
          <w:szCs w:val="24"/>
        </w:rPr>
        <w:t xml:space="preserve"> daN</w:t>
      </w:r>
      <w:r w:rsidR="00007729" w:rsidRPr="00D76252">
        <w:rPr>
          <w:sz w:val="24"/>
          <w:szCs w:val="24"/>
        </w:rPr>
        <w:t xml:space="preserve"> (Σχ</w:t>
      </w:r>
      <w:r w:rsidRPr="00D76252">
        <w:rPr>
          <w:sz w:val="24"/>
          <w:szCs w:val="24"/>
        </w:rPr>
        <w:t>ήμα 1)</w:t>
      </w:r>
      <w:r w:rsidR="00D87ED4" w:rsidRPr="00D76252">
        <w:rPr>
          <w:sz w:val="24"/>
          <w:szCs w:val="24"/>
        </w:rPr>
        <w:t>.</w:t>
      </w:r>
    </w:p>
    <w:p w:rsidR="00A14B1A" w:rsidRPr="00D76252" w:rsidRDefault="00A14B1A" w:rsidP="007F26BF">
      <w:pPr>
        <w:spacing w:after="0" w:line="360" w:lineRule="auto"/>
        <w:rPr>
          <w:sz w:val="24"/>
          <w:szCs w:val="24"/>
        </w:rPr>
      </w:pPr>
      <w:r w:rsidRPr="00D76252">
        <w:rPr>
          <w:sz w:val="24"/>
          <w:szCs w:val="24"/>
        </w:rPr>
        <w:t>Να υπο</w:t>
      </w:r>
      <w:r w:rsidR="00793472" w:rsidRPr="00D76252">
        <w:rPr>
          <w:sz w:val="24"/>
          <w:szCs w:val="24"/>
        </w:rPr>
        <w:t>λο</w:t>
      </w:r>
      <w:r w:rsidRPr="00D76252">
        <w:rPr>
          <w:sz w:val="24"/>
          <w:szCs w:val="24"/>
        </w:rPr>
        <w:t>γιστεί</w:t>
      </w:r>
      <w:r w:rsidR="007F26BF" w:rsidRPr="00D76252">
        <w:rPr>
          <w:sz w:val="24"/>
          <w:szCs w:val="24"/>
        </w:rPr>
        <w:t xml:space="preserve"> με την αναλυτική μέθοδο:</w:t>
      </w:r>
    </w:p>
    <w:p w:rsidR="00A14B1A" w:rsidRPr="0050655B" w:rsidRDefault="00007729" w:rsidP="007F26BF">
      <w:pPr>
        <w:spacing w:after="0" w:line="360" w:lineRule="auto"/>
        <w:rPr>
          <w:i/>
          <w:iCs/>
          <w:sz w:val="24"/>
          <w:szCs w:val="24"/>
        </w:rPr>
      </w:pPr>
      <w:r w:rsidRPr="00D76252">
        <w:rPr>
          <w:b/>
          <w:sz w:val="24"/>
          <w:szCs w:val="24"/>
        </w:rPr>
        <w:t>α)</w:t>
      </w:r>
      <w:r w:rsidRPr="00D76252">
        <w:rPr>
          <w:sz w:val="24"/>
          <w:szCs w:val="24"/>
        </w:rPr>
        <w:t xml:space="preserve"> Τ</w:t>
      </w:r>
      <w:r w:rsidR="00A14B1A" w:rsidRPr="00D76252">
        <w:rPr>
          <w:sz w:val="24"/>
          <w:szCs w:val="24"/>
        </w:rPr>
        <w:t xml:space="preserve">ο μέτρο της συνισταμένης δύναμης </w:t>
      </w:r>
      <w:r w:rsidR="00A14B1A" w:rsidRPr="00D76252">
        <w:rPr>
          <w:sz w:val="24"/>
          <w:szCs w:val="24"/>
          <w:lang w:val="en-US"/>
        </w:rPr>
        <w:t>F</w:t>
      </w:r>
      <w:r w:rsidR="00A14B1A" w:rsidRPr="00D76252">
        <w:rPr>
          <w:sz w:val="24"/>
          <w:szCs w:val="24"/>
        </w:rPr>
        <w:t>.</w:t>
      </w:r>
      <w:r w:rsidR="0050655B">
        <w:rPr>
          <w:sz w:val="24"/>
          <w:szCs w:val="24"/>
        </w:rPr>
        <w:t xml:space="preserve"> </w:t>
      </w:r>
      <w:r w:rsidRPr="0050655B">
        <w:rPr>
          <w:i/>
          <w:sz w:val="24"/>
          <w:szCs w:val="24"/>
        </w:rPr>
        <w:t>(</w:t>
      </w:r>
      <w:r w:rsidR="0050655B" w:rsidRPr="0050655B">
        <w:rPr>
          <w:i/>
          <w:iCs/>
          <w:sz w:val="24"/>
          <w:szCs w:val="24"/>
        </w:rPr>
        <w:t>μ</w:t>
      </w:r>
      <w:r w:rsidR="00793472" w:rsidRPr="0050655B">
        <w:rPr>
          <w:i/>
          <w:iCs/>
          <w:sz w:val="24"/>
          <w:szCs w:val="24"/>
        </w:rPr>
        <w:t>ονάδες 10)</w:t>
      </w:r>
    </w:p>
    <w:p w:rsidR="00007729" w:rsidRPr="00D76252" w:rsidRDefault="00007729" w:rsidP="007F26BF">
      <w:pPr>
        <w:spacing w:after="0" w:line="360" w:lineRule="auto"/>
        <w:rPr>
          <w:i/>
          <w:iCs/>
          <w:sz w:val="24"/>
          <w:szCs w:val="24"/>
        </w:rPr>
      </w:pPr>
      <w:r w:rsidRPr="00D76252">
        <w:rPr>
          <w:b/>
          <w:sz w:val="24"/>
          <w:szCs w:val="24"/>
        </w:rPr>
        <w:t>β)</w:t>
      </w:r>
      <w:r w:rsidRPr="00D76252">
        <w:rPr>
          <w:sz w:val="24"/>
          <w:szCs w:val="24"/>
        </w:rPr>
        <w:t xml:space="preserve"> Ν</w:t>
      </w:r>
      <w:r w:rsidR="00A14B1A" w:rsidRPr="00D76252">
        <w:rPr>
          <w:sz w:val="24"/>
          <w:szCs w:val="24"/>
        </w:rPr>
        <w:t>α προσδιοριστεί το σ</w:t>
      </w:r>
      <w:r w:rsidRPr="00D76252">
        <w:rPr>
          <w:sz w:val="24"/>
          <w:szCs w:val="24"/>
        </w:rPr>
        <w:t xml:space="preserve">ημείο εφαρμογής της συνισταμένης </w:t>
      </w:r>
      <w:r w:rsidRPr="00D76252">
        <w:rPr>
          <w:sz w:val="24"/>
          <w:szCs w:val="24"/>
          <w:lang w:val="en-US"/>
        </w:rPr>
        <w:t>F</w:t>
      </w:r>
      <w:r w:rsidRPr="00D76252">
        <w:rPr>
          <w:sz w:val="24"/>
          <w:szCs w:val="24"/>
        </w:rPr>
        <w:t>.</w:t>
      </w:r>
      <w:r w:rsidR="0050655B">
        <w:rPr>
          <w:sz w:val="24"/>
          <w:szCs w:val="24"/>
        </w:rPr>
        <w:t xml:space="preserve"> </w:t>
      </w:r>
      <w:r w:rsidRPr="0050655B">
        <w:rPr>
          <w:i/>
          <w:sz w:val="24"/>
          <w:szCs w:val="24"/>
        </w:rPr>
        <w:t>(</w:t>
      </w:r>
      <w:r w:rsidR="0050655B" w:rsidRPr="0050655B">
        <w:rPr>
          <w:i/>
          <w:iCs/>
          <w:sz w:val="24"/>
          <w:szCs w:val="24"/>
        </w:rPr>
        <w:t>μ</w:t>
      </w:r>
      <w:r w:rsidRPr="0050655B">
        <w:rPr>
          <w:i/>
          <w:iCs/>
          <w:sz w:val="24"/>
          <w:szCs w:val="24"/>
        </w:rPr>
        <w:t>ονάδες15)</w:t>
      </w:r>
    </w:p>
    <w:p w:rsidR="007F26BF" w:rsidRPr="00B87345" w:rsidRDefault="0053097C" w:rsidP="007F26BF">
      <w:pPr>
        <w:tabs>
          <w:tab w:val="left" w:pos="2040"/>
        </w:tabs>
        <w:spacing w:after="0" w:line="360" w:lineRule="auto"/>
        <w:rPr>
          <w:b/>
          <w:sz w:val="24"/>
          <w:szCs w:val="24"/>
          <w:lang w:val="en-US"/>
        </w:rPr>
      </w:pPr>
      <w:r w:rsidRPr="0053097C">
        <w:rPr>
          <w:noProof/>
          <w:lang w:eastAsia="el-G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9" type="#_x0000_t32" style="position:absolute;margin-left:322pt;margin-top:13.55pt;width:0;height:74.7pt;z-index:251680768" o:connectortype="straight">
            <v:stroke endarrow="block"/>
          </v:shape>
        </w:pict>
      </w:r>
      <w:r w:rsidRPr="0053097C">
        <w:rPr>
          <w:noProof/>
          <w:lang w:eastAsia="el-GR"/>
        </w:rPr>
        <w:pict>
          <v:shape id="_x0000_s1048" type="#_x0000_t32" style="position:absolute;margin-left:103.5pt;margin-top:13.55pt;width:218.5pt;height:0;z-index:251679744" o:connectortype="straight"/>
        </w:pict>
      </w:r>
      <w:r w:rsidRPr="0053097C">
        <w:rPr>
          <w:noProof/>
          <w:lang w:eastAsia="el-GR"/>
        </w:rPr>
        <w:pict>
          <v:shape id="_x0000_s1047" type="#_x0000_t32" style="position:absolute;margin-left:103.3pt;margin-top:13.55pt;width:.2pt;height:114.8pt;flip:x;z-index:251678720" o:connectortype="straight">
            <v:stroke endarrow="block"/>
          </v:shape>
        </w:pict>
      </w:r>
      <w:r w:rsidRPr="0053097C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Πλαίσιο κειμένου 16" o:spid="_x0000_s1026" type="#_x0000_t202" style="position:absolute;margin-left:103.3pt;margin-top:134.25pt;width:218.7pt;height:.0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" stroked="f">
            <v:textbox style="mso-next-textbox:#Πλαίσιο κειμένου 16;mso-fit-shape-to-text:t" inset="0,0,0,0">
              <w:txbxContent>
                <w:p w:rsidR="00237C14" w:rsidRPr="00237C14" w:rsidRDefault="00237C14" w:rsidP="00237C14">
                  <w:pPr>
                    <w:pStyle w:val="a6"/>
                    <w:jc w:val="center"/>
                    <w:rPr>
                      <w:i w:val="0"/>
                      <w:iCs w:val="0"/>
                      <w:noProof/>
                      <w:color w:val="000000" w:themeColor="text1"/>
                      <w:sz w:val="24"/>
                      <w:szCs w:val="24"/>
                    </w:rPr>
                  </w:pPr>
                  <w:r w:rsidRPr="00237C14">
                    <w:rPr>
                      <w:i w:val="0"/>
                      <w:iCs w:val="0"/>
                      <w:color w:val="000000" w:themeColor="text1"/>
                      <w:sz w:val="20"/>
                      <w:szCs w:val="20"/>
                    </w:rPr>
                    <w:t xml:space="preserve">Σχήμα </w:t>
                  </w:r>
                  <w:r w:rsidR="0053097C" w:rsidRPr="00237C14">
                    <w:rPr>
                      <w:i w:val="0"/>
                      <w:iCs w:val="0"/>
                      <w:color w:val="000000" w:themeColor="text1"/>
                      <w:sz w:val="20"/>
                      <w:szCs w:val="20"/>
                    </w:rPr>
                    <w:fldChar w:fldCharType="begin"/>
                  </w:r>
                  <w:r w:rsidRPr="00237C14">
                    <w:rPr>
                      <w:i w:val="0"/>
                      <w:iCs w:val="0"/>
                      <w:color w:val="000000" w:themeColor="text1"/>
                      <w:sz w:val="20"/>
                      <w:szCs w:val="20"/>
                    </w:rPr>
                    <w:instrText xml:space="preserve"> SEQ Σχήμα \* ARABIC </w:instrText>
                  </w:r>
                  <w:r w:rsidR="0053097C" w:rsidRPr="00237C14">
                    <w:rPr>
                      <w:i w:val="0"/>
                      <w:iCs w:val="0"/>
                      <w:color w:val="000000" w:themeColor="text1"/>
                      <w:sz w:val="20"/>
                      <w:szCs w:val="20"/>
                    </w:rPr>
                    <w:fldChar w:fldCharType="separate"/>
                  </w:r>
                  <w:r w:rsidRPr="00237C14">
                    <w:rPr>
                      <w:i w:val="0"/>
                      <w:iCs w:val="0"/>
                      <w:noProof/>
                      <w:color w:val="000000" w:themeColor="text1"/>
                      <w:sz w:val="20"/>
                      <w:szCs w:val="20"/>
                    </w:rPr>
                    <w:t>1</w:t>
                  </w:r>
                  <w:r w:rsidR="0053097C" w:rsidRPr="00237C14">
                    <w:rPr>
                      <w:i w:val="0"/>
                      <w:iCs w:val="0"/>
                      <w:color w:val="000000" w:themeColor="text1"/>
                      <w:sz w:val="20"/>
                      <w:szCs w:val="20"/>
                    </w:rPr>
                    <w:fldChar w:fldCharType="end"/>
                  </w:r>
                </w:p>
              </w:txbxContent>
            </v:textbox>
          </v:shape>
        </w:pict>
      </w:r>
      <w:r w:rsidR="007F26BF" w:rsidRPr="00FF46E1">
        <w:rPr>
          <w:sz w:val="24"/>
          <w:szCs w:val="24"/>
          <w:lang w:val="en-US"/>
        </w:rPr>
        <w:t xml:space="preserve">     </w:t>
      </w:r>
      <w:r w:rsidR="00D76252" w:rsidRPr="00FF46E1">
        <w:rPr>
          <w:sz w:val="24"/>
          <w:szCs w:val="24"/>
          <w:lang w:val="en-US"/>
        </w:rPr>
        <w:t xml:space="preserve">                    </w:t>
      </w:r>
      <w:r w:rsidR="007F26BF" w:rsidRPr="00FF46E1">
        <w:rPr>
          <w:sz w:val="24"/>
          <w:szCs w:val="24"/>
          <w:lang w:val="en-US"/>
        </w:rPr>
        <w:t xml:space="preserve">            </w:t>
      </w:r>
      <w:r w:rsidR="007F26BF" w:rsidRPr="00D76252">
        <w:rPr>
          <w:b/>
          <w:sz w:val="24"/>
          <w:szCs w:val="24"/>
        </w:rPr>
        <w:t>Α</w:t>
      </w:r>
      <w:r w:rsidR="007F26BF" w:rsidRPr="00B87345">
        <w:rPr>
          <w:b/>
          <w:sz w:val="24"/>
          <w:szCs w:val="24"/>
          <w:lang w:val="en-US"/>
        </w:rPr>
        <w:t xml:space="preserve">   </w:t>
      </w:r>
      <w:r w:rsidR="007F26BF" w:rsidRPr="00B87345">
        <w:rPr>
          <w:sz w:val="24"/>
          <w:szCs w:val="24"/>
          <w:lang w:val="en-US"/>
        </w:rPr>
        <w:t xml:space="preserve">                                   </w:t>
      </w:r>
      <w:r w:rsidR="00D76252" w:rsidRPr="00B87345">
        <w:rPr>
          <w:sz w:val="24"/>
          <w:szCs w:val="24"/>
          <w:lang w:val="en-US"/>
        </w:rPr>
        <w:t xml:space="preserve">                             </w:t>
      </w:r>
      <w:r w:rsidR="007F26BF" w:rsidRPr="00B87345">
        <w:rPr>
          <w:sz w:val="24"/>
          <w:szCs w:val="24"/>
          <w:lang w:val="en-US"/>
        </w:rPr>
        <w:t xml:space="preserve">           </w:t>
      </w:r>
      <w:r w:rsidR="007F26BF" w:rsidRPr="00D76252">
        <w:rPr>
          <w:b/>
          <w:sz w:val="24"/>
          <w:szCs w:val="24"/>
        </w:rPr>
        <w:t>Β</w:t>
      </w:r>
    </w:p>
    <w:p w:rsidR="007F26BF" w:rsidRPr="00B87345" w:rsidRDefault="0053097C" w:rsidP="007F26BF">
      <w:pPr>
        <w:spacing w:after="0" w:line="360" w:lineRule="auto"/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el-GR"/>
        </w:rPr>
        <w:pict>
          <v:shape id="_x0000_s1051" type="#_x0000_t32" style="position:absolute;margin-left:235.35pt;margin-top:11.3pt;width:86.65pt;height:0;z-index:251682816" o:connectortype="straight">
            <v:stroke endarrow="block"/>
          </v:shape>
        </w:pict>
      </w:r>
      <w:r>
        <w:rPr>
          <w:noProof/>
          <w:sz w:val="24"/>
          <w:szCs w:val="24"/>
          <w:lang w:eastAsia="el-GR"/>
        </w:rPr>
        <w:pict>
          <v:shape id="_x0000_s1050" type="#_x0000_t32" style="position:absolute;margin-left:103.3pt;margin-top:11.3pt;width:83.85pt;height:0;flip:x;z-index:251681792" o:connectortype="straight">
            <v:stroke endarrow="block"/>
          </v:shape>
        </w:pict>
      </w:r>
      <w:r w:rsidR="007F26BF" w:rsidRPr="00B87345">
        <w:rPr>
          <w:sz w:val="24"/>
          <w:szCs w:val="24"/>
          <w:lang w:val="en-US"/>
        </w:rPr>
        <w:t xml:space="preserve">                                  </w:t>
      </w:r>
      <w:r w:rsidR="00D76252" w:rsidRPr="00B87345">
        <w:rPr>
          <w:sz w:val="24"/>
          <w:szCs w:val="24"/>
          <w:lang w:val="en-US"/>
        </w:rPr>
        <w:t xml:space="preserve">                            </w:t>
      </w:r>
      <w:r w:rsidR="007F26BF" w:rsidRPr="00B87345">
        <w:rPr>
          <w:sz w:val="24"/>
          <w:szCs w:val="24"/>
          <w:lang w:val="en-US"/>
        </w:rPr>
        <w:t xml:space="preserve">     </w:t>
      </w:r>
      <w:r w:rsidR="00F62DE6" w:rsidRPr="00FF46E1">
        <w:rPr>
          <w:sz w:val="24"/>
          <w:szCs w:val="24"/>
          <w:lang w:val="en-US"/>
        </w:rPr>
        <w:t xml:space="preserve"> </w:t>
      </w:r>
      <w:r w:rsidR="00F62DE6" w:rsidRPr="00B87345">
        <w:rPr>
          <w:sz w:val="24"/>
          <w:szCs w:val="24"/>
          <w:lang w:val="en-US"/>
        </w:rPr>
        <w:t xml:space="preserve">   </w:t>
      </w:r>
      <w:r w:rsidR="00F62DE6" w:rsidRPr="00D76252">
        <w:rPr>
          <w:sz w:val="24"/>
          <w:szCs w:val="24"/>
          <w:lang w:val="en-US"/>
        </w:rPr>
        <w:t>L</w:t>
      </w:r>
      <w:r w:rsidR="00F62DE6" w:rsidRPr="00B87345">
        <w:rPr>
          <w:sz w:val="24"/>
          <w:szCs w:val="24"/>
          <w:lang w:val="en-US"/>
        </w:rPr>
        <w:t xml:space="preserve"> =2 </w:t>
      </w:r>
      <w:r w:rsidR="00F62DE6" w:rsidRPr="00D76252">
        <w:rPr>
          <w:sz w:val="24"/>
          <w:szCs w:val="24"/>
          <w:lang w:val="en-US"/>
        </w:rPr>
        <w:t>m</w:t>
      </w:r>
    </w:p>
    <w:p w:rsidR="007F26BF" w:rsidRPr="00B87345" w:rsidRDefault="007F26BF" w:rsidP="007F26BF">
      <w:pPr>
        <w:spacing w:after="0" w:line="360" w:lineRule="auto"/>
        <w:rPr>
          <w:sz w:val="24"/>
          <w:szCs w:val="24"/>
          <w:lang w:val="en-US"/>
        </w:rPr>
      </w:pPr>
      <w:r w:rsidRPr="00B87345">
        <w:rPr>
          <w:sz w:val="24"/>
          <w:szCs w:val="24"/>
          <w:lang w:val="en-US"/>
        </w:rPr>
        <w:t xml:space="preserve">     </w:t>
      </w:r>
    </w:p>
    <w:p w:rsidR="009A3304" w:rsidRPr="00B87345" w:rsidRDefault="007F26BF" w:rsidP="007F26BF">
      <w:pPr>
        <w:tabs>
          <w:tab w:val="left" w:pos="1080"/>
        </w:tabs>
        <w:spacing w:after="0" w:line="360" w:lineRule="auto"/>
        <w:rPr>
          <w:sz w:val="24"/>
          <w:szCs w:val="24"/>
          <w:lang w:val="en-US"/>
        </w:rPr>
      </w:pPr>
      <w:r w:rsidRPr="00B87345">
        <w:rPr>
          <w:sz w:val="24"/>
          <w:szCs w:val="24"/>
          <w:lang w:val="en-US"/>
        </w:rPr>
        <w:t xml:space="preserve">              </w:t>
      </w:r>
      <w:r w:rsidRPr="00D76252">
        <w:rPr>
          <w:sz w:val="24"/>
          <w:szCs w:val="24"/>
          <w:lang w:val="en-US"/>
        </w:rPr>
        <w:t>F</w:t>
      </w:r>
      <w:r w:rsidRPr="00B87345">
        <w:rPr>
          <w:sz w:val="24"/>
          <w:szCs w:val="24"/>
          <w:vertAlign w:val="subscript"/>
          <w:lang w:val="en-US"/>
        </w:rPr>
        <w:t>1</w:t>
      </w:r>
      <w:r w:rsidRPr="00B87345">
        <w:rPr>
          <w:sz w:val="24"/>
          <w:szCs w:val="24"/>
          <w:lang w:val="en-US"/>
        </w:rPr>
        <w:t xml:space="preserve"> =20 </w:t>
      </w:r>
      <w:proofErr w:type="spellStart"/>
      <w:r w:rsidRPr="00D76252">
        <w:rPr>
          <w:sz w:val="24"/>
          <w:szCs w:val="24"/>
          <w:lang w:val="en-US"/>
        </w:rPr>
        <w:t>daN</w:t>
      </w:r>
      <w:proofErr w:type="spellEnd"/>
      <w:r w:rsidRPr="00B87345">
        <w:rPr>
          <w:sz w:val="24"/>
          <w:szCs w:val="24"/>
          <w:lang w:val="en-US"/>
        </w:rPr>
        <w:t xml:space="preserve">                                                                 </w:t>
      </w:r>
      <w:r w:rsidR="00FC57D3" w:rsidRPr="00B87345">
        <w:rPr>
          <w:sz w:val="24"/>
          <w:szCs w:val="24"/>
          <w:lang w:val="en-US"/>
        </w:rPr>
        <w:t xml:space="preserve">                    </w:t>
      </w:r>
      <w:r w:rsidRPr="00B87345">
        <w:rPr>
          <w:sz w:val="24"/>
          <w:szCs w:val="24"/>
          <w:lang w:val="en-US"/>
        </w:rPr>
        <w:t xml:space="preserve">   </w:t>
      </w:r>
      <w:r w:rsidRPr="00FC57D3">
        <w:rPr>
          <w:sz w:val="24"/>
          <w:szCs w:val="24"/>
          <w:lang w:val="en-US"/>
        </w:rPr>
        <w:t>F</w:t>
      </w:r>
      <w:r w:rsidRPr="00B87345">
        <w:rPr>
          <w:sz w:val="24"/>
          <w:szCs w:val="24"/>
          <w:vertAlign w:val="subscript"/>
          <w:lang w:val="en-US"/>
        </w:rPr>
        <w:t>2</w:t>
      </w:r>
      <w:r w:rsidRPr="00B87345">
        <w:rPr>
          <w:sz w:val="24"/>
          <w:szCs w:val="24"/>
          <w:lang w:val="en-US"/>
        </w:rPr>
        <w:t xml:space="preserve"> =</w:t>
      </w:r>
      <w:r w:rsidR="00C74663" w:rsidRPr="00B87345">
        <w:rPr>
          <w:sz w:val="24"/>
          <w:szCs w:val="24"/>
          <w:lang w:val="en-US"/>
        </w:rPr>
        <w:t>5</w:t>
      </w:r>
      <w:r w:rsidRPr="00B87345">
        <w:rPr>
          <w:sz w:val="24"/>
          <w:szCs w:val="24"/>
          <w:lang w:val="en-US"/>
        </w:rPr>
        <w:t xml:space="preserve"> </w:t>
      </w:r>
      <w:proofErr w:type="spellStart"/>
      <w:r w:rsidRPr="00FC57D3">
        <w:rPr>
          <w:sz w:val="24"/>
          <w:szCs w:val="24"/>
          <w:lang w:val="en-US"/>
        </w:rPr>
        <w:t>daN</w:t>
      </w:r>
      <w:proofErr w:type="spellEnd"/>
    </w:p>
    <w:p w:rsidR="009A3304" w:rsidRPr="00B87345" w:rsidRDefault="009A3304" w:rsidP="009A3304">
      <w:pPr>
        <w:rPr>
          <w:sz w:val="24"/>
          <w:szCs w:val="24"/>
          <w:lang w:val="en-US"/>
        </w:rPr>
      </w:pPr>
    </w:p>
    <w:p w:rsidR="009A3304" w:rsidRPr="00B87345" w:rsidRDefault="009A3304" w:rsidP="009A3304">
      <w:pPr>
        <w:rPr>
          <w:sz w:val="24"/>
          <w:szCs w:val="24"/>
          <w:lang w:val="en-US"/>
        </w:rPr>
      </w:pPr>
    </w:p>
    <w:p w:rsidR="009A3304" w:rsidRPr="00B87345" w:rsidRDefault="009A3304" w:rsidP="009A3304">
      <w:pPr>
        <w:rPr>
          <w:sz w:val="24"/>
          <w:szCs w:val="24"/>
          <w:lang w:val="en-US"/>
        </w:rPr>
      </w:pPr>
    </w:p>
    <w:p w:rsidR="009A3304" w:rsidRPr="0050655B" w:rsidRDefault="0050655B" w:rsidP="0050655B">
      <w:pPr>
        <w:jc w:val="right"/>
        <w:rPr>
          <w:b/>
          <w:i/>
          <w:sz w:val="24"/>
          <w:szCs w:val="24"/>
        </w:rPr>
      </w:pPr>
      <w:r w:rsidRPr="0050655B">
        <w:rPr>
          <w:b/>
          <w:i/>
          <w:sz w:val="24"/>
          <w:szCs w:val="24"/>
        </w:rPr>
        <w:t>Μονάδες 25</w:t>
      </w:r>
    </w:p>
    <w:p w:rsidR="009A3304" w:rsidRPr="0050655B" w:rsidRDefault="009A3304" w:rsidP="0050655B">
      <w:pPr>
        <w:jc w:val="right"/>
        <w:rPr>
          <w:b/>
          <w:i/>
          <w:sz w:val="24"/>
          <w:szCs w:val="24"/>
        </w:rPr>
      </w:pPr>
    </w:p>
    <w:sectPr w:rsidR="009A3304" w:rsidRPr="0050655B" w:rsidSect="0002531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A14B1A"/>
    <w:rsid w:val="00007729"/>
    <w:rsid w:val="0002531A"/>
    <w:rsid w:val="000A30AE"/>
    <w:rsid w:val="000A7BE6"/>
    <w:rsid w:val="000C5730"/>
    <w:rsid w:val="000C5E33"/>
    <w:rsid w:val="00102705"/>
    <w:rsid w:val="00195FBF"/>
    <w:rsid w:val="00223EB2"/>
    <w:rsid w:val="00237C14"/>
    <w:rsid w:val="00295709"/>
    <w:rsid w:val="002A030B"/>
    <w:rsid w:val="0044511B"/>
    <w:rsid w:val="00455E5B"/>
    <w:rsid w:val="004A4341"/>
    <w:rsid w:val="004B0A09"/>
    <w:rsid w:val="0050655B"/>
    <w:rsid w:val="0053097C"/>
    <w:rsid w:val="00624D77"/>
    <w:rsid w:val="00706ACF"/>
    <w:rsid w:val="00793472"/>
    <w:rsid w:val="007F26BF"/>
    <w:rsid w:val="0085384D"/>
    <w:rsid w:val="008A5CC1"/>
    <w:rsid w:val="008D1FE0"/>
    <w:rsid w:val="00964CAF"/>
    <w:rsid w:val="009A08E1"/>
    <w:rsid w:val="009A3304"/>
    <w:rsid w:val="00A14B1A"/>
    <w:rsid w:val="00A819BE"/>
    <w:rsid w:val="00B15D95"/>
    <w:rsid w:val="00B87345"/>
    <w:rsid w:val="00BE14FA"/>
    <w:rsid w:val="00C03DE4"/>
    <w:rsid w:val="00C74663"/>
    <w:rsid w:val="00D76252"/>
    <w:rsid w:val="00D87ED4"/>
    <w:rsid w:val="00E06737"/>
    <w:rsid w:val="00E44204"/>
    <w:rsid w:val="00F62DE6"/>
    <w:rsid w:val="00FC57D3"/>
    <w:rsid w:val="00FF46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7" type="connector" idref="#_x0000_s1048"/>
        <o:r id="V:Rule18" type="connector" idref="#_x0000_s1047"/>
        <o:r id="V:Rule19" type="connector" idref="#_x0000_s1049"/>
        <o:r id="V:Rule23" type="connector" idref="#_x0000_s1050"/>
        <o:r id="V:Rule29" type="connector" idref="#_x0000_s105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3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7729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C74663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C746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C74663"/>
    <w:rPr>
      <w:rFonts w:ascii="Tahoma" w:hAnsi="Tahoma" w:cs="Tahoma"/>
      <w:sz w:val="16"/>
      <w:szCs w:val="16"/>
    </w:rPr>
  </w:style>
  <w:style w:type="paragraph" w:styleId="a6">
    <w:name w:val="caption"/>
    <w:basedOn w:val="a"/>
    <w:next w:val="a"/>
    <w:uiPriority w:val="35"/>
    <w:unhideWhenUsed/>
    <w:qFormat/>
    <w:rsid w:val="00237C14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0FA4C0-95AF-4789-9EB7-33691FC8C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92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12</cp:revision>
  <dcterms:created xsi:type="dcterms:W3CDTF">2022-03-20T21:15:00Z</dcterms:created>
  <dcterms:modified xsi:type="dcterms:W3CDTF">2022-03-23T17:37:00Z</dcterms:modified>
</cp:coreProperties>
</file>