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09713" w14:textId="46D77FF5" w:rsidR="000818D5" w:rsidRDefault="00664DA8" w:rsidP="00BC0BA6">
      <w:pPr>
        <w:shd w:val="clear" w:color="auto" w:fill="FFFFFF"/>
        <w:spacing w:before="0" w:after="0" w:line="360" w:lineRule="auto"/>
        <w:jc w:val="left"/>
      </w:pPr>
      <w:r>
        <w:rPr>
          <w:b/>
          <w:bCs/>
        </w:rPr>
        <w:t>ΘΕΜΑ 4</w:t>
      </w:r>
      <w:r w:rsidR="00BC0BA6">
        <w:rPr>
          <w:b/>
          <w:bCs/>
          <w:vertAlign w:val="superscript"/>
        </w:rPr>
        <w:t>ο</w:t>
      </w:r>
    </w:p>
    <w:p w14:paraId="2202C5CD" w14:textId="77777777" w:rsidR="00864AD2" w:rsidRDefault="00864AD2" w:rsidP="00BC0BA6">
      <w:pPr>
        <w:spacing w:before="0" w:after="0" w:line="360" w:lineRule="auto"/>
        <w:ind w:left="357" w:hanging="357"/>
      </w:pPr>
      <w:r w:rsidRPr="0014176C">
        <w:rPr>
          <w:b/>
          <w:bCs/>
        </w:rPr>
        <w:t>4.1 α.</w:t>
      </w:r>
      <w:r>
        <w:t xml:space="preserve"> Τα πράγματα αποδίδονταν με βάση τη γνώση που είχαν οι άνθρωποι γι’ αυτά και όχι με βάση τη συγκεκριμένη οπτική γωνία που εμφανίζονταν. Για να είναι ένα σχέδιο σαφές, έπρεπε να ακολουθεί τις πιο χαρακτηριστικές όψεις των αντικειμένων. Για παράδειγμα, το μάτι και το στήθος παρουσιάζονταν μετωπικά, ενώ το πρόσωπο και το υπόλοιπο σώμα πλάγια.</w:t>
      </w:r>
    </w:p>
    <w:p w14:paraId="5F6B0364" w14:textId="77777777" w:rsidR="00864AD2" w:rsidRDefault="00864AD2" w:rsidP="00BC0BA6">
      <w:pPr>
        <w:spacing w:before="0" w:after="0" w:line="360" w:lineRule="auto"/>
        <w:ind w:left="357"/>
      </w:pPr>
      <w:r w:rsidRPr="008446A3">
        <w:rPr>
          <w:b/>
          <w:bCs/>
        </w:rPr>
        <w:t>β.</w:t>
      </w:r>
      <w:r>
        <w:t xml:space="preserve"> Οι άντρες απεικονίζονται πάντοτε πιο σκούροι, ενώ οι γυναίκες ανοιχτόχρωμες.</w:t>
      </w:r>
    </w:p>
    <w:p w14:paraId="276DFCD4" w14:textId="77777777" w:rsidR="00864AD2" w:rsidRDefault="00864AD2" w:rsidP="00BC0BA6">
      <w:pPr>
        <w:spacing w:before="0" w:after="0" w:line="360" w:lineRule="auto"/>
      </w:pPr>
    </w:p>
    <w:p w14:paraId="41892144" w14:textId="77777777" w:rsidR="00864AD2" w:rsidRDefault="00864AD2" w:rsidP="00BC0BA6">
      <w:pPr>
        <w:spacing w:before="0" w:after="0" w:line="360" w:lineRule="auto"/>
        <w:ind w:left="357" w:hanging="357"/>
      </w:pPr>
      <w:r w:rsidRPr="008446A3">
        <w:rPr>
          <w:b/>
          <w:bCs/>
        </w:rPr>
        <w:t>4.2 α.</w:t>
      </w:r>
      <w:r>
        <w:t xml:space="preserve"> Οι Σουμέριοι, με:</w:t>
      </w:r>
    </w:p>
    <w:p w14:paraId="44CDF5C9" w14:textId="77777777" w:rsidR="00864AD2" w:rsidRDefault="00864AD2" w:rsidP="00BC0BA6">
      <w:pPr>
        <w:pStyle w:val="a3"/>
        <w:numPr>
          <w:ilvl w:val="0"/>
          <w:numId w:val="3"/>
        </w:numPr>
        <w:spacing w:before="0" w:after="0" w:line="360" w:lineRule="auto"/>
      </w:pPr>
      <w:r>
        <w:t>την ανακάλυψη</w:t>
      </w:r>
      <w:r w:rsidRPr="005E6C4D">
        <w:t xml:space="preserve"> του τροχού και του αρότρου</w:t>
      </w:r>
      <w:r>
        <w:t xml:space="preserve">, </w:t>
      </w:r>
    </w:p>
    <w:p w14:paraId="2C5AEFD2" w14:textId="77777777" w:rsidR="00864AD2" w:rsidRDefault="00864AD2" w:rsidP="00BC0BA6">
      <w:pPr>
        <w:pStyle w:val="a3"/>
        <w:numPr>
          <w:ilvl w:val="0"/>
          <w:numId w:val="3"/>
        </w:numPr>
        <w:spacing w:before="0" w:after="0" w:line="360" w:lineRule="auto"/>
      </w:pPr>
      <w:r>
        <w:t>την ανακάλυψη της γραφής (η οποία έμεινε στην ιστορία ως σφηνοειδής) πράγμα που επέτρεψε την καταγραφή των γεγονότων και συνεπώς την ανάπτυξη και τη διάδοση του πολιτισμού της περιοχής,</w:t>
      </w:r>
      <w:r w:rsidRPr="005E6C4D">
        <w:t xml:space="preserve"> </w:t>
      </w:r>
    </w:p>
    <w:p w14:paraId="37AF0FED" w14:textId="77777777" w:rsidR="00864AD2" w:rsidRDefault="00864AD2" w:rsidP="00BC0BA6">
      <w:pPr>
        <w:pStyle w:val="a3"/>
        <w:numPr>
          <w:ilvl w:val="0"/>
          <w:numId w:val="3"/>
        </w:numPr>
        <w:spacing w:before="0" w:after="0" w:line="360" w:lineRule="auto"/>
      </w:pPr>
      <w:r>
        <w:t xml:space="preserve">τη χρήση των αριθμών, ένα σύστημα που βασίζεται στον αριθμό 60 με το οποίο μέχρι σήμερα μετράμε την ώρα και τις μοίρες. </w:t>
      </w:r>
      <w:r>
        <w:br w:type="page"/>
      </w:r>
    </w:p>
    <w:p w14:paraId="1C88D159" w14:textId="379F1665" w:rsidR="007810EE" w:rsidRDefault="00624998" w:rsidP="00BC0BA6">
      <w:pPr>
        <w:spacing w:before="0" w:after="0" w:line="360" w:lineRule="auto"/>
        <w:jc w:val="left"/>
        <w:rPr>
          <w:rFonts w:cstheme="minorHAnsi"/>
          <w:color w:val="222222"/>
          <w:shd w:val="clear" w:color="auto" w:fill="FFFFFF"/>
        </w:rPr>
      </w:pPr>
      <w:r>
        <w:rPr>
          <w:rFonts w:cstheme="minorHAnsi"/>
          <w:color w:val="222222"/>
          <w:shd w:val="clear" w:color="auto" w:fill="FFFFFF"/>
        </w:rPr>
        <w:lastRenderedPageBreak/>
        <w:tab/>
      </w:r>
      <w:r>
        <w:rPr>
          <w:rFonts w:cstheme="minorHAnsi"/>
          <w:color w:val="222222"/>
          <w:shd w:val="clear" w:color="auto" w:fill="FFFFFF"/>
        </w:rPr>
        <w:tab/>
      </w:r>
      <w:r>
        <w:rPr>
          <w:rFonts w:cstheme="minorHAnsi"/>
          <w:color w:val="222222"/>
          <w:shd w:val="clear" w:color="auto" w:fill="FFFFFF"/>
        </w:rPr>
        <w:tab/>
      </w:r>
      <w:r>
        <w:rPr>
          <w:rFonts w:cstheme="minorHAnsi"/>
          <w:color w:val="222222"/>
          <w:shd w:val="clear" w:color="auto" w:fill="FFFFFF"/>
        </w:rPr>
        <w:tab/>
      </w:r>
    </w:p>
    <w:p w14:paraId="6F9D4EAA" w14:textId="3D9C1631" w:rsidR="003F3D66" w:rsidRDefault="003F3D66" w:rsidP="00BC0BA6">
      <w:pPr>
        <w:spacing w:before="0" w:after="0" w:line="360" w:lineRule="auto"/>
      </w:pPr>
    </w:p>
    <w:sectPr w:rsidR="003F3D66" w:rsidSect="000818D5">
      <w:pgSz w:w="11906" w:h="16838"/>
      <w:pgMar w:top="1135" w:right="1276"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3164A"/>
    <w:multiLevelType w:val="hybridMultilevel"/>
    <w:tmpl w:val="420E7C7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70823CE"/>
    <w:multiLevelType w:val="hybridMultilevel"/>
    <w:tmpl w:val="9FC82D3C"/>
    <w:lvl w:ilvl="0" w:tplc="04080001">
      <w:start w:val="1"/>
      <w:numFmt w:val="bullet"/>
      <w:lvlText w:val=""/>
      <w:lvlJc w:val="left"/>
      <w:pPr>
        <w:ind w:left="1077" w:hanging="360"/>
      </w:pPr>
      <w:rPr>
        <w:rFonts w:ascii="Symbol" w:hAnsi="Symbol" w:hint="default"/>
      </w:rPr>
    </w:lvl>
    <w:lvl w:ilvl="1" w:tplc="04080003" w:tentative="1">
      <w:start w:val="1"/>
      <w:numFmt w:val="bullet"/>
      <w:lvlText w:val="o"/>
      <w:lvlJc w:val="left"/>
      <w:pPr>
        <w:ind w:left="1797" w:hanging="360"/>
      </w:pPr>
      <w:rPr>
        <w:rFonts w:ascii="Courier New" w:hAnsi="Courier New" w:cs="Courier New" w:hint="default"/>
      </w:rPr>
    </w:lvl>
    <w:lvl w:ilvl="2" w:tplc="04080005" w:tentative="1">
      <w:start w:val="1"/>
      <w:numFmt w:val="bullet"/>
      <w:lvlText w:val=""/>
      <w:lvlJc w:val="left"/>
      <w:pPr>
        <w:ind w:left="2517" w:hanging="360"/>
      </w:pPr>
      <w:rPr>
        <w:rFonts w:ascii="Wingdings" w:hAnsi="Wingdings" w:hint="default"/>
      </w:rPr>
    </w:lvl>
    <w:lvl w:ilvl="3" w:tplc="04080001" w:tentative="1">
      <w:start w:val="1"/>
      <w:numFmt w:val="bullet"/>
      <w:lvlText w:val=""/>
      <w:lvlJc w:val="left"/>
      <w:pPr>
        <w:ind w:left="3237" w:hanging="360"/>
      </w:pPr>
      <w:rPr>
        <w:rFonts w:ascii="Symbol" w:hAnsi="Symbol" w:hint="default"/>
      </w:rPr>
    </w:lvl>
    <w:lvl w:ilvl="4" w:tplc="04080003" w:tentative="1">
      <w:start w:val="1"/>
      <w:numFmt w:val="bullet"/>
      <w:lvlText w:val="o"/>
      <w:lvlJc w:val="left"/>
      <w:pPr>
        <w:ind w:left="3957" w:hanging="360"/>
      </w:pPr>
      <w:rPr>
        <w:rFonts w:ascii="Courier New" w:hAnsi="Courier New" w:cs="Courier New" w:hint="default"/>
      </w:rPr>
    </w:lvl>
    <w:lvl w:ilvl="5" w:tplc="04080005" w:tentative="1">
      <w:start w:val="1"/>
      <w:numFmt w:val="bullet"/>
      <w:lvlText w:val=""/>
      <w:lvlJc w:val="left"/>
      <w:pPr>
        <w:ind w:left="4677" w:hanging="360"/>
      </w:pPr>
      <w:rPr>
        <w:rFonts w:ascii="Wingdings" w:hAnsi="Wingdings" w:hint="default"/>
      </w:rPr>
    </w:lvl>
    <w:lvl w:ilvl="6" w:tplc="04080001" w:tentative="1">
      <w:start w:val="1"/>
      <w:numFmt w:val="bullet"/>
      <w:lvlText w:val=""/>
      <w:lvlJc w:val="left"/>
      <w:pPr>
        <w:ind w:left="5397" w:hanging="360"/>
      </w:pPr>
      <w:rPr>
        <w:rFonts w:ascii="Symbol" w:hAnsi="Symbol" w:hint="default"/>
      </w:rPr>
    </w:lvl>
    <w:lvl w:ilvl="7" w:tplc="04080003" w:tentative="1">
      <w:start w:val="1"/>
      <w:numFmt w:val="bullet"/>
      <w:lvlText w:val="o"/>
      <w:lvlJc w:val="left"/>
      <w:pPr>
        <w:ind w:left="6117" w:hanging="360"/>
      </w:pPr>
      <w:rPr>
        <w:rFonts w:ascii="Courier New" w:hAnsi="Courier New" w:cs="Courier New" w:hint="default"/>
      </w:rPr>
    </w:lvl>
    <w:lvl w:ilvl="8" w:tplc="04080005" w:tentative="1">
      <w:start w:val="1"/>
      <w:numFmt w:val="bullet"/>
      <w:lvlText w:val=""/>
      <w:lvlJc w:val="left"/>
      <w:pPr>
        <w:ind w:left="6837" w:hanging="360"/>
      </w:pPr>
      <w:rPr>
        <w:rFonts w:ascii="Wingdings" w:hAnsi="Wingdings" w:hint="default"/>
      </w:rPr>
    </w:lvl>
  </w:abstractNum>
  <w:abstractNum w:abstractNumId="2" w15:restartNumberingAfterBreak="0">
    <w:nsid w:val="273F5F67"/>
    <w:multiLevelType w:val="hybridMultilevel"/>
    <w:tmpl w:val="3756677E"/>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011"/>
    <w:rsid w:val="00036224"/>
    <w:rsid w:val="000637BB"/>
    <w:rsid w:val="00073DE6"/>
    <w:rsid w:val="000818D5"/>
    <w:rsid w:val="00121080"/>
    <w:rsid w:val="001F1F11"/>
    <w:rsid w:val="00247B74"/>
    <w:rsid w:val="00266A4D"/>
    <w:rsid w:val="002803D8"/>
    <w:rsid w:val="002D0A38"/>
    <w:rsid w:val="00363ED1"/>
    <w:rsid w:val="003F3D66"/>
    <w:rsid w:val="004F5578"/>
    <w:rsid w:val="00513E7E"/>
    <w:rsid w:val="0056791D"/>
    <w:rsid w:val="00605F5C"/>
    <w:rsid w:val="00624998"/>
    <w:rsid w:val="00664DA8"/>
    <w:rsid w:val="00720E4A"/>
    <w:rsid w:val="007810EE"/>
    <w:rsid w:val="00791D4F"/>
    <w:rsid w:val="007E4812"/>
    <w:rsid w:val="007F4FD2"/>
    <w:rsid w:val="008125A5"/>
    <w:rsid w:val="00864AD2"/>
    <w:rsid w:val="008A0EEB"/>
    <w:rsid w:val="00901A7A"/>
    <w:rsid w:val="00A017F0"/>
    <w:rsid w:val="00A059D6"/>
    <w:rsid w:val="00A11A73"/>
    <w:rsid w:val="00A70DFD"/>
    <w:rsid w:val="00AE1D12"/>
    <w:rsid w:val="00AF2583"/>
    <w:rsid w:val="00B40657"/>
    <w:rsid w:val="00B527E6"/>
    <w:rsid w:val="00B61CD3"/>
    <w:rsid w:val="00B82EF8"/>
    <w:rsid w:val="00BC0BA6"/>
    <w:rsid w:val="00C43D9F"/>
    <w:rsid w:val="00C64501"/>
    <w:rsid w:val="00CD7A48"/>
    <w:rsid w:val="00D82990"/>
    <w:rsid w:val="00DD0C8D"/>
    <w:rsid w:val="00E43DA7"/>
    <w:rsid w:val="00E61677"/>
    <w:rsid w:val="00EE1BB4"/>
    <w:rsid w:val="00FA3011"/>
    <w:rsid w:val="00FB02A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F0357"/>
  <w15:chartTrackingRefBased/>
  <w15:docId w15:val="{1390FC9E-23AB-470E-B168-2D54EF5A5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3011"/>
    <w:pPr>
      <w:spacing w:before="120" w:after="28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3011"/>
    <w:pPr>
      <w:ind w:left="720"/>
      <w:contextualSpacing/>
    </w:pPr>
  </w:style>
  <w:style w:type="table" w:styleId="a4">
    <w:name w:val="Table Grid"/>
    <w:basedOn w:val="a1"/>
    <w:uiPriority w:val="39"/>
    <w:rsid w:val="00FA30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128</Words>
  <Characters>692</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dc:creator>
  <cp:keywords/>
  <dc:description/>
  <cp:lastModifiedBy>Κωνσταντίνα Πατσιαλού</cp:lastModifiedBy>
  <cp:revision>4</cp:revision>
  <dcterms:created xsi:type="dcterms:W3CDTF">2022-03-22T07:00:00Z</dcterms:created>
  <dcterms:modified xsi:type="dcterms:W3CDTF">2022-03-22T13:07:00Z</dcterms:modified>
</cp:coreProperties>
</file>