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F08" w:rsidRPr="000973CD" w:rsidRDefault="000973CD" w:rsidP="004119EB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0973CD">
        <w:rPr>
          <w:rFonts w:cstheme="minorHAnsi"/>
          <w:sz w:val="24"/>
          <w:szCs w:val="24"/>
        </w:rPr>
        <w:t>ΕΝΔΕΙΚΤΙΚΗ ΑΠΑΝΤΗΣΗ</w:t>
      </w:r>
    </w:p>
    <w:p w:rsidR="00245355" w:rsidRPr="000973CD" w:rsidRDefault="00245355" w:rsidP="004119EB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  <w:u w:val="single"/>
        </w:rPr>
      </w:pPr>
      <w:r w:rsidRPr="000973CD">
        <w:rPr>
          <w:rFonts w:cstheme="minorHAnsi"/>
          <w:b/>
          <w:sz w:val="24"/>
          <w:szCs w:val="24"/>
          <w:u w:val="single"/>
        </w:rPr>
        <w:t xml:space="preserve">Θέμα </w:t>
      </w:r>
      <w:r w:rsidR="00CC23FE" w:rsidRPr="000973CD">
        <w:rPr>
          <w:rFonts w:cstheme="minorHAnsi"/>
          <w:b/>
          <w:sz w:val="24"/>
          <w:szCs w:val="24"/>
          <w:u w:val="single"/>
        </w:rPr>
        <w:t>4</w:t>
      </w:r>
      <w:r w:rsidRPr="000973CD">
        <w:rPr>
          <w:rFonts w:cstheme="minorHAnsi"/>
          <w:b/>
          <w:sz w:val="24"/>
          <w:szCs w:val="24"/>
          <w:u w:val="single"/>
          <w:vertAlign w:val="superscript"/>
        </w:rPr>
        <w:t>ο</w:t>
      </w:r>
      <w:bookmarkStart w:id="0" w:name="_GoBack"/>
      <w:bookmarkEnd w:id="0"/>
    </w:p>
    <w:p w:rsidR="00245355" w:rsidRPr="000973CD" w:rsidRDefault="00CC23FE" w:rsidP="004119EB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0973CD">
        <w:rPr>
          <w:rFonts w:cstheme="minorHAnsi"/>
          <w:b/>
          <w:sz w:val="24"/>
          <w:szCs w:val="24"/>
        </w:rPr>
        <w:t>4</w:t>
      </w:r>
      <w:r w:rsidR="00245355" w:rsidRPr="000973CD">
        <w:rPr>
          <w:rFonts w:cstheme="minorHAnsi"/>
          <w:b/>
          <w:sz w:val="24"/>
          <w:szCs w:val="24"/>
        </w:rPr>
        <w:t>.1</w:t>
      </w:r>
    </w:p>
    <w:p w:rsidR="00245355" w:rsidRPr="000973CD" w:rsidRDefault="000973CD" w:rsidP="004119EB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0973CD">
        <w:rPr>
          <w:rFonts w:cstheme="minorHAnsi"/>
          <w:sz w:val="24"/>
          <w:szCs w:val="24"/>
        </w:rPr>
        <w:t>1</w:t>
      </w:r>
      <w:r w:rsidR="004119EB">
        <w:rPr>
          <w:rFonts w:cstheme="minorHAnsi"/>
          <w:sz w:val="24"/>
          <w:szCs w:val="24"/>
        </w:rPr>
        <w:t>:</w:t>
      </w:r>
      <w:r w:rsidR="00122EE2">
        <w:rPr>
          <w:rFonts w:cstheme="minorHAnsi"/>
          <w:sz w:val="24"/>
          <w:szCs w:val="24"/>
        </w:rPr>
        <w:t xml:space="preserve"> </w:t>
      </w:r>
      <w:r w:rsidR="00BA4D80" w:rsidRPr="000973CD">
        <w:rPr>
          <w:rFonts w:cstheme="minorHAnsi"/>
          <w:sz w:val="24"/>
          <w:szCs w:val="24"/>
        </w:rPr>
        <w:t>μ</w:t>
      </w:r>
      <w:r w:rsidR="00245355" w:rsidRPr="000973CD">
        <w:rPr>
          <w:rFonts w:cstheme="minorHAnsi"/>
          <w:sz w:val="24"/>
          <w:szCs w:val="24"/>
        </w:rPr>
        <w:t>εσημβρινός</w:t>
      </w:r>
    </w:p>
    <w:p w:rsidR="00245355" w:rsidRPr="000973CD" w:rsidRDefault="000973CD" w:rsidP="004119EB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0973CD">
        <w:rPr>
          <w:rFonts w:cstheme="minorHAnsi"/>
          <w:sz w:val="24"/>
          <w:szCs w:val="24"/>
        </w:rPr>
        <w:t>2</w:t>
      </w:r>
      <w:r w:rsidR="004119EB">
        <w:rPr>
          <w:rFonts w:cstheme="minorHAnsi"/>
          <w:sz w:val="24"/>
          <w:szCs w:val="24"/>
        </w:rPr>
        <w:t xml:space="preserve">: </w:t>
      </w:r>
      <w:r w:rsidR="00BA4D80" w:rsidRPr="000973CD">
        <w:rPr>
          <w:rFonts w:cstheme="minorHAnsi"/>
          <w:sz w:val="24"/>
          <w:szCs w:val="24"/>
        </w:rPr>
        <w:t>π</w:t>
      </w:r>
      <w:r w:rsidR="00245355" w:rsidRPr="000973CD">
        <w:rPr>
          <w:rFonts w:cstheme="minorHAnsi"/>
          <w:sz w:val="24"/>
          <w:szCs w:val="24"/>
        </w:rPr>
        <w:t xml:space="preserve">ρώτος μεσημβρινός ή μεσημβρινός του </w:t>
      </w:r>
      <w:r w:rsidR="00245355" w:rsidRPr="000973CD">
        <w:rPr>
          <w:rFonts w:cstheme="minorHAnsi"/>
          <w:sz w:val="24"/>
          <w:szCs w:val="24"/>
          <w:lang w:val="en-US"/>
        </w:rPr>
        <w:t>Greenwich</w:t>
      </w:r>
    </w:p>
    <w:p w:rsidR="00245355" w:rsidRPr="000973CD" w:rsidRDefault="000973CD" w:rsidP="004119EB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0973CD">
        <w:rPr>
          <w:rFonts w:cstheme="minorHAnsi"/>
          <w:sz w:val="24"/>
          <w:szCs w:val="24"/>
        </w:rPr>
        <w:t>3</w:t>
      </w:r>
      <w:r w:rsidR="00122EE2">
        <w:rPr>
          <w:rFonts w:cstheme="minorHAnsi"/>
          <w:sz w:val="24"/>
          <w:szCs w:val="24"/>
        </w:rPr>
        <w:t xml:space="preserve">: </w:t>
      </w:r>
      <w:r w:rsidR="00BA4D80" w:rsidRPr="000973CD">
        <w:rPr>
          <w:rFonts w:cstheme="minorHAnsi"/>
          <w:sz w:val="24"/>
          <w:szCs w:val="24"/>
        </w:rPr>
        <w:t>ι</w:t>
      </w:r>
      <w:r w:rsidR="00245355" w:rsidRPr="000973CD">
        <w:rPr>
          <w:rFonts w:cstheme="minorHAnsi"/>
          <w:sz w:val="24"/>
          <w:szCs w:val="24"/>
        </w:rPr>
        <w:t>σημερινός</w:t>
      </w:r>
    </w:p>
    <w:p w:rsidR="00245355" w:rsidRPr="000973CD" w:rsidRDefault="000973CD" w:rsidP="004119EB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0973CD">
        <w:rPr>
          <w:rFonts w:cstheme="minorHAnsi"/>
          <w:sz w:val="24"/>
          <w:szCs w:val="24"/>
        </w:rPr>
        <w:t>4</w:t>
      </w:r>
      <w:r w:rsidR="004119EB">
        <w:rPr>
          <w:rFonts w:cstheme="minorHAnsi"/>
          <w:sz w:val="24"/>
          <w:szCs w:val="24"/>
        </w:rPr>
        <w:t xml:space="preserve">: </w:t>
      </w:r>
      <w:r w:rsidR="00BA4D80">
        <w:rPr>
          <w:rFonts w:cstheme="minorHAnsi"/>
          <w:sz w:val="24"/>
          <w:szCs w:val="24"/>
        </w:rPr>
        <w:t>παράλληλος</w:t>
      </w:r>
      <w:r w:rsidR="00245355" w:rsidRPr="000973CD">
        <w:rPr>
          <w:rFonts w:cstheme="minorHAnsi"/>
          <w:sz w:val="24"/>
          <w:szCs w:val="24"/>
        </w:rPr>
        <w:t xml:space="preserve"> κύκλος</w:t>
      </w:r>
      <w:r w:rsidR="00BA4D80">
        <w:rPr>
          <w:rFonts w:cstheme="minorHAnsi"/>
          <w:sz w:val="24"/>
          <w:szCs w:val="24"/>
        </w:rPr>
        <w:t xml:space="preserve"> ή </w:t>
      </w:r>
      <w:r w:rsidR="00245355" w:rsidRPr="000973CD">
        <w:rPr>
          <w:rFonts w:cstheme="minorHAnsi"/>
          <w:sz w:val="24"/>
          <w:szCs w:val="24"/>
        </w:rPr>
        <w:t>παράλληλος πλάτους.</w:t>
      </w:r>
    </w:p>
    <w:p w:rsidR="00245355" w:rsidRDefault="00CC23FE" w:rsidP="004119EB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  <w:r w:rsidRPr="000973CD">
        <w:rPr>
          <w:rFonts w:cstheme="minorHAnsi"/>
          <w:b/>
          <w:sz w:val="24"/>
          <w:szCs w:val="24"/>
        </w:rPr>
        <w:t>4</w:t>
      </w:r>
      <w:r w:rsidR="00245355" w:rsidRPr="000973CD">
        <w:rPr>
          <w:rFonts w:cstheme="minorHAnsi"/>
          <w:b/>
          <w:sz w:val="24"/>
          <w:szCs w:val="24"/>
        </w:rPr>
        <w:t>.2</w:t>
      </w:r>
    </w:p>
    <w:p w:rsidR="004119EB" w:rsidRDefault="004119EB" w:rsidP="004119EB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4119EB">
        <w:rPr>
          <w:rFonts w:cstheme="minorHAnsi"/>
          <w:sz w:val="24"/>
          <w:szCs w:val="24"/>
        </w:rPr>
        <w:t xml:space="preserve">Ισχύει: </w:t>
      </w:r>
    </w:p>
    <w:p w:rsidR="004119EB" w:rsidRDefault="004119EB" w:rsidP="004119EB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965E04">
        <w:rPr>
          <w:rFonts w:cstheme="minorHAnsi"/>
          <w:sz w:val="24"/>
          <w:szCs w:val="24"/>
        </w:rPr>
        <w:t>Πρ</w:t>
      </w:r>
      <w:r w:rsidRPr="00965E04">
        <w:rPr>
          <w:rFonts w:cstheme="minorHAnsi"/>
          <w:sz w:val="24"/>
          <w:szCs w:val="24"/>
          <w:vertAlign w:val="subscript"/>
        </w:rPr>
        <w:t>Μ</w:t>
      </w:r>
      <w:proofErr w:type="spellEnd"/>
      <w:r w:rsidRPr="00965E04">
        <w:rPr>
          <w:rFonts w:cstheme="minorHAnsi"/>
          <w:sz w:val="24"/>
          <w:szCs w:val="24"/>
        </w:rPr>
        <w:t xml:space="preserve"> = </w:t>
      </w:r>
      <w:proofErr w:type="spellStart"/>
      <w:r w:rsidRPr="00965E04">
        <w:rPr>
          <w:rFonts w:cstheme="minorHAnsi"/>
          <w:sz w:val="24"/>
          <w:szCs w:val="24"/>
        </w:rPr>
        <w:t>Απ</w:t>
      </w:r>
      <w:r w:rsidRPr="00965E04">
        <w:rPr>
          <w:rFonts w:cstheme="minorHAnsi"/>
          <w:sz w:val="24"/>
          <w:szCs w:val="24"/>
          <w:vertAlign w:val="subscript"/>
        </w:rPr>
        <w:t>σ</w:t>
      </w:r>
      <w:proofErr w:type="spellEnd"/>
      <w:r w:rsidRPr="00965E04">
        <w:rPr>
          <w:rFonts w:cstheme="minorHAnsi"/>
          <w:sz w:val="24"/>
          <w:szCs w:val="24"/>
        </w:rPr>
        <w:t xml:space="preserve">+ </w:t>
      </w:r>
      <w:proofErr w:type="spellStart"/>
      <w:r w:rsidRPr="00965E04">
        <w:rPr>
          <w:rFonts w:cstheme="minorHAnsi"/>
          <w:sz w:val="24"/>
          <w:szCs w:val="24"/>
        </w:rPr>
        <w:t>Τρ</w:t>
      </w:r>
      <w:proofErr w:type="spellEnd"/>
      <w:r w:rsidRPr="00965E04">
        <w:rPr>
          <w:rFonts w:cstheme="minorHAnsi"/>
          <w:sz w:val="24"/>
          <w:szCs w:val="24"/>
        </w:rPr>
        <w:t xml:space="preserve"> (αλγεβρικά)</w:t>
      </w:r>
    </w:p>
    <w:p w:rsidR="004119EB" w:rsidRPr="004119EB" w:rsidRDefault="004119EB" w:rsidP="004119EB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4119EB">
        <w:rPr>
          <w:rFonts w:ascii="Calibri" w:eastAsia="Times New Roman" w:hAnsi="Calibri" w:cs="Calibri"/>
          <w:sz w:val="24"/>
          <w:szCs w:val="24"/>
          <w:lang w:eastAsia="el-GR"/>
        </w:rPr>
        <w:t>Συνεπώς:</w:t>
      </w:r>
    </w:p>
    <w:p w:rsidR="00A57271" w:rsidRDefault="001855E4" w:rsidP="004119EB">
      <w:pPr>
        <w:spacing w:after="0" w:line="360" w:lineRule="auto"/>
        <w:contextualSpacing/>
        <w:jc w:val="both"/>
        <w:rPr>
          <w:rFonts w:eastAsiaTheme="minorEastAsia" w:cstheme="minorHAns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Απ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σ</m:t>
              </m:r>
            </m:sub>
          </m:sSub>
          <m:r>
            <m:rPr>
              <m:sty m:val="p"/>
            </m:rPr>
            <w:rPr>
              <w:rFonts w:ascii="Cambria Math" w:cstheme="minorHAnsi"/>
              <w:sz w:val="24"/>
              <w:szCs w:val="24"/>
            </w:rPr>
            <m:t>=1,5</m:t>
          </m:r>
          <m:r>
            <m:rPr>
              <m:sty m:val="p"/>
            </m:rPr>
            <w:rPr>
              <w:rFonts w:ascii="Cambria Math" w:cstheme="minorHAnsi"/>
              <w:sz w:val="24"/>
              <w:szCs w:val="24"/>
            </w:rPr>
            <m:t>°→</m:t>
          </m:r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Απ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σ</m:t>
              </m:r>
            </m:sub>
          </m:sSub>
          <m:r>
            <m:rPr>
              <m:sty m:val="p"/>
            </m:rPr>
            <w:rPr>
              <w:rFonts w:ascii="Cambria Math" w:cstheme="minorHAnsi"/>
              <w:sz w:val="24"/>
              <w:szCs w:val="24"/>
            </w:rPr>
            <m:t>=1</m:t>
          </m:r>
          <m:r>
            <m:rPr>
              <m:sty m:val="p"/>
            </m:rPr>
            <w:rPr>
              <w:rFonts w:ascii="Cambria Math" w:cstheme="minorHAnsi"/>
              <w:sz w:val="24"/>
              <w:szCs w:val="24"/>
            </w:rPr>
            <m:t>°</m:t>
          </m:r>
          <m:r>
            <m:rPr>
              <m:sty m:val="p"/>
            </m:rPr>
            <w:rPr>
              <w:rFonts w:ascii="Cambria Math" w:cstheme="minorHAnsi"/>
              <w:sz w:val="24"/>
              <w:szCs w:val="24"/>
            </w:rPr>
            <m:t>+0,5</m:t>
          </m:r>
          <m:r>
            <m:rPr>
              <m:sty m:val="p"/>
            </m:rPr>
            <w:rPr>
              <w:rFonts w:ascii="Cambria Math" w:cstheme="minorHAnsi"/>
              <w:sz w:val="24"/>
              <w:szCs w:val="24"/>
            </w:rPr>
            <m:t>°×</m:t>
          </m:r>
          <m:r>
            <m:rPr>
              <m:sty m:val="p"/>
            </m:rPr>
            <w:rPr>
              <w:rFonts w:ascii="Cambria Math" w:cstheme="minorHAnsi"/>
              <w:sz w:val="24"/>
              <w:szCs w:val="24"/>
            </w:rPr>
            <m:t>60</m:t>
          </m:r>
          <m:r>
            <m:rPr>
              <m:sty m:val="p"/>
            </m:rPr>
            <w:rPr>
              <w:rFonts w:ascii="Cambria Math" w:cstheme="minorHAnsi"/>
              <w:sz w:val="24"/>
              <w:szCs w:val="24"/>
            </w:rPr>
            <m:t>'</m:t>
          </m:r>
          <m:r>
            <m:rPr>
              <m:sty m:val="p"/>
            </m:rPr>
            <w:rPr>
              <w:rFonts w:ascii="Cambria Math" w:cstheme="minorHAnsi"/>
              <w:sz w:val="24"/>
              <w:szCs w:val="24"/>
            </w:rPr>
            <m:t>=1</m:t>
          </m:r>
          <m:r>
            <m:rPr>
              <m:sty m:val="p"/>
            </m:rPr>
            <w:rPr>
              <w:rFonts w:ascii="Cambria Math" w:cstheme="minorHAnsi"/>
              <w:sz w:val="24"/>
              <w:szCs w:val="24"/>
            </w:rPr>
            <m:t>°</m:t>
          </m:r>
          <m:r>
            <m:rPr>
              <m:sty m:val="p"/>
            </m:rPr>
            <w:rPr>
              <w:rFonts w:ascii="Cambria Math" w:cstheme="minorHAnsi"/>
              <w:sz w:val="24"/>
              <w:szCs w:val="24"/>
            </w:rPr>
            <m:t xml:space="preserve"> 30</m:t>
          </m:r>
          <m:r>
            <m:rPr>
              <m:sty m:val="p"/>
            </m:rPr>
            <w:rPr>
              <w:rFonts w:ascii="Cambria Math" w:cstheme="minorHAnsi"/>
              <w:sz w:val="24"/>
              <w:szCs w:val="24"/>
            </w:rPr>
            <m:t>'</m:t>
          </m:r>
        </m:oMath>
      </m:oMathPara>
    </w:p>
    <w:p w:rsidR="00CC23FE" w:rsidRDefault="001855E4" w:rsidP="004119EB">
      <w:pPr>
        <w:spacing w:after="0" w:line="360" w:lineRule="auto"/>
        <w:contextualSpacing/>
        <w:jc w:val="both"/>
        <w:rPr>
          <w:rFonts w:eastAsiaTheme="minorEastAsia" w:cstheme="minorHAnsi"/>
          <w:noProof/>
          <w:sz w:val="24"/>
          <w:szCs w:val="24"/>
          <w:lang w:val="en-US" w:eastAsia="el-GR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cstheme="minorHAnsi"/>
                  <w:sz w:val="24"/>
                  <w:szCs w:val="24"/>
                </w:rPr>
                <m:t>Πρ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Μ</m:t>
              </m:r>
            </m:sub>
          </m:sSub>
          <m:r>
            <m:rPr>
              <m:sty m:val="p"/>
            </m:rPr>
            <w:rPr>
              <w:rFonts w:ascii="Cambria Math" w:eastAsiaTheme="minorEastAsia" w:cstheme="minorHAnsi"/>
              <w:sz w:val="24"/>
              <w:szCs w:val="24"/>
            </w:rPr>
            <m:t>=</m:t>
          </m:r>
          <m:d>
            <m:d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cstheme="minorHAnsi"/>
                  <w:sz w:val="24"/>
                  <w:szCs w:val="24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cstheme="minorHAnsi"/>
                  <w:sz w:val="24"/>
                  <w:szCs w:val="24"/>
                </w:rPr>
                <m:t>1</m:t>
              </m:r>
              <m:r>
                <m:rPr>
                  <m:sty m:val="p"/>
                </m:rPr>
                <w:rPr>
                  <w:rFonts w:ascii="Cambria Math" w:eastAsiaTheme="minorEastAsia" w:cstheme="minorHAnsi"/>
                  <w:sz w:val="24"/>
                  <w:szCs w:val="24"/>
                </w:rPr>
                <m:t>°</m:t>
              </m:r>
              <m:r>
                <m:rPr>
                  <m:sty m:val="p"/>
                </m:rPr>
                <w:rPr>
                  <w:rFonts w:ascii="Cambria Math" w:eastAsiaTheme="minorEastAsia" w:cstheme="minorHAnsi"/>
                  <w:sz w:val="24"/>
                  <w:szCs w:val="24"/>
                </w:rPr>
                <m:t xml:space="preserve"> 3</m:t>
              </m:r>
              <m:sSup>
                <m:sSupPr>
                  <m:ctrlP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cstheme="minorHAnsi"/>
                      <w:sz w:val="24"/>
                      <w:szCs w:val="24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cstheme="minorHAnsi"/>
                      <w:sz w:val="24"/>
                      <w:szCs w:val="24"/>
                    </w:rPr>
                    <m:t>'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Theme="minorEastAsia" w:cstheme="minorHAnsi"/>
              <w:sz w:val="24"/>
              <w:szCs w:val="24"/>
            </w:rPr>
            <m:t>+</m:t>
          </m:r>
          <m:d>
            <m:d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Fonts w:ascii="Cambria Math" w:eastAsiaTheme="minorEastAsia" w:cstheme="minorHAnsi"/>
                  <w:sz w:val="24"/>
                  <w:szCs w:val="24"/>
                </w:rPr>
                <m:t>1</m:t>
              </m:r>
              <m:r>
                <m:rPr>
                  <m:sty m:val="p"/>
                </m:rPr>
                <w:rPr>
                  <w:rFonts w:ascii="Cambria Math" w:eastAsiaTheme="minorEastAsia" w:cstheme="minorHAnsi"/>
                  <w:sz w:val="24"/>
                  <w:szCs w:val="24"/>
                </w:rPr>
                <m:t>°</m:t>
              </m:r>
              <m:r>
                <m:rPr>
                  <m:sty m:val="p"/>
                </m:rPr>
                <w:rPr>
                  <w:rFonts w:ascii="Cambria Math" w:eastAsiaTheme="minorEastAsia" w:cstheme="minorHAnsi"/>
                  <w:sz w:val="24"/>
                  <w:szCs w:val="24"/>
                </w:rPr>
                <m:t xml:space="preserve"> 1</m:t>
              </m:r>
              <m:sSup>
                <m:sSupPr>
                  <m:ctrlP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cstheme="minorHAnsi"/>
                      <w:sz w:val="24"/>
                      <w:szCs w:val="24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cstheme="minorHAnsi"/>
                      <w:sz w:val="24"/>
                      <w:szCs w:val="24"/>
                    </w:rPr>
                    <m:t>'</m:t>
                  </m:r>
                </m:sup>
              </m:sSup>
            </m:e>
          </m:d>
          <m:r>
            <m:rPr>
              <m:sty m:val="p"/>
            </m:rPr>
            <w:rPr>
              <w:rFonts w:ascii="Cambria Math" w:eastAsiaTheme="minorEastAsia" w:cstheme="minorHAnsi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eastAsiaTheme="minorEastAsia" w:cstheme="minorHAnsi"/>
              <w:sz w:val="24"/>
              <w:szCs w:val="24"/>
            </w:rPr>
            <m:t>-</m:t>
          </m:r>
          <m:r>
            <m:rPr>
              <m:sty m:val="p"/>
            </m:rPr>
            <w:rPr>
              <w:rFonts w:ascii="Cambria Math" w:eastAsiaTheme="minorEastAsia" w:cstheme="minorHAnsi"/>
              <w:sz w:val="24"/>
              <w:szCs w:val="24"/>
            </w:rPr>
            <m:t>1</m:t>
          </m:r>
          <m:r>
            <m:rPr>
              <m:sty m:val="p"/>
            </m:rPr>
            <w:rPr>
              <w:rFonts w:ascii="Cambria Math" w:eastAsiaTheme="minorEastAsia" w:cstheme="minorHAnsi"/>
              <w:sz w:val="24"/>
              <w:szCs w:val="24"/>
            </w:rPr>
            <m:t>°</m:t>
          </m:r>
          <m:r>
            <m:rPr>
              <m:sty m:val="p"/>
            </m:rPr>
            <w:rPr>
              <w:rFonts w:ascii="Cambria Math" w:eastAsiaTheme="minorEastAsia" w:cstheme="minorHAnsi"/>
              <w:sz w:val="24"/>
              <w:szCs w:val="24"/>
            </w:rPr>
            <m:t xml:space="preserve"> 3</m:t>
          </m:r>
          <m:sSup>
            <m:sSup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cstheme="minorHAnsi"/>
                  <w:sz w:val="24"/>
                  <w:szCs w:val="24"/>
                </w:rPr>
                <m:t>0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cstheme="minorHAnsi"/>
                  <w:sz w:val="24"/>
                  <w:szCs w:val="24"/>
                </w:rPr>
                <m:t>'</m:t>
              </m:r>
            </m:sup>
          </m:sSup>
          <m:r>
            <m:rPr>
              <m:sty m:val="p"/>
            </m:rPr>
            <w:rPr>
              <w:rFonts w:eastAsiaTheme="minorEastAsia" w:cstheme="minorHAnsi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eastAsiaTheme="minorEastAsia" w:cstheme="minorHAnsi"/>
              <w:sz w:val="24"/>
              <w:szCs w:val="24"/>
            </w:rPr>
            <m:t>1</m:t>
          </m:r>
          <m:r>
            <m:rPr>
              <m:sty m:val="p"/>
            </m:rPr>
            <w:rPr>
              <w:rFonts w:ascii="Cambria Math" w:eastAsiaTheme="minorEastAsia" w:cstheme="minorHAnsi"/>
              <w:sz w:val="24"/>
              <w:szCs w:val="24"/>
            </w:rPr>
            <m:t>°</m:t>
          </m:r>
          <m:r>
            <m:rPr>
              <m:sty m:val="p"/>
            </m:rPr>
            <w:rPr>
              <w:rFonts w:ascii="Cambria Math" w:eastAsiaTheme="minorEastAsia" w:cstheme="minorHAnsi"/>
              <w:sz w:val="24"/>
              <w:szCs w:val="24"/>
            </w:rPr>
            <m:t xml:space="preserve"> 1</m:t>
          </m:r>
          <m:sSup>
            <m:sSup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cstheme="minorHAnsi"/>
                  <w:sz w:val="24"/>
                  <w:szCs w:val="24"/>
                </w:rPr>
                <m:t>0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cstheme="minorHAnsi"/>
                  <w:sz w:val="24"/>
                  <w:szCs w:val="24"/>
                </w:rPr>
                <m:t>'</m:t>
              </m:r>
            </m:sup>
          </m:sSup>
          <m:r>
            <m:rPr>
              <m:sty m:val="p"/>
            </m:rPr>
            <w:rPr>
              <w:rFonts w:ascii="Cambria Math" w:eastAsiaTheme="minorEastAsia" w:cstheme="minorHAnsi"/>
              <w:sz w:val="24"/>
              <w:szCs w:val="24"/>
            </w:rPr>
            <m:t>=0</m:t>
          </m:r>
          <m:r>
            <m:rPr>
              <m:sty m:val="p"/>
            </m:rPr>
            <w:rPr>
              <w:rFonts w:ascii="Cambria Math" w:eastAsiaTheme="minorEastAsia" w:cstheme="minorHAnsi"/>
              <w:sz w:val="24"/>
              <w:szCs w:val="24"/>
            </w:rPr>
            <m:t>°</m:t>
          </m:r>
          <m:r>
            <m:rPr>
              <m:sty m:val="p"/>
            </m:rPr>
            <w:rPr>
              <w:rFonts w:ascii="Cambria Math" w:eastAsiaTheme="minorEastAsia" w:cstheme="minorHAnsi"/>
              <w:sz w:val="24"/>
              <w:szCs w:val="24"/>
            </w:rPr>
            <m:t xml:space="preserve"> 2</m:t>
          </m:r>
          <m:sSup>
            <m:sSup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cstheme="minorHAnsi"/>
                  <w:sz w:val="24"/>
                  <w:szCs w:val="24"/>
                </w:rPr>
                <m:t>0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cstheme="minorHAnsi"/>
                  <w:sz w:val="24"/>
                  <w:szCs w:val="24"/>
                </w:rPr>
                <m:t>'</m:t>
              </m:r>
            </m:sup>
          </m:sSup>
          <m:r>
            <m:rPr>
              <m:sty m:val="p"/>
            </m:rPr>
            <w:rPr>
              <w:rFonts w:ascii="Cambria Math" w:eastAsiaTheme="minorEastAsia" w:cstheme="minorHAnsi"/>
              <w:sz w:val="24"/>
              <w:szCs w:val="24"/>
            </w:rPr>
            <m:t>Δ</m:t>
          </m:r>
        </m:oMath>
      </m:oMathPara>
    </w:p>
    <w:p w:rsidR="003E3A28" w:rsidRDefault="00D70D2E" w:rsidP="004119EB">
      <w:pPr>
        <w:spacing w:after="0" w:line="360" w:lineRule="auto"/>
        <w:contextualSpacing/>
        <w:jc w:val="both"/>
        <w:rPr>
          <w:rFonts w:eastAsiaTheme="minorEastAsia" w:cstheme="minorHAnsi"/>
          <w:noProof/>
          <w:sz w:val="24"/>
          <w:szCs w:val="24"/>
          <w:lang w:val="en-US" w:eastAsia="el-GR"/>
        </w:rPr>
      </w:pPr>
      <w:r>
        <w:rPr>
          <w:rFonts w:eastAsiaTheme="minorEastAsia" w:cstheme="minorHAnsi"/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-1575763</wp:posOffset>
            </wp:positionH>
            <wp:positionV relativeFrom="paragraph">
              <wp:posOffset>-1905</wp:posOffset>
            </wp:positionV>
            <wp:extent cx="8501073" cy="3962400"/>
            <wp:effectExtent l="19050" t="0" r="0" b="0"/>
            <wp:wrapNone/>
            <wp:docPr id="2" name="1 - Εικόνα" descr="τεεεεελοοοοοςςςςς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τεεεεελοοοοοςςςςςς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01073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3A28" w:rsidRPr="003E3A28" w:rsidRDefault="003E3A28" w:rsidP="004119EB">
      <w:pPr>
        <w:spacing w:after="0" w:line="360" w:lineRule="auto"/>
        <w:contextualSpacing/>
        <w:jc w:val="both"/>
        <w:rPr>
          <w:rFonts w:eastAsiaTheme="minorEastAsia" w:cstheme="minorHAnsi"/>
          <w:sz w:val="24"/>
          <w:szCs w:val="24"/>
          <w:lang w:val="en-US"/>
        </w:rPr>
      </w:pPr>
    </w:p>
    <w:p w:rsidR="00CE1624" w:rsidRPr="000973CD" w:rsidRDefault="00CE1624" w:rsidP="004119EB">
      <w:pPr>
        <w:spacing w:after="0" w:line="360" w:lineRule="auto"/>
        <w:contextualSpacing/>
        <w:jc w:val="both"/>
        <w:rPr>
          <w:rFonts w:eastAsiaTheme="minorEastAsia" w:cstheme="minorHAnsi"/>
          <w:sz w:val="24"/>
          <w:szCs w:val="24"/>
        </w:rPr>
      </w:pPr>
    </w:p>
    <w:p w:rsidR="00CE1624" w:rsidRPr="000973CD" w:rsidRDefault="00CE1624" w:rsidP="004119EB">
      <w:pPr>
        <w:spacing w:after="0" w:line="360" w:lineRule="auto"/>
        <w:contextualSpacing/>
        <w:jc w:val="both"/>
        <w:rPr>
          <w:rFonts w:eastAsiaTheme="minorEastAsia" w:cstheme="minorHAnsi"/>
          <w:b/>
          <w:sz w:val="24"/>
          <w:szCs w:val="24"/>
        </w:rPr>
      </w:pPr>
    </w:p>
    <w:p w:rsidR="00245355" w:rsidRPr="000973CD" w:rsidRDefault="00245355" w:rsidP="004119EB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</w:p>
    <w:p w:rsidR="00245355" w:rsidRPr="000973CD" w:rsidRDefault="00245355" w:rsidP="004119EB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</w:p>
    <w:sectPr w:rsidR="00245355" w:rsidRPr="000973CD" w:rsidSect="00A5727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45355"/>
    <w:rsid w:val="0009612B"/>
    <w:rsid w:val="000973CD"/>
    <w:rsid w:val="00122EE2"/>
    <w:rsid w:val="00145423"/>
    <w:rsid w:val="00171F08"/>
    <w:rsid w:val="001723C5"/>
    <w:rsid w:val="001855E4"/>
    <w:rsid w:val="001D7308"/>
    <w:rsid w:val="00221122"/>
    <w:rsid w:val="00237408"/>
    <w:rsid w:val="00245355"/>
    <w:rsid w:val="003924CB"/>
    <w:rsid w:val="003E3A28"/>
    <w:rsid w:val="004119EB"/>
    <w:rsid w:val="004D072A"/>
    <w:rsid w:val="004E354B"/>
    <w:rsid w:val="0086644B"/>
    <w:rsid w:val="009E7082"/>
    <w:rsid w:val="00A378E0"/>
    <w:rsid w:val="00A57271"/>
    <w:rsid w:val="00A72D25"/>
    <w:rsid w:val="00AE53CF"/>
    <w:rsid w:val="00AF0D21"/>
    <w:rsid w:val="00BA4D80"/>
    <w:rsid w:val="00C236C4"/>
    <w:rsid w:val="00CC23FE"/>
    <w:rsid w:val="00CE1624"/>
    <w:rsid w:val="00D70D2E"/>
    <w:rsid w:val="00DD4630"/>
    <w:rsid w:val="00EF70F4"/>
    <w:rsid w:val="00FC2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2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D25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245355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45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45423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4542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18</cp:revision>
  <dcterms:created xsi:type="dcterms:W3CDTF">2022-03-14T21:59:00Z</dcterms:created>
  <dcterms:modified xsi:type="dcterms:W3CDTF">2022-03-24T17:55:00Z</dcterms:modified>
</cp:coreProperties>
</file>