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0F189" w14:textId="6D7C12B0" w:rsidR="006A4775" w:rsidRDefault="006B3F91">
      <w:pPr>
        <w:rPr>
          <w:b/>
          <w:bCs/>
          <w:sz w:val="24"/>
          <w:szCs w:val="24"/>
        </w:rPr>
      </w:pPr>
      <w:r w:rsidRPr="006B3F91">
        <w:rPr>
          <w:b/>
          <w:bCs/>
          <w:sz w:val="24"/>
          <w:szCs w:val="24"/>
        </w:rPr>
        <w:t>Ενδεικτικές απαντήσεις</w:t>
      </w:r>
    </w:p>
    <w:p w14:paraId="4BE5C978" w14:textId="77777777" w:rsidR="00827E9E" w:rsidRPr="006B3F91" w:rsidRDefault="00827E9E">
      <w:pPr>
        <w:rPr>
          <w:b/>
          <w:bCs/>
          <w:sz w:val="24"/>
          <w:szCs w:val="24"/>
        </w:rPr>
      </w:pPr>
    </w:p>
    <w:p w14:paraId="2EF96CE6" w14:textId="7199C51A" w:rsidR="000C6EE4" w:rsidRPr="002F58B8" w:rsidRDefault="006B3F91">
      <w:pPr>
        <w:rPr>
          <w:b/>
          <w:bCs/>
          <w:sz w:val="24"/>
          <w:szCs w:val="24"/>
          <w:vertAlign w:val="superscript"/>
        </w:rPr>
      </w:pPr>
      <w:r w:rsidRPr="002F58B8">
        <w:rPr>
          <w:b/>
          <w:bCs/>
          <w:sz w:val="24"/>
          <w:szCs w:val="24"/>
        </w:rPr>
        <w:t>Θέμα 2</w:t>
      </w:r>
      <w:r w:rsidRPr="002F58B8">
        <w:rPr>
          <w:b/>
          <w:bCs/>
          <w:sz w:val="24"/>
          <w:szCs w:val="24"/>
          <w:vertAlign w:val="superscript"/>
        </w:rPr>
        <w:t>ο</w:t>
      </w:r>
    </w:p>
    <w:p w14:paraId="0D231AE9" w14:textId="35BEAA5D" w:rsidR="006B3F91" w:rsidRPr="001F4E66" w:rsidRDefault="006B3F91" w:rsidP="006B3F91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2.1 </w:t>
      </w:r>
      <w:r w:rsidR="0025054C" w:rsidRPr="0025054C">
        <w:rPr>
          <w:sz w:val="24"/>
          <w:szCs w:val="24"/>
        </w:rPr>
        <w:t>Τα συστήματα αποτελούν αθροίσματα οργάνων, τα οποία έχουν κοινή καταγωγή και συνεργάζονται μεταξύ τους για την πραγματοποίηση μιας κοινής λειτουργίας.</w:t>
      </w:r>
    </w:p>
    <w:p w14:paraId="21CB16E3" w14:textId="0739CAD9" w:rsidR="0025054C" w:rsidRDefault="0025054C" w:rsidP="006B3F91">
      <w:pPr>
        <w:jc w:val="both"/>
        <w:rPr>
          <w:sz w:val="24"/>
          <w:szCs w:val="24"/>
        </w:rPr>
      </w:pPr>
    </w:p>
    <w:p w14:paraId="4F27AC24" w14:textId="7A1C07DF" w:rsidR="0025054C" w:rsidRPr="009E5194" w:rsidRDefault="0025054C" w:rsidP="006B3F91">
      <w:pPr>
        <w:jc w:val="both"/>
        <w:rPr>
          <w:b/>
          <w:bCs/>
          <w:sz w:val="24"/>
          <w:szCs w:val="24"/>
        </w:rPr>
      </w:pPr>
      <w:r w:rsidRPr="009E5194">
        <w:rPr>
          <w:b/>
          <w:bCs/>
          <w:sz w:val="24"/>
          <w:szCs w:val="24"/>
        </w:rPr>
        <w:t xml:space="preserve">2.2 </w:t>
      </w:r>
    </w:p>
    <w:p w14:paraId="6F78C0E2" w14:textId="06F00A82" w:rsidR="0056783E" w:rsidRPr="00D502B9" w:rsidRDefault="00DE2B61" w:rsidP="005C2660">
      <w:pPr>
        <w:pStyle w:val="a3"/>
        <w:numPr>
          <w:ilvl w:val="0"/>
          <w:numId w:val="3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 ερειστικός ιστός </w:t>
      </w:r>
      <w:r w:rsidR="00890A09">
        <w:rPr>
          <w:sz w:val="24"/>
          <w:szCs w:val="24"/>
        </w:rPr>
        <w:t xml:space="preserve">διακρίνεται </w:t>
      </w:r>
      <w:r>
        <w:rPr>
          <w:sz w:val="24"/>
          <w:szCs w:val="24"/>
        </w:rPr>
        <w:t>σ</w:t>
      </w:r>
      <w:r w:rsidR="00890A09">
        <w:rPr>
          <w:sz w:val="24"/>
          <w:szCs w:val="24"/>
        </w:rPr>
        <w:t>τον</w:t>
      </w:r>
      <w:r>
        <w:rPr>
          <w:sz w:val="24"/>
          <w:szCs w:val="24"/>
        </w:rPr>
        <w:t xml:space="preserve"> </w:t>
      </w:r>
      <w:r w:rsidR="00D502B9">
        <w:rPr>
          <w:sz w:val="24"/>
          <w:szCs w:val="24"/>
        </w:rPr>
        <w:t>συνδετικό, χ</w:t>
      </w:r>
      <w:r w:rsidR="00890A09">
        <w:rPr>
          <w:sz w:val="24"/>
          <w:szCs w:val="24"/>
        </w:rPr>
        <w:t>ονδρικό</w:t>
      </w:r>
      <w:r w:rsidR="00D502B9">
        <w:rPr>
          <w:sz w:val="24"/>
          <w:szCs w:val="24"/>
        </w:rPr>
        <w:t xml:space="preserve"> και οστίτη ιστό.</w:t>
      </w:r>
    </w:p>
    <w:p w14:paraId="58B924BF" w14:textId="328730A2" w:rsidR="0025054C" w:rsidRPr="00311786" w:rsidRDefault="009E5194" w:rsidP="005C2660">
      <w:pPr>
        <w:pStyle w:val="a3"/>
        <w:numPr>
          <w:ilvl w:val="0"/>
          <w:numId w:val="3"/>
        </w:numPr>
        <w:ind w:left="426"/>
        <w:jc w:val="both"/>
        <w:rPr>
          <w:b/>
          <w:bCs/>
          <w:sz w:val="24"/>
          <w:szCs w:val="24"/>
        </w:rPr>
      </w:pPr>
      <w:r w:rsidRPr="00890A09">
        <w:rPr>
          <w:sz w:val="24"/>
          <w:szCs w:val="24"/>
        </w:rPr>
        <w:t>Τα όργανα</w:t>
      </w:r>
      <w:r w:rsidR="0030620F">
        <w:rPr>
          <w:sz w:val="24"/>
          <w:szCs w:val="24"/>
        </w:rPr>
        <w:t xml:space="preserve"> του ανθρώπινου σκελετού</w:t>
      </w:r>
      <w:r w:rsidRPr="00890A09">
        <w:rPr>
          <w:sz w:val="24"/>
          <w:szCs w:val="24"/>
        </w:rPr>
        <w:t xml:space="preserve"> που αποτελούνται από ερειστικό ιστό είναι τα οστά και οι αρθρώσεις</w:t>
      </w:r>
      <w:r w:rsidR="00890A09">
        <w:rPr>
          <w:sz w:val="24"/>
          <w:szCs w:val="24"/>
        </w:rPr>
        <w:t>.</w:t>
      </w:r>
    </w:p>
    <w:p w14:paraId="07617B6A" w14:textId="77777777" w:rsidR="00311786" w:rsidRPr="00311786" w:rsidRDefault="00311786" w:rsidP="00311786">
      <w:pPr>
        <w:ind w:left="66"/>
        <w:jc w:val="both"/>
        <w:rPr>
          <w:b/>
          <w:bCs/>
          <w:sz w:val="24"/>
          <w:szCs w:val="24"/>
        </w:rPr>
      </w:pPr>
    </w:p>
    <w:p w14:paraId="57DA94B3" w14:textId="5641796A" w:rsidR="006B3F91" w:rsidRPr="00D74FB2" w:rsidRDefault="006B3F91" w:rsidP="006B3F91">
      <w:pPr>
        <w:jc w:val="both"/>
        <w:rPr>
          <w:b/>
          <w:bCs/>
          <w:sz w:val="24"/>
          <w:szCs w:val="24"/>
        </w:rPr>
      </w:pPr>
      <w:r w:rsidRPr="00D74FB2">
        <w:rPr>
          <w:b/>
          <w:bCs/>
          <w:sz w:val="24"/>
          <w:szCs w:val="24"/>
        </w:rPr>
        <w:t>2.</w:t>
      </w:r>
      <w:r w:rsidR="0025054C">
        <w:rPr>
          <w:b/>
          <w:bCs/>
          <w:sz w:val="24"/>
          <w:szCs w:val="24"/>
        </w:rPr>
        <w:t>3</w:t>
      </w:r>
      <w:r w:rsidRPr="00D74FB2">
        <w:rPr>
          <w:b/>
          <w:bCs/>
          <w:sz w:val="24"/>
          <w:szCs w:val="24"/>
        </w:rPr>
        <w:t xml:space="preserve"> </w:t>
      </w:r>
    </w:p>
    <w:p w14:paraId="5D4414ED" w14:textId="77777777" w:rsidR="00811B05" w:rsidRDefault="00811B05" w:rsidP="005C2660">
      <w:pPr>
        <w:pStyle w:val="a3"/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Ε</w:t>
      </w:r>
      <w:r w:rsidR="006B3F91" w:rsidRPr="00D74FB2">
        <w:rPr>
          <w:sz w:val="24"/>
          <w:szCs w:val="24"/>
        </w:rPr>
        <w:t>ίναι</w:t>
      </w:r>
      <w:r w:rsidR="00DE2B61">
        <w:rPr>
          <w:sz w:val="24"/>
          <w:szCs w:val="24"/>
        </w:rPr>
        <w:t xml:space="preserve"> η</w:t>
      </w:r>
      <w:r w:rsidR="006B3F91" w:rsidRPr="00DE2B61">
        <w:rPr>
          <w:sz w:val="24"/>
          <w:szCs w:val="24"/>
        </w:rPr>
        <w:t xml:space="preserve"> διάχυση </w:t>
      </w:r>
      <w:r w:rsidR="0030620F">
        <w:rPr>
          <w:sz w:val="24"/>
          <w:szCs w:val="24"/>
        </w:rPr>
        <w:t xml:space="preserve">ουσιών </w:t>
      </w:r>
      <w:r w:rsidR="00DE2B61">
        <w:rPr>
          <w:sz w:val="24"/>
          <w:szCs w:val="24"/>
        </w:rPr>
        <w:t xml:space="preserve">και η ενεργητική μεταφορά. </w:t>
      </w:r>
    </w:p>
    <w:p w14:paraId="4A9D6D26" w14:textId="0C10E577" w:rsidR="006B3F91" w:rsidRPr="00DE2B61" w:rsidRDefault="00811B05" w:rsidP="005C2660">
      <w:pPr>
        <w:pStyle w:val="a3"/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Στην ενεργητική μεταφορά</w:t>
      </w:r>
      <w:r w:rsidR="00DE2B61">
        <w:rPr>
          <w:sz w:val="24"/>
          <w:szCs w:val="24"/>
        </w:rPr>
        <w:t>.</w:t>
      </w:r>
    </w:p>
    <w:p w14:paraId="147129F7" w14:textId="7776EB81" w:rsidR="006B3F91" w:rsidRDefault="00811B05" w:rsidP="005C2660">
      <w:pPr>
        <w:pStyle w:val="a3"/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Στον</w:t>
      </w:r>
      <w:r w:rsidR="00DE2B6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βασικό </w:t>
      </w:r>
      <w:r w:rsidR="00DE2B61">
        <w:rPr>
          <w:sz w:val="24"/>
          <w:szCs w:val="24"/>
        </w:rPr>
        <w:t>μηχανισμό</w:t>
      </w:r>
      <w:r>
        <w:rPr>
          <w:sz w:val="24"/>
          <w:szCs w:val="24"/>
        </w:rPr>
        <w:t xml:space="preserve"> της</w:t>
      </w:r>
      <w:r w:rsidR="00DE2B61">
        <w:rPr>
          <w:sz w:val="24"/>
          <w:szCs w:val="24"/>
        </w:rPr>
        <w:t xml:space="preserve"> απλή</w:t>
      </w:r>
      <w:r>
        <w:rPr>
          <w:sz w:val="24"/>
          <w:szCs w:val="24"/>
        </w:rPr>
        <w:t>ς</w:t>
      </w:r>
      <w:r w:rsidR="00DE2B61">
        <w:rPr>
          <w:sz w:val="24"/>
          <w:szCs w:val="24"/>
        </w:rPr>
        <w:t xml:space="preserve"> διάχυση</w:t>
      </w:r>
      <w:r>
        <w:rPr>
          <w:sz w:val="24"/>
          <w:szCs w:val="24"/>
        </w:rPr>
        <w:t>ς</w:t>
      </w:r>
      <w:r w:rsidR="00DE2B61">
        <w:rPr>
          <w:sz w:val="24"/>
          <w:szCs w:val="24"/>
        </w:rPr>
        <w:t>.</w:t>
      </w:r>
      <w:r w:rsidR="006B3F91" w:rsidRPr="00344164">
        <w:rPr>
          <w:sz w:val="24"/>
          <w:szCs w:val="24"/>
        </w:rPr>
        <w:t xml:space="preserve"> </w:t>
      </w:r>
    </w:p>
    <w:p w14:paraId="2835A827" w14:textId="0D739F25" w:rsidR="00811B05" w:rsidRPr="00344164" w:rsidRDefault="00AC0EF5" w:rsidP="005C2660">
      <w:pPr>
        <w:pStyle w:val="a3"/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Στον βασικό μηχανισμό της διευκολυνόμενης διάχυσης.</w:t>
      </w:r>
    </w:p>
    <w:p w14:paraId="2AC49914" w14:textId="77777777" w:rsidR="006B3F91" w:rsidRDefault="006B3F91"/>
    <w:sectPr w:rsidR="006B3F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63EA6"/>
    <w:multiLevelType w:val="hybridMultilevel"/>
    <w:tmpl w:val="4D309B68"/>
    <w:lvl w:ilvl="0" w:tplc="04080011">
      <w:start w:val="1"/>
      <w:numFmt w:val="decimal"/>
      <w:lvlText w:val="%1)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31D90CE8"/>
    <w:multiLevelType w:val="hybridMultilevel"/>
    <w:tmpl w:val="6C22C4E4"/>
    <w:lvl w:ilvl="0" w:tplc="E83CF25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F32FC"/>
    <w:multiLevelType w:val="hybridMultilevel"/>
    <w:tmpl w:val="413C2270"/>
    <w:lvl w:ilvl="0" w:tplc="04080011">
      <w:start w:val="1"/>
      <w:numFmt w:val="decimal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7D1564B"/>
    <w:multiLevelType w:val="hybridMultilevel"/>
    <w:tmpl w:val="AC9ED124"/>
    <w:lvl w:ilvl="0" w:tplc="1C10DA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FE5303"/>
    <w:multiLevelType w:val="hybridMultilevel"/>
    <w:tmpl w:val="880CCEDA"/>
    <w:lvl w:ilvl="0" w:tplc="FE9C73C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F91"/>
    <w:rsid w:val="000C6EE4"/>
    <w:rsid w:val="001F4E66"/>
    <w:rsid w:val="0025054C"/>
    <w:rsid w:val="002F58B8"/>
    <w:rsid w:val="0030620F"/>
    <w:rsid w:val="00311786"/>
    <w:rsid w:val="004C518C"/>
    <w:rsid w:val="004F6935"/>
    <w:rsid w:val="00530270"/>
    <w:rsid w:val="0056783E"/>
    <w:rsid w:val="005923FC"/>
    <w:rsid w:val="005C2660"/>
    <w:rsid w:val="006A4775"/>
    <w:rsid w:val="006B3F91"/>
    <w:rsid w:val="00724548"/>
    <w:rsid w:val="007F3BF0"/>
    <w:rsid w:val="00811B05"/>
    <w:rsid w:val="00827E9E"/>
    <w:rsid w:val="00890A09"/>
    <w:rsid w:val="009E5194"/>
    <w:rsid w:val="00AC0EF5"/>
    <w:rsid w:val="00B54FF7"/>
    <w:rsid w:val="00D502B9"/>
    <w:rsid w:val="00DE2B61"/>
    <w:rsid w:val="00FC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928DC"/>
  <w15:chartTrackingRefBased/>
  <w15:docId w15:val="{1E165FA1-BFE4-4E18-AEED-E9CBD24B2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F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Reppas</dc:creator>
  <cp:keywords/>
  <dc:description/>
  <cp:lastModifiedBy>Stefanos Reppas</cp:lastModifiedBy>
  <cp:revision>11</cp:revision>
  <cp:lastPrinted>2022-03-17T19:22:00Z</cp:lastPrinted>
  <dcterms:created xsi:type="dcterms:W3CDTF">2022-03-13T18:48:00Z</dcterms:created>
  <dcterms:modified xsi:type="dcterms:W3CDTF">2022-03-27T07:06:00Z</dcterms:modified>
</cp:coreProperties>
</file>