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73E4" w14:textId="77777777" w:rsidR="00513C62" w:rsidRPr="008145DC" w:rsidRDefault="00513C62" w:rsidP="00513C62">
      <w:pPr>
        <w:spacing w:line="360" w:lineRule="auto"/>
        <w:jc w:val="both"/>
        <w:rPr>
          <w:b/>
          <w:sz w:val="24"/>
          <w:szCs w:val="24"/>
        </w:rPr>
      </w:pPr>
      <w:r w:rsidRPr="008145DC">
        <w:rPr>
          <w:b/>
          <w:sz w:val="24"/>
          <w:szCs w:val="24"/>
        </w:rPr>
        <w:t>ΘΕΜΑ 4</w:t>
      </w:r>
      <w:r w:rsidRPr="00282BE6">
        <w:rPr>
          <w:b/>
          <w:sz w:val="24"/>
          <w:szCs w:val="24"/>
          <w:vertAlign w:val="superscript"/>
        </w:rPr>
        <w:t>Ο</w:t>
      </w:r>
    </w:p>
    <w:p w14:paraId="563B4CFC" w14:textId="4D1937EF" w:rsidR="00513C62" w:rsidRPr="00B934A3" w:rsidRDefault="00513C62" w:rsidP="00513C62">
      <w:pPr>
        <w:spacing w:line="360" w:lineRule="auto"/>
        <w:jc w:val="both"/>
        <w:rPr>
          <w:rFonts w:cstheme="minorHAnsi"/>
          <w:sz w:val="24"/>
          <w:szCs w:val="24"/>
        </w:rPr>
      </w:pPr>
      <w:r w:rsidRPr="005C0408">
        <w:rPr>
          <w:rFonts w:cstheme="minorHAnsi"/>
          <w:b/>
          <w:bCs/>
          <w:sz w:val="24"/>
          <w:szCs w:val="24"/>
        </w:rPr>
        <w:t>α)</w:t>
      </w:r>
      <w:r w:rsidRPr="00497699">
        <w:rPr>
          <w:rFonts w:cstheme="minorHAnsi"/>
          <w:sz w:val="24"/>
          <w:szCs w:val="24"/>
        </w:rPr>
        <w:t xml:space="preserve"> </w:t>
      </w:r>
    </w:p>
    <w:tbl>
      <w:tblPr>
        <w:tblStyle w:val="a6"/>
        <w:tblW w:w="8220" w:type="dxa"/>
        <w:tblInd w:w="-5" w:type="dxa"/>
        <w:tblLook w:val="04A0" w:firstRow="1" w:lastRow="0" w:firstColumn="1" w:lastColumn="0" w:noHBand="0" w:noVBand="1"/>
      </w:tblPr>
      <w:tblGrid>
        <w:gridCol w:w="425"/>
        <w:gridCol w:w="565"/>
        <w:gridCol w:w="3953"/>
        <w:gridCol w:w="1011"/>
        <w:gridCol w:w="1133"/>
        <w:gridCol w:w="1133"/>
      </w:tblGrid>
      <w:tr w:rsidR="00513C62" w:rsidRPr="00F5195B" w14:paraId="4D0F87E0" w14:textId="77777777" w:rsidTr="00E852C8">
        <w:tc>
          <w:tcPr>
            <w:tcW w:w="8220" w:type="dxa"/>
            <w:gridSpan w:val="6"/>
            <w:shd w:val="clear" w:color="auto" w:fill="FFFFFF" w:themeFill="background1"/>
          </w:tcPr>
          <w:p w14:paraId="5C5BE93C" w14:textId="0F016A8F" w:rsidR="00513C62" w:rsidRPr="00F5195B" w:rsidRDefault="00513C62" w:rsidP="00F5195B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ΑΠΟΓΡΑΦΗ 31/12/201</w:t>
            </w:r>
            <w:r w:rsidRPr="00F5195B">
              <w:rPr>
                <w:rFonts w:cstheme="minorHAnsi"/>
                <w:b/>
                <w:bCs/>
                <w:lang w:val="el-GR"/>
              </w:rPr>
              <w:t>8</w:t>
            </w:r>
          </w:p>
        </w:tc>
      </w:tr>
      <w:tr w:rsidR="00513C62" w:rsidRPr="00F5195B" w14:paraId="553CD61F" w14:textId="77777777" w:rsidTr="00E852C8">
        <w:tc>
          <w:tcPr>
            <w:tcW w:w="425" w:type="dxa"/>
            <w:shd w:val="clear" w:color="auto" w:fill="FFFFFF" w:themeFill="background1"/>
          </w:tcPr>
          <w:p w14:paraId="67DC777C" w14:textId="77777777" w:rsidR="00513C62" w:rsidRPr="00F5195B" w:rsidRDefault="00513C62" w:rsidP="00F519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565" w:type="dxa"/>
            <w:shd w:val="clear" w:color="auto" w:fill="FFFFFF" w:themeFill="background1"/>
          </w:tcPr>
          <w:p w14:paraId="0FE0CB75" w14:textId="77777777" w:rsidR="00513C62" w:rsidRPr="00F5195B" w:rsidRDefault="00513C62" w:rsidP="00F5195B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</w:p>
        </w:tc>
        <w:tc>
          <w:tcPr>
            <w:tcW w:w="7230" w:type="dxa"/>
            <w:gridSpan w:val="4"/>
            <w:shd w:val="clear" w:color="auto" w:fill="FFFFFF" w:themeFill="background1"/>
          </w:tcPr>
          <w:p w14:paraId="3DEA0133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F5195B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</w:tr>
      <w:tr w:rsidR="00513C62" w:rsidRPr="00F5195B" w14:paraId="5656E580" w14:textId="77777777" w:rsidTr="00E852C8">
        <w:tc>
          <w:tcPr>
            <w:tcW w:w="425" w:type="dxa"/>
          </w:tcPr>
          <w:p w14:paraId="19EF3FE0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A723B56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5B5B063E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Ι. ΠΑΓΙΟ ΕΝΕΡΓΗΤΙΚΟ</w:t>
            </w:r>
          </w:p>
        </w:tc>
        <w:tc>
          <w:tcPr>
            <w:tcW w:w="1011" w:type="dxa"/>
          </w:tcPr>
          <w:p w14:paraId="4E0B549C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23B9C794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92A499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5723C499" w14:textId="77777777" w:rsidTr="00E852C8">
        <w:tc>
          <w:tcPr>
            <w:tcW w:w="425" w:type="dxa"/>
          </w:tcPr>
          <w:p w14:paraId="5EAF34B1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0285584D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509927F6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1.ΕΝΣΩΜΑΤΕΣ ΑΚΙΝΗΤΟΠΟΙΗΣΕΙΣ</w:t>
            </w:r>
          </w:p>
        </w:tc>
        <w:tc>
          <w:tcPr>
            <w:tcW w:w="1011" w:type="dxa"/>
          </w:tcPr>
          <w:p w14:paraId="1E9EE5BC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50E00DDA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E8032A5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7E8EC298" w14:textId="77777777" w:rsidTr="00E852C8">
        <w:tc>
          <w:tcPr>
            <w:tcW w:w="425" w:type="dxa"/>
          </w:tcPr>
          <w:p w14:paraId="123A0790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5740DAF4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6E1CB2F5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1" w:type="dxa"/>
          </w:tcPr>
          <w:p w14:paraId="5E0A458E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B1B4FCC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1D11E9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6DD1C951" w14:textId="77777777" w:rsidTr="00E852C8">
        <w:tc>
          <w:tcPr>
            <w:tcW w:w="425" w:type="dxa"/>
          </w:tcPr>
          <w:p w14:paraId="45CC2F4A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453EFD47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1C876D01" w14:textId="464836B2" w:rsidR="00513C62" w:rsidRPr="00F5195B" w:rsidRDefault="00513C62" w:rsidP="00F5195B">
            <w:pPr>
              <w:spacing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cstheme="minorHAnsi"/>
                <w:lang w:val="el-GR"/>
              </w:rPr>
              <w:t>Γ</w:t>
            </w:r>
            <w:r w:rsidRPr="00F5195B">
              <w:rPr>
                <w:rFonts w:cstheme="minorHAnsi"/>
                <w:lang w:val="el-GR"/>
              </w:rPr>
              <w:t xml:space="preserve">ραφείο ξύλινο, διαστάσεων (0,50 </w:t>
            </w:r>
            <w:r w:rsidRPr="00F5195B">
              <w:rPr>
                <w:rFonts w:cstheme="minorHAnsi"/>
              </w:rPr>
              <w:t>x</w:t>
            </w:r>
            <w:r w:rsidRPr="00F5195B">
              <w:rPr>
                <w:rFonts w:cstheme="minorHAnsi"/>
                <w:lang w:val="el-GR"/>
              </w:rPr>
              <w:t xml:space="preserve"> 0,50 </w:t>
            </w:r>
            <w:r w:rsidRPr="00F5195B">
              <w:rPr>
                <w:rFonts w:cstheme="minorHAnsi"/>
              </w:rPr>
              <w:t>x</w:t>
            </w:r>
            <w:r w:rsidRPr="00F5195B">
              <w:rPr>
                <w:rFonts w:cstheme="minorHAnsi"/>
                <w:lang w:val="el-GR"/>
              </w:rPr>
              <w:t xml:space="preserve"> 1,00)μ. </w:t>
            </w:r>
          </w:p>
        </w:tc>
        <w:tc>
          <w:tcPr>
            <w:tcW w:w="1011" w:type="dxa"/>
          </w:tcPr>
          <w:p w14:paraId="126D7B89" w14:textId="6BCD3314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4</w:t>
            </w: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0D28E4C7" w14:textId="7CC39B69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4</w:t>
            </w: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74DD6DFF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3BDC11A4" w14:textId="77777777" w:rsidTr="00E852C8">
        <w:tc>
          <w:tcPr>
            <w:tcW w:w="425" w:type="dxa"/>
          </w:tcPr>
          <w:p w14:paraId="24252808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407D7B45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28EEE108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ΙΙ. ΚΥΚΛΟΦΟΡΟΥΝ ΕΝΕΡΓΗΤΙΚΟ</w:t>
            </w:r>
          </w:p>
        </w:tc>
        <w:tc>
          <w:tcPr>
            <w:tcW w:w="1011" w:type="dxa"/>
          </w:tcPr>
          <w:p w14:paraId="6F3BB703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0E8D663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5F758E2C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513C62" w:rsidRPr="00F5195B" w14:paraId="23793F6D" w14:textId="77777777" w:rsidTr="00E852C8">
        <w:tc>
          <w:tcPr>
            <w:tcW w:w="425" w:type="dxa"/>
          </w:tcPr>
          <w:p w14:paraId="049D8A63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AD2A838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6E8C4548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1. ΑΠΟΘΕΜΑΤΑ</w:t>
            </w:r>
          </w:p>
        </w:tc>
        <w:tc>
          <w:tcPr>
            <w:tcW w:w="1011" w:type="dxa"/>
          </w:tcPr>
          <w:p w14:paraId="164ACC4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E8C643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7AEE4FD3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</w:tr>
      <w:tr w:rsidR="00513C62" w:rsidRPr="00F5195B" w14:paraId="0DAB0E72" w14:textId="77777777" w:rsidTr="00E852C8">
        <w:tc>
          <w:tcPr>
            <w:tcW w:w="425" w:type="dxa"/>
          </w:tcPr>
          <w:p w14:paraId="7D82F01E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23429F98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4DF144E3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1" w:type="dxa"/>
          </w:tcPr>
          <w:p w14:paraId="3BEC9AEC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F001D2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26A938B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428D29E7" w14:textId="77777777" w:rsidTr="00E852C8">
        <w:tc>
          <w:tcPr>
            <w:tcW w:w="425" w:type="dxa"/>
          </w:tcPr>
          <w:p w14:paraId="7655E1CF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7C4BD75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3953" w:type="dxa"/>
          </w:tcPr>
          <w:p w14:paraId="31A503B4" w14:textId="402F6F44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cstheme="minorHAnsi"/>
                <w:lang w:val="el-GR"/>
              </w:rPr>
              <w:t>Αναψυκτικά ανθρακούχα Ελληνικής προέλευσης 100 φιάλες προς 1 Ευρώ η φιάλη</w:t>
            </w:r>
          </w:p>
        </w:tc>
        <w:tc>
          <w:tcPr>
            <w:tcW w:w="1011" w:type="dxa"/>
          </w:tcPr>
          <w:p w14:paraId="228BCDD5" w14:textId="375F8BC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1</w:t>
            </w: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68643C1E" w14:textId="2C033B86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1133" w:type="dxa"/>
          </w:tcPr>
          <w:p w14:paraId="68633FA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0E5F98B6" w14:textId="77777777" w:rsidTr="00E852C8">
        <w:tc>
          <w:tcPr>
            <w:tcW w:w="425" w:type="dxa"/>
          </w:tcPr>
          <w:p w14:paraId="3C8D6D04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189C1416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36BB5D78" w14:textId="77777777" w:rsidR="00513C62" w:rsidRPr="00F5195B" w:rsidRDefault="00513C62" w:rsidP="00F5195B">
            <w:pPr>
              <w:spacing w:after="0" w:line="360" w:lineRule="auto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2. ΔΙΑΘΕΣΙΜΑ</w:t>
            </w:r>
          </w:p>
        </w:tc>
        <w:tc>
          <w:tcPr>
            <w:tcW w:w="1011" w:type="dxa"/>
          </w:tcPr>
          <w:p w14:paraId="4CFD9764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37A5A627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68E4034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F5195B" w14:paraId="3419F4CA" w14:textId="77777777" w:rsidTr="00E852C8">
        <w:tc>
          <w:tcPr>
            <w:tcW w:w="425" w:type="dxa"/>
          </w:tcPr>
          <w:p w14:paraId="04723BA3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3</w:t>
            </w:r>
          </w:p>
        </w:tc>
        <w:tc>
          <w:tcPr>
            <w:tcW w:w="565" w:type="dxa"/>
          </w:tcPr>
          <w:p w14:paraId="2D669490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535E2291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Ταμείο</w:t>
            </w:r>
          </w:p>
        </w:tc>
        <w:tc>
          <w:tcPr>
            <w:tcW w:w="1011" w:type="dxa"/>
          </w:tcPr>
          <w:p w14:paraId="5D60EEB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AB3AF3C" w14:textId="18E45FF8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</w:t>
            </w: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.000</w:t>
            </w:r>
          </w:p>
        </w:tc>
        <w:tc>
          <w:tcPr>
            <w:tcW w:w="1133" w:type="dxa"/>
          </w:tcPr>
          <w:p w14:paraId="0A568431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513C62" w:rsidRPr="00F5195B" w14:paraId="1BC67600" w14:textId="77777777" w:rsidTr="00E852C8">
        <w:tc>
          <w:tcPr>
            <w:tcW w:w="425" w:type="dxa"/>
          </w:tcPr>
          <w:p w14:paraId="62D0AA92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7A2C7DED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17E7D39A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ΣΥΝΟΛΟ ΕΝΕΡΓΗΤΙΚΟΥ</w:t>
            </w:r>
          </w:p>
        </w:tc>
        <w:tc>
          <w:tcPr>
            <w:tcW w:w="1011" w:type="dxa"/>
          </w:tcPr>
          <w:p w14:paraId="33AD8101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223AD6D6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4650908E" w14:textId="1D974A0F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2</w:t>
            </w:r>
            <w:r w:rsidRPr="00F5195B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.500</w:t>
            </w:r>
          </w:p>
        </w:tc>
      </w:tr>
      <w:tr w:rsidR="00513C62" w:rsidRPr="00F5195B" w14:paraId="6C7452A7" w14:textId="77777777" w:rsidTr="00E852C8">
        <w:tc>
          <w:tcPr>
            <w:tcW w:w="425" w:type="dxa"/>
          </w:tcPr>
          <w:p w14:paraId="27A98C62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2E7B4FCA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4BB0B719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ΠΑΘΗΤΙΚΟ</w:t>
            </w:r>
          </w:p>
        </w:tc>
        <w:tc>
          <w:tcPr>
            <w:tcW w:w="1011" w:type="dxa"/>
          </w:tcPr>
          <w:p w14:paraId="556D153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54D2F435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3BEF7550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513C62" w:rsidRPr="00F5195B" w14:paraId="12D263BE" w14:textId="77777777" w:rsidTr="00E852C8">
        <w:tc>
          <w:tcPr>
            <w:tcW w:w="425" w:type="dxa"/>
          </w:tcPr>
          <w:p w14:paraId="4593D3A5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532B27E6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9A67CEB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Ι. ΥΠΟΧΡΕΩΣΕΙΣ ΠΡΟΣ ΤΡΙΤΟΥΣ</w:t>
            </w:r>
          </w:p>
        </w:tc>
        <w:tc>
          <w:tcPr>
            <w:tcW w:w="1011" w:type="dxa"/>
          </w:tcPr>
          <w:p w14:paraId="43131F75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FAAAE69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61F1C2FE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513C62" w:rsidRPr="00F5195B" w14:paraId="0E48F62C" w14:textId="77777777" w:rsidTr="00E852C8">
        <w:tc>
          <w:tcPr>
            <w:tcW w:w="425" w:type="dxa"/>
          </w:tcPr>
          <w:p w14:paraId="2C491EDB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0C317F32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61E94727" w14:textId="2AA67EED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1.</w:t>
            </w:r>
            <w:r w:rsidRPr="00F5195B">
              <w:rPr>
                <w:rFonts w:cstheme="minorHAnsi"/>
                <w:lang w:val="el-GR"/>
              </w:rPr>
              <w:t>ΜΑΚΡΟ</w:t>
            </w:r>
            <w:r w:rsidRPr="00F5195B">
              <w:rPr>
                <w:rFonts w:cstheme="minorHAnsi"/>
                <w:lang w:val="el-GR"/>
              </w:rPr>
              <w:t>ΠΡΟΘΕΣΜΕΣ ΥΠΟΧΡΕΩΣΕΙΣ</w:t>
            </w:r>
          </w:p>
        </w:tc>
        <w:tc>
          <w:tcPr>
            <w:tcW w:w="1011" w:type="dxa"/>
          </w:tcPr>
          <w:p w14:paraId="4D5B8087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4A5EA15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133" w:type="dxa"/>
          </w:tcPr>
          <w:p w14:paraId="2B5F9E4F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513C62" w:rsidRPr="00F5195B" w14:paraId="486FCE05" w14:textId="77777777" w:rsidTr="00E852C8">
        <w:tc>
          <w:tcPr>
            <w:tcW w:w="425" w:type="dxa"/>
          </w:tcPr>
          <w:p w14:paraId="2018B5AD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</w:p>
        </w:tc>
        <w:tc>
          <w:tcPr>
            <w:tcW w:w="565" w:type="dxa"/>
          </w:tcPr>
          <w:p w14:paraId="6EFE7075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322D24B4" w14:textId="18E0DB6F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 xml:space="preserve">Δάνεια Τραπεζών </w:t>
            </w:r>
            <w:r w:rsidRPr="00F5195B">
              <w:rPr>
                <w:rFonts w:cstheme="minorHAnsi"/>
                <w:lang w:val="el-GR"/>
              </w:rPr>
              <w:t xml:space="preserve">Εθνική Τράπεζα, </w:t>
            </w:r>
            <w:proofErr w:type="spellStart"/>
            <w:r w:rsidRPr="00F5195B">
              <w:rPr>
                <w:rFonts w:cstheme="minorHAnsi"/>
                <w:lang w:val="el-GR"/>
              </w:rPr>
              <w:t>Υποκ</w:t>
            </w:r>
            <w:proofErr w:type="spellEnd"/>
            <w:r w:rsidRPr="00F5195B">
              <w:rPr>
                <w:rFonts w:cstheme="minorHAnsi"/>
                <w:lang w:val="el-GR"/>
              </w:rPr>
              <w:t>/μα Αθηνών, μακροπρόθεσμο Δάνειο</w:t>
            </w:r>
          </w:p>
        </w:tc>
        <w:tc>
          <w:tcPr>
            <w:tcW w:w="1011" w:type="dxa"/>
          </w:tcPr>
          <w:p w14:paraId="08E5CBF6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2CE432D" w14:textId="3F95B578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2.000</w:t>
            </w:r>
          </w:p>
        </w:tc>
        <w:tc>
          <w:tcPr>
            <w:tcW w:w="1133" w:type="dxa"/>
          </w:tcPr>
          <w:p w14:paraId="6DF418FF" w14:textId="55BF77D9" w:rsidR="00513C62" w:rsidRPr="00F5195B" w:rsidRDefault="00DE7B4A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2.000</w:t>
            </w:r>
          </w:p>
        </w:tc>
      </w:tr>
      <w:tr w:rsidR="00513C62" w:rsidRPr="00F5195B" w14:paraId="4EBFBFE8" w14:textId="77777777" w:rsidTr="00E852C8">
        <w:tc>
          <w:tcPr>
            <w:tcW w:w="425" w:type="dxa"/>
          </w:tcPr>
          <w:p w14:paraId="226B8385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565" w:type="dxa"/>
          </w:tcPr>
          <w:p w14:paraId="11A157F7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3953" w:type="dxa"/>
          </w:tcPr>
          <w:p w14:paraId="75B85F9E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ΙΙ. ΚΑΘΑΡΗ ΠΕΡΙΟΥΣΙΑ (Κ.Π.)</w:t>
            </w:r>
          </w:p>
        </w:tc>
        <w:tc>
          <w:tcPr>
            <w:tcW w:w="1011" w:type="dxa"/>
          </w:tcPr>
          <w:p w14:paraId="3D3915C7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520543F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2F0E32CD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  <w:tr w:rsidR="00513C62" w:rsidRPr="00F5195B" w14:paraId="05BD7C19" w14:textId="77777777" w:rsidTr="00E852C8">
        <w:tc>
          <w:tcPr>
            <w:tcW w:w="425" w:type="dxa"/>
          </w:tcPr>
          <w:p w14:paraId="2D321487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</w:p>
        </w:tc>
        <w:tc>
          <w:tcPr>
            <w:tcW w:w="565" w:type="dxa"/>
          </w:tcPr>
          <w:p w14:paraId="754A526F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3F4972E5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Κεφάλαιο</w:t>
            </w:r>
          </w:p>
        </w:tc>
        <w:tc>
          <w:tcPr>
            <w:tcW w:w="1011" w:type="dxa"/>
          </w:tcPr>
          <w:p w14:paraId="7FC99DB8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4B49693" w14:textId="01AE49E4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500</w:t>
            </w:r>
          </w:p>
        </w:tc>
        <w:tc>
          <w:tcPr>
            <w:tcW w:w="1133" w:type="dxa"/>
          </w:tcPr>
          <w:p w14:paraId="4F01739F" w14:textId="3479986C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sing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5</w:t>
            </w:r>
            <w:r w:rsidRPr="00F5195B">
              <w:rPr>
                <w:rFonts w:eastAsia="Calibri" w:cstheme="minorHAnsi"/>
                <w:w w:val="110"/>
                <w:u w:val="single"/>
                <w:lang w:val="el-GR" w:eastAsia="el-GR" w:bidi="el-GR"/>
              </w:rPr>
              <w:t>00</w:t>
            </w:r>
          </w:p>
        </w:tc>
      </w:tr>
      <w:tr w:rsidR="00513C62" w:rsidRPr="00F5195B" w14:paraId="129B902B" w14:textId="77777777" w:rsidTr="00E852C8">
        <w:tc>
          <w:tcPr>
            <w:tcW w:w="425" w:type="dxa"/>
          </w:tcPr>
          <w:p w14:paraId="514E7CAF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565" w:type="dxa"/>
          </w:tcPr>
          <w:p w14:paraId="4B1228DB" w14:textId="77777777" w:rsidR="00513C62" w:rsidRPr="00F5195B" w:rsidRDefault="00513C62" w:rsidP="00F5195B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3953" w:type="dxa"/>
          </w:tcPr>
          <w:p w14:paraId="12B626E3" w14:textId="77777777" w:rsidR="00513C62" w:rsidRPr="00F5195B" w:rsidRDefault="00513C62" w:rsidP="00F5195B">
            <w:pPr>
              <w:spacing w:after="0" w:line="360" w:lineRule="auto"/>
              <w:rPr>
                <w:rFonts w:cstheme="minorHAnsi"/>
                <w:b/>
                <w:bCs/>
                <w:lang w:val="el-GR"/>
              </w:rPr>
            </w:pPr>
            <w:r w:rsidRPr="00F5195B">
              <w:rPr>
                <w:rFonts w:cstheme="minorHAnsi"/>
                <w:b/>
                <w:bCs/>
                <w:lang w:val="el-GR"/>
              </w:rPr>
              <w:t>ΣΥΝΟΛΟ ΠΑΘΗΤΙΚΟΥ (Π.Π. + Κ.Π.)</w:t>
            </w:r>
          </w:p>
        </w:tc>
        <w:tc>
          <w:tcPr>
            <w:tcW w:w="1011" w:type="dxa"/>
          </w:tcPr>
          <w:p w14:paraId="70FE9752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72002237" w14:textId="77777777" w:rsidR="00513C62" w:rsidRPr="00F5195B" w:rsidRDefault="00513C62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133" w:type="dxa"/>
          </w:tcPr>
          <w:p w14:paraId="0A2D9AE2" w14:textId="458C0ED9" w:rsidR="00513C62" w:rsidRPr="00F5195B" w:rsidRDefault="00DE7B4A" w:rsidP="00F5195B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F5195B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2</w:t>
            </w:r>
            <w:r w:rsidR="00513C62" w:rsidRPr="00F5195B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.500</w:t>
            </w:r>
          </w:p>
        </w:tc>
      </w:tr>
      <w:tr w:rsidR="00513C62" w:rsidRPr="00F5195B" w14:paraId="3F130FA1" w14:textId="77777777" w:rsidTr="00E852C8">
        <w:tc>
          <w:tcPr>
            <w:tcW w:w="8220" w:type="dxa"/>
            <w:gridSpan w:val="6"/>
          </w:tcPr>
          <w:p w14:paraId="74F680B5" w14:textId="222FA3C5" w:rsidR="00513C62" w:rsidRPr="00F5195B" w:rsidRDefault="00513C62" w:rsidP="00F5195B">
            <w:pPr>
              <w:spacing w:after="0" w:line="360" w:lineRule="auto"/>
              <w:jc w:val="center"/>
              <w:rPr>
                <w:rFonts w:cstheme="minorHAnsi"/>
                <w:lang w:val="el-GR"/>
              </w:rPr>
            </w:pPr>
            <w:r w:rsidRPr="00F5195B">
              <w:rPr>
                <w:rFonts w:cstheme="minorHAnsi"/>
                <w:lang w:val="el-GR"/>
              </w:rPr>
              <w:t>Αθήνα 31-12-201</w:t>
            </w:r>
            <w:r w:rsidRPr="00F5195B">
              <w:rPr>
                <w:rFonts w:cstheme="minorHAnsi"/>
                <w:lang w:val="el-GR"/>
              </w:rPr>
              <w:t>8</w:t>
            </w:r>
          </w:p>
          <w:p w14:paraId="2FB49DB6" w14:textId="77777777" w:rsidR="00513C62" w:rsidRPr="00F5195B" w:rsidRDefault="00513C62" w:rsidP="00F5195B">
            <w:pPr>
              <w:spacing w:after="0" w:line="360" w:lineRule="auto"/>
              <w:jc w:val="center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  <w:r w:rsidRPr="00F5195B">
              <w:rPr>
                <w:rFonts w:cstheme="minorHAnsi"/>
                <w:lang w:val="el-GR"/>
              </w:rPr>
              <w:t xml:space="preserve">                                                    Ο Επιχειρηματίας                            Ο Λογιστής</w:t>
            </w:r>
          </w:p>
        </w:tc>
      </w:tr>
    </w:tbl>
    <w:p w14:paraId="594B7C63" w14:textId="77777777" w:rsidR="00513C62" w:rsidRPr="00C15CF8" w:rsidRDefault="00513C62" w:rsidP="00513C62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3FEFC731" w14:textId="77777777" w:rsidR="00513C62" w:rsidRDefault="00513C62" w:rsidP="00513C62">
      <w:pPr>
        <w:rPr>
          <w:b/>
          <w:bCs/>
        </w:rPr>
      </w:pPr>
    </w:p>
    <w:p w14:paraId="6CB98BD9" w14:textId="77777777" w:rsidR="00513C62" w:rsidRDefault="00513C62" w:rsidP="00513C62">
      <w:pPr>
        <w:rPr>
          <w:b/>
          <w:bCs/>
        </w:rPr>
      </w:pPr>
    </w:p>
    <w:p w14:paraId="67DF43D5" w14:textId="77777777" w:rsidR="00513C62" w:rsidRPr="005C0408" w:rsidRDefault="00513C62" w:rsidP="00513C62">
      <w:pPr>
        <w:rPr>
          <w:b/>
          <w:bCs/>
        </w:rPr>
      </w:pPr>
      <w:r w:rsidRPr="005C0408">
        <w:rPr>
          <w:b/>
          <w:bCs/>
        </w:rPr>
        <w:lastRenderedPageBreak/>
        <w:t xml:space="preserve">β) </w:t>
      </w:r>
    </w:p>
    <w:tbl>
      <w:tblPr>
        <w:tblStyle w:val="a6"/>
        <w:tblW w:w="8364" w:type="dxa"/>
        <w:tblInd w:w="-5" w:type="dxa"/>
        <w:tblLook w:val="04A0" w:firstRow="1" w:lastRow="0" w:firstColumn="1" w:lastColumn="0" w:noHBand="0" w:noVBand="1"/>
      </w:tblPr>
      <w:tblGrid>
        <w:gridCol w:w="2954"/>
        <w:gridCol w:w="1015"/>
        <w:gridCol w:w="2739"/>
        <w:gridCol w:w="1656"/>
      </w:tblGrid>
      <w:tr w:rsidR="00513C62" w:rsidRPr="00C62DAE" w14:paraId="0478270C" w14:textId="77777777" w:rsidTr="00E852C8">
        <w:tc>
          <w:tcPr>
            <w:tcW w:w="8364" w:type="dxa"/>
            <w:gridSpan w:val="4"/>
            <w:shd w:val="clear" w:color="auto" w:fill="FFFFFF" w:themeFill="background1"/>
          </w:tcPr>
          <w:p w14:paraId="7B3A3E62" w14:textId="619BE6BE" w:rsidR="00513C62" w:rsidRPr="005731F1" w:rsidRDefault="00513C62" w:rsidP="00E852C8">
            <w:pPr>
              <w:spacing w:line="360" w:lineRule="auto"/>
              <w:jc w:val="center"/>
              <w:rPr>
                <w:rFonts w:cstheme="minorHAnsi"/>
                <w:b/>
                <w:bCs/>
                <w:lang w:val="el-GR"/>
              </w:rPr>
            </w:pPr>
            <w:r w:rsidRPr="005731F1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ΙΣΟΛΟΓΙΣΜΟΣ ΤΗΣ ΕΠΙΧΕΙΡΗΣΗΣ</w:t>
            </w:r>
            <w:r w:rsidRPr="005731F1">
              <w:rPr>
                <w:rFonts w:cstheme="minorHAnsi"/>
                <w:b/>
                <w:bCs/>
                <w:lang w:val="el-GR"/>
              </w:rPr>
              <w:t xml:space="preserve"> </w:t>
            </w:r>
            <w:bookmarkStart w:id="0" w:name="_Hlk97577600"/>
            <w:r w:rsidRPr="005731F1">
              <w:rPr>
                <w:rFonts w:cstheme="minorHAnsi"/>
                <w:b/>
                <w:bCs/>
                <w:lang w:val="el-GR"/>
              </w:rPr>
              <w:t>«</w:t>
            </w:r>
            <w:r w:rsidR="00DE7B4A" w:rsidRPr="005731F1">
              <w:rPr>
                <w:rFonts w:cstheme="minorHAnsi"/>
                <w:b/>
                <w:bCs/>
                <w:lang w:val="el-GR"/>
              </w:rPr>
              <w:t xml:space="preserve">Λ. </w:t>
            </w:r>
            <w:r w:rsidR="00DE7B4A" w:rsidRPr="005731F1">
              <w:rPr>
                <w:rFonts w:cstheme="minorHAnsi"/>
                <w:b/>
                <w:bCs/>
              </w:rPr>
              <w:t>M</w:t>
            </w:r>
            <w:proofErr w:type="spellStart"/>
            <w:r w:rsidR="00DE7B4A" w:rsidRPr="005731F1">
              <w:rPr>
                <w:rFonts w:cstheme="minorHAnsi"/>
                <w:b/>
                <w:bCs/>
                <w:lang w:val="el-GR"/>
              </w:rPr>
              <w:t>αυρομαρά</w:t>
            </w:r>
            <w:proofErr w:type="spellEnd"/>
            <w:r w:rsidRPr="005731F1">
              <w:rPr>
                <w:rFonts w:cstheme="minorHAnsi"/>
                <w:b/>
                <w:bCs/>
                <w:lang w:val="el-GR"/>
              </w:rPr>
              <w:t>»</w:t>
            </w:r>
            <w:bookmarkEnd w:id="0"/>
          </w:p>
        </w:tc>
      </w:tr>
      <w:tr w:rsidR="00513C62" w:rsidRPr="00C62DAE" w14:paraId="2A2C5476" w14:textId="77777777" w:rsidTr="00E852C8">
        <w:tc>
          <w:tcPr>
            <w:tcW w:w="3969" w:type="dxa"/>
            <w:gridSpan w:val="2"/>
            <w:shd w:val="clear" w:color="auto" w:fill="FFFFFF" w:themeFill="background1"/>
          </w:tcPr>
          <w:p w14:paraId="107EAB23" w14:textId="77777777" w:rsidR="00513C62" w:rsidRPr="00C62DAE" w:rsidRDefault="00513C62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ΕΝΕΡΓΗΤΙΚΟ</w:t>
            </w:r>
          </w:p>
        </w:tc>
        <w:tc>
          <w:tcPr>
            <w:tcW w:w="4395" w:type="dxa"/>
            <w:gridSpan w:val="2"/>
            <w:shd w:val="clear" w:color="auto" w:fill="FFFFFF" w:themeFill="background1"/>
          </w:tcPr>
          <w:p w14:paraId="667824E5" w14:textId="77777777" w:rsidR="00513C62" w:rsidRPr="00C62DAE" w:rsidRDefault="00513C62" w:rsidP="00E852C8">
            <w:pPr>
              <w:spacing w:after="0" w:line="360" w:lineRule="auto"/>
              <w:jc w:val="center"/>
              <w:rPr>
                <w:rFonts w:eastAsia="Calibri" w:cstheme="minorHAnsi"/>
                <w:b/>
                <w:bCs/>
                <w:w w:val="110"/>
                <w:lang w:eastAsia="el-GR" w:bidi="el-GR"/>
              </w:rPr>
            </w:pPr>
            <w:r w:rsidRPr="00C62DAE"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  <w:t>Π</w:t>
            </w:r>
            <w:r w:rsidRPr="00C62DAE">
              <w:rPr>
                <w:rFonts w:eastAsia="Calibri" w:cstheme="minorHAnsi"/>
                <w:b/>
                <w:bCs/>
                <w:w w:val="110"/>
                <w:lang w:eastAsia="el-GR" w:bidi="el-GR"/>
              </w:rPr>
              <w:t>ΑΘΗΤΙΚΟ</w:t>
            </w:r>
          </w:p>
        </w:tc>
      </w:tr>
      <w:tr w:rsidR="00513C62" w:rsidRPr="00C62DAE" w14:paraId="2BC046D2" w14:textId="77777777" w:rsidTr="00E852C8">
        <w:tc>
          <w:tcPr>
            <w:tcW w:w="2954" w:type="dxa"/>
          </w:tcPr>
          <w:p w14:paraId="01B10298" w14:textId="77777777" w:rsidR="00513C62" w:rsidRPr="004F3C4A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Έπιπλα και Εξοπλισμός</w:t>
            </w:r>
          </w:p>
        </w:tc>
        <w:tc>
          <w:tcPr>
            <w:tcW w:w="1015" w:type="dxa"/>
          </w:tcPr>
          <w:p w14:paraId="7EBD3EE2" w14:textId="68D2EEE2" w:rsidR="00513C62" w:rsidRPr="004F3C4A" w:rsidRDefault="00DE7B4A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4</w:t>
            </w:r>
            <w:r w:rsidR="00513C62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3D2250C0" w14:textId="61BEBE13" w:rsidR="00513C62" w:rsidRPr="00DE7B4A" w:rsidRDefault="00DE7B4A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Μακροπρόθεσμο Δάνειο</w:t>
            </w:r>
          </w:p>
        </w:tc>
        <w:tc>
          <w:tcPr>
            <w:tcW w:w="1656" w:type="dxa"/>
          </w:tcPr>
          <w:p w14:paraId="6880AED6" w14:textId="77777777" w:rsidR="00513C62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2.000</w:t>
            </w:r>
          </w:p>
        </w:tc>
      </w:tr>
      <w:tr w:rsidR="00513C62" w:rsidRPr="00C62DAE" w14:paraId="2DB25C73" w14:textId="77777777" w:rsidTr="00E852C8">
        <w:tc>
          <w:tcPr>
            <w:tcW w:w="2954" w:type="dxa"/>
          </w:tcPr>
          <w:p w14:paraId="0A69C288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Εμπορεύματα</w:t>
            </w:r>
          </w:p>
        </w:tc>
        <w:tc>
          <w:tcPr>
            <w:tcW w:w="1015" w:type="dxa"/>
          </w:tcPr>
          <w:p w14:paraId="16587F86" w14:textId="0A3A812A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 xml:space="preserve">  </w:t>
            </w:r>
            <w:r w:rsidR="00DE7B4A">
              <w:rPr>
                <w:rFonts w:eastAsia="Calibri" w:cstheme="minorHAnsi"/>
                <w:w w:val="110"/>
                <w:lang w:val="el-GR" w:eastAsia="el-GR" w:bidi="el-GR"/>
              </w:rPr>
              <w:t>1</w:t>
            </w: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5C210049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Κεφάλαιο</w:t>
            </w:r>
          </w:p>
        </w:tc>
        <w:tc>
          <w:tcPr>
            <w:tcW w:w="1656" w:type="dxa"/>
          </w:tcPr>
          <w:p w14:paraId="7914CABB" w14:textId="197A09DE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5</w:t>
            </w:r>
            <w:r w:rsidRPr="00C52790">
              <w:rPr>
                <w:rFonts w:eastAsia="Calibri" w:cstheme="minorHAnsi"/>
                <w:w w:val="110"/>
                <w:lang w:val="el-GR" w:eastAsia="el-GR" w:bidi="el-GR"/>
              </w:rPr>
              <w:t>00</w:t>
            </w:r>
          </w:p>
        </w:tc>
      </w:tr>
      <w:tr w:rsidR="00513C62" w:rsidRPr="00C62DAE" w14:paraId="431A235F" w14:textId="77777777" w:rsidTr="00E852C8">
        <w:tc>
          <w:tcPr>
            <w:tcW w:w="2954" w:type="dxa"/>
          </w:tcPr>
          <w:p w14:paraId="2E916CA3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w w:val="110"/>
                <w:lang w:val="el-GR" w:eastAsia="el-GR" w:bidi="el-GR"/>
              </w:rPr>
              <w:t>Ταμείο</w:t>
            </w:r>
          </w:p>
        </w:tc>
        <w:tc>
          <w:tcPr>
            <w:tcW w:w="1015" w:type="dxa"/>
          </w:tcPr>
          <w:p w14:paraId="1C018049" w14:textId="71F40B8F" w:rsidR="00513C62" w:rsidRPr="00317D36" w:rsidRDefault="00DE7B4A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lang w:val="el-GR" w:eastAsia="el-GR" w:bidi="el-GR"/>
              </w:rPr>
              <w:t>2</w:t>
            </w:r>
            <w:r w:rsidR="00513C62" w:rsidRPr="00317D36">
              <w:rPr>
                <w:rFonts w:eastAsia="Calibri" w:cstheme="minorHAnsi"/>
                <w:w w:val="110"/>
                <w:lang w:val="el-GR" w:eastAsia="el-GR" w:bidi="el-GR"/>
              </w:rPr>
              <w:t>.000</w:t>
            </w:r>
          </w:p>
        </w:tc>
        <w:tc>
          <w:tcPr>
            <w:tcW w:w="2739" w:type="dxa"/>
          </w:tcPr>
          <w:p w14:paraId="00A3268C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0E0A7AEA" w14:textId="77777777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</w:tr>
      <w:tr w:rsidR="00513C62" w:rsidRPr="00C62DAE" w14:paraId="45CDC4C0" w14:textId="77777777" w:rsidTr="00E852C8">
        <w:tc>
          <w:tcPr>
            <w:tcW w:w="2954" w:type="dxa"/>
          </w:tcPr>
          <w:p w14:paraId="5CCBD9FA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b/>
                <w:bCs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1376218B" w14:textId="3A93911C" w:rsidR="00513C62" w:rsidRPr="00317D36" w:rsidRDefault="00DE7B4A" w:rsidP="00E852C8">
            <w:pPr>
              <w:spacing w:after="0" w:line="360" w:lineRule="auto"/>
              <w:jc w:val="right"/>
              <w:rPr>
                <w:rFonts w:eastAsia="Calibri" w:cstheme="minorHAnsi"/>
                <w:b/>
                <w:bCs/>
                <w:w w:val="110"/>
                <w:u w:val="single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2</w:t>
            </w:r>
            <w:r w:rsidR="00513C62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</w:t>
            </w:r>
            <w:r w:rsidR="00513C62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5</w:t>
            </w:r>
            <w:r w:rsidR="00513C62" w:rsidRPr="00317D36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00</w:t>
            </w:r>
          </w:p>
        </w:tc>
        <w:tc>
          <w:tcPr>
            <w:tcW w:w="2739" w:type="dxa"/>
          </w:tcPr>
          <w:p w14:paraId="35F17D2E" w14:textId="77777777" w:rsidR="00513C62" w:rsidRPr="003F33D9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  <w:r w:rsidRPr="00317D36">
              <w:rPr>
                <w:rFonts w:eastAsia="Calibri" w:cstheme="minorHAnsi"/>
                <w:noProof/>
                <w:lang w:eastAsia="el-GR" w:bidi="el-G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33F7767" wp14:editId="44D4950A">
                      <wp:simplePos x="0" y="0"/>
                      <wp:positionH relativeFrom="column">
                        <wp:posOffset>1904</wp:posOffset>
                      </wp:positionH>
                      <wp:positionV relativeFrom="paragraph">
                        <wp:posOffset>-318770</wp:posOffset>
                      </wp:positionV>
                      <wp:extent cx="2600325" cy="276225"/>
                      <wp:effectExtent l="0" t="0" r="28575" b="28575"/>
                      <wp:wrapNone/>
                      <wp:docPr id="2" name="Ομάδα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0325" cy="276225"/>
                                <a:chOff x="0" y="0"/>
                                <a:chExt cx="3486150" cy="1524000"/>
                              </a:xfrm>
                            </wpg:grpSpPr>
                            <wps:wsp>
                              <wps:cNvPr id="3" name="Ευθεία γραμμή σύνδεσης 3"/>
                              <wps:cNvCnPr/>
                              <wps:spPr>
                                <a:xfrm>
                                  <a:off x="0" y="0"/>
                                  <a:ext cx="14763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Ευθεία γραμμή σύνδεσης 4"/>
                              <wps:cNvCnPr/>
                              <wps:spPr>
                                <a:xfrm>
                                  <a:off x="1476375" y="0"/>
                                  <a:ext cx="1409700" cy="152400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Ευθεία γραμμή σύνδεσης 5"/>
                              <wps:cNvCnPr/>
                              <wps:spPr>
                                <a:xfrm>
                                  <a:off x="2886075" y="1524000"/>
                                  <a:ext cx="60007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D66BA8" id="Ομάδα 2" o:spid="_x0000_s1026" style="position:absolute;margin-left:.15pt;margin-top:-25.1pt;width:204.75pt;height:21.75pt;z-index:251659264;mso-width-relative:margin;mso-height-relative:margin" coordsize="34861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59vQIAAEkKAAAOAAAAZHJzL2Uyb0RvYy54bWzsVttu0zAYvkfiHSzfsxzatSVauouN7QbB&#10;xOABPMdpIhLbsr2mvYSJSy73GqAJJriAV0hfid9umuwAYi2ahBCq5Nqxv//w+T94Z3dWFmjKlM4F&#10;j3Gw5WPEOBVJzicxfvXy4NEII20IT0ghOIvxnGm8O374YKeSEQtFJoqEKQRCuI4qGePMGBl5nqYZ&#10;K4neEpJx2EyFKomBpZp4iSIVSC8LL/T9gVcJlUglKNMavu4vN/HYyU9TRs3zNNXMoCLGYJtxo3Lj&#10;iR298Q6JJorILKeNGWQDK0qSc1DaitonhqBTld8SVeZUCS1Ss0VF6Yk0zSlzPoA3gX/Dm0MlTqXz&#10;ZRJVE9nSBNTe4GljsfTZ9FDJY3mkgIlKToALt7K+zFJV2n+wEs0cZfOWMjYziMLHcOD7vXAbIwp7&#10;4XAQwtxxSjMg/haMZk8aYK8/GgTbcCUWGGyHfd93t+Gt9HrXrKkkxIfuKNB/RsFxRiRzzOoIKDhS&#10;KE9i3MOIkxKitD5fvKu/1pf1x/oC1Z8Wb+qL+hv8PqDF2eJ9/b3+XF8uzuovi7eoZ9211oGYPd7Q&#10;qCMNjN6Vw6A/HPSGDYfXSSCRVNocMlEiO4lxkXNrN4nI9Kk2oBr4Wh2xnwtuRy2KPDnIi8ItbC6x&#10;vUKhKYEsMLPAmgy4K6dgZZHA+cp0NzPzgi2lvmApUAQXHjjtLj87mYRSxs1KbsHhtIWlYEEL9H8P&#10;bM5bKHO5uw64RTjNgpsWXOZcqJ9p76hIl+dXDCz9thSciGTuLtVRAxG4vOx7D8X+BqHYXysU26i7&#10;ndRB3388hHT8ZW52MfdXh2XyeoOQ7EBrhmMH/LdCEQrT2lXRNYE7V8VwNBr4tgBebwVQBZpmAU3G&#10;7dte8b9AutraxtiyLN+huraI+y6QrnPDe8U1meZtZR9EV9eu0nYvwPEPAAAA//8DAFBLAwQUAAYA&#10;CAAAACEAZZ7SJd8AAAAHAQAADwAAAGRycy9kb3ducmV2LnhtbEyPwU7DMBBE70j8g7VI3Fo7LS0Q&#10;4lRVBZyqSrRIiNs23iZRYzuK3ST9e5YTHGdnNPM2W422ET11ofZOQzJVIMgV3tSu1PB5eJs8gQgR&#10;ncHGO9JwpQCr/PYmw9T4wX1Qv4+l4BIXUtRQxdimUoaiIoth6lty7J18ZzGy7EppOhy43DZyptRS&#10;WqwdL1TY0qai4ry/WA3vAw7refLab8+nzfX7sNh9bRPS+v5uXL+AiDTGvzD84jM65Mx09Bdngmg0&#10;zDmnYbJQMxBsP6hn/uTIl+UjyDyT//nzHwAAAP//AwBQSwECLQAUAAYACAAAACEAtoM4kv4AAADh&#10;AQAAEwAAAAAAAAAAAAAAAAAAAAAAW0NvbnRlbnRfVHlwZXNdLnhtbFBLAQItABQABgAIAAAAIQA4&#10;/SH/1gAAAJQBAAALAAAAAAAAAAAAAAAAAC8BAABfcmVscy8ucmVsc1BLAQItABQABgAIAAAAIQAw&#10;CH59vQIAAEkKAAAOAAAAAAAAAAAAAAAAAC4CAABkcnMvZTJvRG9jLnhtbFBLAQItABQABgAIAAAA&#10;IQBlntIl3wAAAAcBAAAPAAAAAAAAAAAAAAAAABcFAABkcnMvZG93bnJldi54bWxQSwUGAAAAAAQA&#10;BADzAAAAIwYAAAAA&#10;">
                      <v:line id="Ευθεία γραμμή σύνδεσης 3" o:spid="_x0000_s1027" style="position:absolute;visibility:visible;mso-wrap-style:square" from="0,0" to="1476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t6CxAAAANoAAAAPAAAAZHJzL2Rvd25yZXYueG1sRI9Pa8JA&#10;FMTvBb/D8gRvdaNS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Gs23oLEAAAA2gAAAA8A&#10;AAAAAAAAAAAAAAAABwIAAGRycy9kb3ducmV2LnhtbFBLBQYAAAAAAwADALcAAAD4AgAAAAA=&#10;" strokecolor="black [3213]"/>
                      <v:line id="Ευθεία γραμμή σύνδεσης 4" o:spid="_x0000_s1028" style="position:absolute;visibility:visible;mso-wrap-style:square" from="14763,0" to="28860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b2xAAAANoAAAAPAAAAZHJzL2Rvd25yZXYueG1sRI9Pa8JA&#10;FMTvBb/D8gRvdaNYI9FVgiD0z6lW8frIPpNo9m3Y3cbUT+8WCj0OM/MbZrXpTSM6cr62rGAyTkAQ&#10;F1bXXCo4fO2eFyB8QNbYWCYFP+Rhsx48rTDT9saf1O1DKSKEfYYKqhDaTEpfVGTQj21LHL2zdQZD&#10;lK6U2uEtwk0jp0kylwZrjgsVtrStqLjuv42CRfF+cXmav01ejm1676Yf890pVWo07PMliEB9+A//&#10;tV+1ghn8Xok3QK4fAAAA//8DAFBLAQItABQABgAIAAAAIQDb4fbL7gAAAIUBAAATAAAAAAAAAAAA&#10;AAAAAAAAAABbQ29udGVudF9UeXBlc10ueG1sUEsBAi0AFAAGAAgAAAAhAFr0LFu/AAAAFQEAAAsA&#10;AAAAAAAAAAAAAAAAHwEAAF9yZWxzLy5yZWxzUEsBAi0AFAAGAAgAAAAhAOTfRvbEAAAA2gAAAA8A&#10;AAAAAAAAAAAAAAAABwIAAGRycy9kb3ducmV2LnhtbFBLBQYAAAAAAwADALcAAAD4AgAAAAA=&#10;" strokecolor="black [3213]"/>
                      <v:line id="Ευθεία γραμμή σύνδεσης 5" o:spid="_x0000_s1029" style="position:absolute;visibility:visible;mso-wrap-style:square" from="28860,15240" to="34861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      </v:group>
                  </w:pict>
                </mc:Fallback>
              </mc:AlternateContent>
            </w:r>
          </w:p>
        </w:tc>
        <w:tc>
          <w:tcPr>
            <w:tcW w:w="1656" w:type="dxa"/>
          </w:tcPr>
          <w:p w14:paraId="0C5C2395" w14:textId="20272DFC" w:rsidR="00513C62" w:rsidRPr="00C52790" w:rsidRDefault="00DE7B4A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  <w:r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2</w:t>
            </w:r>
            <w:r w:rsidR="00513C62">
              <w:rPr>
                <w:rFonts w:eastAsia="Calibri" w:cstheme="minorHAnsi"/>
                <w:w w:val="110"/>
                <w:u w:val="double"/>
                <w:lang w:val="el-GR" w:eastAsia="el-GR" w:bidi="el-GR"/>
              </w:rPr>
              <w:t>.500</w:t>
            </w:r>
          </w:p>
        </w:tc>
      </w:tr>
      <w:tr w:rsidR="00513C62" w:rsidRPr="00C62DAE" w14:paraId="315D2521" w14:textId="77777777" w:rsidTr="00E852C8">
        <w:tc>
          <w:tcPr>
            <w:tcW w:w="2954" w:type="dxa"/>
          </w:tcPr>
          <w:p w14:paraId="0201C761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1015" w:type="dxa"/>
          </w:tcPr>
          <w:p w14:paraId="194A8E9C" w14:textId="77777777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eastAsia="el-GR" w:bidi="el-GR"/>
              </w:rPr>
            </w:pPr>
          </w:p>
        </w:tc>
        <w:tc>
          <w:tcPr>
            <w:tcW w:w="2739" w:type="dxa"/>
          </w:tcPr>
          <w:p w14:paraId="5C4DBD41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noProof/>
                <w:lang w:eastAsia="el-GR" w:bidi="el-GR"/>
              </w:rPr>
            </w:pPr>
          </w:p>
        </w:tc>
        <w:tc>
          <w:tcPr>
            <w:tcW w:w="1656" w:type="dxa"/>
          </w:tcPr>
          <w:p w14:paraId="2D625B81" w14:textId="77777777" w:rsidR="00513C62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eastAsia="el-GR" w:bidi="el-GR"/>
              </w:rPr>
            </w:pPr>
          </w:p>
        </w:tc>
      </w:tr>
      <w:tr w:rsidR="00513C62" w:rsidRPr="00C62DAE" w14:paraId="6B508B55" w14:textId="77777777" w:rsidTr="00E852C8">
        <w:tc>
          <w:tcPr>
            <w:tcW w:w="2954" w:type="dxa"/>
          </w:tcPr>
          <w:p w14:paraId="5D661E7B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015" w:type="dxa"/>
          </w:tcPr>
          <w:p w14:paraId="31AC3711" w14:textId="77777777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2739" w:type="dxa"/>
          </w:tcPr>
          <w:p w14:paraId="36C94D9C" w14:textId="77777777" w:rsidR="00513C62" w:rsidRPr="00317D36" w:rsidRDefault="00513C62" w:rsidP="00E852C8">
            <w:pPr>
              <w:spacing w:after="0" w:line="360" w:lineRule="auto"/>
              <w:jc w:val="both"/>
              <w:rPr>
                <w:rFonts w:eastAsia="Calibri" w:cstheme="minorHAnsi"/>
                <w:w w:val="110"/>
                <w:lang w:val="el-GR" w:eastAsia="el-GR" w:bidi="el-GR"/>
              </w:rPr>
            </w:pPr>
          </w:p>
        </w:tc>
        <w:tc>
          <w:tcPr>
            <w:tcW w:w="1656" w:type="dxa"/>
          </w:tcPr>
          <w:p w14:paraId="63B3299E" w14:textId="77777777" w:rsidR="00513C62" w:rsidRPr="00317D36" w:rsidRDefault="00513C62" w:rsidP="00E852C8">
            <w:pPr>
              <w:spacing w:after="0" w:line="360" w:lineRule="auto"/>
              <w:jc w:val="right"/>
              <w:rPr>
                <w:rFonts w:eastAsia="Calibri" w:cstheme="minorHAnsi"/>
                <w:w w:val="110"/>
                <w:u w:val="double"/>
                <w:lang w:val="el-GR" w:eastAsia="el-GR" w:bidi="el-GR"/>
              </w:rPr>
            </w:pPr>
          </w:p>
        </w:tc>
      </w:tr>
    </w:tbl>
    <w:p w14:paraId="0BFE1C2A" w14:textId="77777777" w:rsidR="00513C62" w:rsidRPr="007B67EB" w:rsidRDefault="00513C62" w:rsidP="00513C62">
      <w:pPr>
        <w:spacing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10</w:t>
      </w:r>
      <w:r w:rsidRPr="00282BE6">
        <w:rPr>
          <w:b/>
          <w:sz w:val="24"/>
          <w:szCs w:val="24"/>
        </w:rPr>
        <w:t>)</w:t>
      </w:r>
    </w:p>
    <w:p w14:paraId="2E8B3A78" w14:textId="15CDAA68" w:rsidR="00513C62" w:rsidRDefault="00513C62" w:rsidP="00513C62">
      <w:pPr>
        <w:spacing w:line="360" w:lineRule="auto"/>
        <w:jc w:val="both"/>
        <w:rPr>
          <w:sz w:val="24"/>
          <w:szCs w:val="24"/>
        </w:rPr>
      </w:pPr>
      <w:r w:rsidRPr="009A17EA">
        <w:rPr>
          <w:b/>
          <w:sz w:val="24"/>
          <w:szCs w:val="24"/>
        </w:rPr>
        <w:t>γ)</w:t>
      </w:r>
      <w:r w:rsidRPr="007B67EB">
        <w:rPr>
          <w:sz w:val="24"/>
          <w:szCs w:val="24"/>
        </w:rPr>
        <w:t xml:space="preserve"> </w:t>
      </w:r>
      <w:r w:rsidR="00DE7B4A">
        <w:rPr>
          <w:sz w:val="24"/>
          <w:szCs w:val="24"/>
        </w:rPr>
        <w:t>Κυκλοφορούν Ενεργητικ</w:t>
      </w:r>
      <w:r w:rsidR="00DE7B4A">
        <w:rPr>
          <w:sz w:val="24"/>
          <w:szCs w:val="24"/>
        </w:rPr>
        <w:t>ό</w:t>
      </w:r>
      <w:r w:rsidR="00DE7B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= </w:t>
      </w:r>
      <w:r w:rsidR="00DE7B4A">
        <w:rPr>
          <w:sz w:val="24"/>
          <w:szCs w:val="24"/>
        </w:rPr>
        <w:t>Ταμείο + Εμπορεύματα = 2</w:t>
      </w:r>
      <w:r>
        <w:rPr>
          <w:sz w:val="24"/>
          <w:szCs w:val="24"/>
        </w:rPr>
        <w:t>.</w:t>
      </w:r>
      <w:r w:rsidR="00DE7B4A">
        <w:rPr>
          <w:sz w:val="24"/>
          <w:szCs w:val="24"/>
        </w:rPr>
        <w:t>0</w:t>
      </w:r>
      <w:r>
        <w:rPr>
          <w:sz w:val="24"/>
          <w:szCs w:val="24"/>
        </w:rPr>
        <w:t xml:space="preserve">00 </w:t>
      </w:r>
      <w:r w:rsidR="00DE7B4A">
        <w:rPr>
          <w:sz w:val="24"/>
          <w:szCs w:val="24"/>
        </w:rPr>
        <w:t>+</w:t>
      </w:r>
      <w:r>
        <w:rPr>
          <w:sz w:val="24"/>
          <w:szCs w:val="24"/>
        </w:rPr>
        <w:t xml:space="preserve"> </w:t>
      </w:r>
      <w:r w:rsidR="00DE7B4A">
        <w:rPr>
          <w:sz w:val="24"/>
          <w:szCs w:val="24"/>
        </w:rPr>
        <w:t>1</w:t>
      </w:r>
      <w:r>
        <w:rPr>
          <w:sz w:val="24"/>
          <w:szCs w:val="24"/>
        </w:rPr>
        <w:t xml:space="preserve">00 = </w:t>
      </w:r>
      <w:r w:rsidR="00DE7B4A">
        <w:rPr>
          <w:sz w:val="24"/>
          <w:szCs w:val="24"/>
        </w:rPr>
        <w:t>2.100</w:t>
      </w:r>
      <w:r>
        <w:rPr>
          <w:sz w:val="24"/>
          <w:szCs w:val="24"/>
        </w:rPr>
        <w:t xml:space="preserve"> </w:t>
      </w:r>
    </w:p>
    <w:p w14:paraId="2E4EE4D0" w14:textId="2BB87E93" w:rsidR="00513C62" w:rsidRDefault="00513C62" w:rsidP="00513C6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Άρα</w:t>
      </w:r>
      <w:r w:rsidR="00DE7B4A">
        <w:rPr>
          <w:sz w:val="24"/>
          <w:szCs w:val="24"/>
        </w:rPr>
        <w:t xml:space="preserve"> το</w:t>
      </w:r>
      <w:r>
        <w:rPr>
          <w:sz w:val="24"/>
          <w:szCs w:val="24"/>
        </w:rPr>
        <w:t xml:space="preserve"> </w:t>
      </w:r>
      <w:r w:rsidR="00DE7B4A">
        <w:rPr>
          <w:sz w:val="24"/>
          <w:szCs w:val="24"/>
        </w:rPr>
        <w:t>Κυκλοφορούν Ενεργητικό</w:t>
      </w:r>
      <w:r w:rsidR="00DE7B4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της επιχείρησης </w:t>
      </w:r>
      <w:r w:rsidRPr="003D625E">
        <w:rPr>
          <w:rFonts w:cstheme="minorHAnsi"/>
        </w:rPr>
        <w:t>«</w:t>
      </w:r>
      <w:r w:rsidR="005731F1" w:rsidRPr="00DE7B4A">
        <w:rPr>
          <w:rFonts w:cstheme="minorHAnsi"/>
          <w:sz w:val="24"/>
          <w:szCs w:val="24"/>
        </w:rPr>
        <w:t xml:space="preserve">Λ. </w:t>
      </w:r>
      <w:r w:rsidR="005731F1" w:rsidRPr="00B934A3">
        <w:rPr>
          <w:rFonts w:cstheme="minorHAnsi"/>
          <w:sz w:val="24"/>
          <w:szCs w:val="24"/>
          <w:lang w:val="en-US"/>
        </w:rPr>
        <w:t>M</w:t>
      </w:r>
      <w:proofErr w:type="spellStart"/>
      <w:r w:rsidR="005731F1" w:rsidRPr="00DE7B4A">
        <w:rPr>
          <w:rFonts w:cstheme="minorHAnsi"/>
          <w:sz w:val="24"/>
          <w:szCs w:val="24"/>
        </w:rPr>
        <w:t>αυρομαρά</w:t>
      </w:r>
      <w:proofErr w:type="spellEnd"/>
      <w:r w:rsidRPr="003D625E">
        <w:rPr>
          <w:rFonts w:cstheme="minorHAnsi"/>
        </w:rPr>
        <w:t>»</w:t>
      </w:r>
      <w:r>
        <w:rPr>
          <w:rFonts w:cstheme="minorHAnsi"/>
          <w:b/>
          <w:bCs/>
        </w:rPr>
        <w:t xml:space="preserve"> </w:t>
      </w:r>
      <w:r w:rsidRPr="0040409F">
        <w:t xml:space="preserve">είναι </w:t>
      </w:r>
      <w:r w:rsidR="005731F1">
        <w:t>2.10</w:t>
      </w:r>
      <w:r>
        <w:t>0</w:t>
      </w:r>
      <w:r>
        <w:rPr>
          <w:b/>
          <w:bCs/>
        </w:rPr>
        <w:t xml:space="preserve"> </w:t>
      </w:r>
      <w:r>
        <w:rPr>
          <w:sz w:val="24"/>
          <w:szCs w:val="24"/>
        </w:rPr>
        <w:t>Ευρώ.</w:t>
      </w:r>
    </w:p>
    <w:p w14:paraId="23ACC386" w14:textId="77777777" w:rsidR="00513C62" w:rsidRPr="007B67EB" w:rsidRDefault="00513C62" w:rsidP="00513C62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282BE6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5</w:t>
      </w:r>
      <w:r w:rsidRPr="00282BE6">
        <w:rPr>
          <w:b/>
          <w:sz w:val="24"/>
          <w:szCs w:val="24"/>
        </w:rPr>
        <w:t>)</w:t>
      </w:r>
    </w:p>
    <w:p w14:paraId="35D5BBDB" w14:textId="77777777" w:rsidR="00513C62" w:rsidRDefault="00513C62" w:rsidP="00513C62">
      <w:r>
        <w:t xml:space="preserve"> </w:t>
      </w:r>
    </w:p>
    <w:sectPr w:rsidR="00513C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62"/>
    <w:rsid w:val="00437EA1"/>
    <w:rsid w:val="00513C62"/>
    <w:rsid w:val="005731F1"/>
    <w:rsid w:val="00BF66C2"/>
    <w:rsid w:val="00DE7B4A"/>
    <w:rsid w:val="00F5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9A60"/>
  <w15:chartTrackingRefBased/>
  <w15:docId w15:val="{8A4893F7-D504-4D56-AB5B-EDD6C2A6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C6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table" w:styleId="a6">
    <w:name w:val="Table Grid"/>
    <w:basedOn w:val="a1"/>
    <w:uiPriority w:val="59"/>
    <w:rsid w:val="00513C6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2022-03-13T14:18:00Z</dcterms:created>
  <dcterms:modified xsi:type="dcterms:W3CDTF">2022-03-13T14:31:00Z</dcterms:modified>
</cp:coreProperties>
</file>