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1" w:rsidRDefault="00B853C1" w:rsidP="00B853C1">
      <w:pPr>
        <w:pStyle w:val="ListParagraph"/>
        <w:spacing w:after="0"/>
        <w:ind w:left="0"/>
      </w:pPr>
      <w:r>
        <w:t xml:space="preserve"> </w:t>
      </w:r>
      <w:r>
        <w:rPr>
          <w:b/>
          <w:bCs/>
          <w:sz w:val="23"/>
          <w:szCs w:val="23"/>
        </w:rPr>
        <w:t>ΕΝΔΕΙΚΤΙΚΕΣ ΑΠΑΝΤΗΣΕΙΣ</w:t>
      </w:r>
    </w:p>
    <w:p w:rsidR="007218FB" w:rsidRDefault="00847DB5" w:rsidP="007218FB">
      <w:pPr>
        <w:pStyle w:val="ListParagraph"/>
        <w:spacing w:after="0"/>
        <w:ind w:left="0"/>
        <w:rPr>
          <w:sz w:val="23"/>
          <w:szCs w:val="23"/>
        </w:rPr>
      </w:pPr>
      <w:r>
        <w:t xml:space="preserve"> </w:t>
      </w:r>
      <w:r w:rsidR="007218FB">
        <w:rPr>
          <w:b/>
          <w:bCs/>
          <w:sz w:val="23"/>
          <w:szCs w:val="23"/>
        </w:rPr>
        <w:t xml:space="preserve">ΘΕΜΑ 2 </w:t>
      </w:r>
    </w:p>
    <w:p w:rsidR="003553E9" w:rsidRPr="007218FB" w:rsidRDefault="007218FB" w:rsidP="00520B8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2.1 </w:t>
      </w:r>
      <w:r w:rsidR="00520B8F" w:rsidRPr="00520B8F">
        <w:rPr>
          <w:b/>
          <w:bCs/>
          <w:sz w:val="23"/>
          <w:szCs w:val="23"/>
        </w:rPr>
        <w:t xml:space="preserve"> </w:t>
      </w:r>
      <w:r w:rsidR="00520B8F" w:rsidRPr="00520B8F">
        <w:rPr>
          <w:bCs/>
          <w:sz w:val="23"/>
          <w:szCs w:val="23"/>
        </w:rPr>
        <w:t>Οι μαθητές/τριες αντιγράφουν στο τετράδιο τους και συμπληρώνουν το σχεδιάγραμμα</w:t>
      </w:r>
      <w:r w:rsidR="00F45DDB">
        <w:rPr>
          <w:bCs/>
          <w:sz w:val="23"/>
          <w:szCs w:val="23"/>
        </w:rPr>
        <w:t xml:space="preserve"> ως εξής:</w:t>
      </w:r>
    </w:p>
    <w:p w:rsidR="003514B0" w:rsidRDefault="0013264B" w:rsidP="003514B0">
      <w:bookmarkStart w:id="0" w:name="_GoBack"/>
      <w:r>
        <w:rPr>
          <w:noProof/>
          <w:lang w:eastAsia="el-GR"/>
        </w:rPr>
        <w:pict>
          <v:rect id="_x0000_s1028" style="position:absolute;margin-left:156.75pt;margin-top:2.7pt;width:148.85pt;height:25.4pt;z-index:251660288">
            <v:textbox style="mso-next-textbox:#_x0000_s1028">
              <w:txbxContent>
                <w:p w:rsidR="007218FB" w:rsidRPr="007218FB" w:rsidRDefault="007218FB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7218FB">
                    <w:rPr>
                      <w:rFonts w:cstheme="minorHAnsi"/>
                      <w:sz w:val="24"/>
                      <w:szCs w:val="24"/>
                    </w:rPr>
                    <w:t xml:space="preserve">Προγραμματισμός </w:t>
                  </w:r>
                  <w:r w:rsidRPr="007218FB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- </w:t>
                  </w:r>
                  <w:r w:rsidRPr="007218FB">
                    <w:rPr>
                      <w:rFonts w:cstheme="minorHAnsi"/>
                      <w:sz w:val="24"/>
                      <w:szCs w:val="24"/>
                    </w:rPr>
                    <w:t>μελέτη</w: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margin-left:100.5pt;margin-top:13.1pt;width:0;height:396.7pt;z-index:251696128" o:connectortype="straight"/>
        </w:pict>
      </w:r>
      <w:r>
        <w:rPr>
          <w:noProof/>
          <w:lang w:eastAsia="el-GR"/>
        </w:rPr>
        <w:pict>
          <v:shape id="_x0000_s1027" type="#_x0000_t32" style="position:absolute;margin-left:100.5pt;margin-top:13.1pt;width:56.25pt;height:0;z-index:251659264" o:connectortype="straight">
            <v:stroke endarrow="block"/>
          </v:shape>
        </w:pict>
      </w:r>
      <w:bookmarkEnd w:id="0"/>
    </w:p>
    <w:p w:rsidR="00847DB5" w:rsidRDefault="0013264B" w:rsidP="003514B0">
      <w:pPr>
        <w:ind w:left="360"/>
      </w:pPr>
      <w:r>
        <w:rPr>
          <w:noProof/>
          <w:lang w:eastAsia="el-GR"/>
        </w:rPr>
        <w:pict>
          <v:rect id="_x0000_s1030" style="position:absolute;left:0;text-align:left;margin-left:156.75pt;margin-top:14.65pt;width:212.6pt;height:24pt;z-index:251662336">
            <v:textbox>
              <w:txbxContent>
                <w:p w:rsidR="009F1551" w:rsidRPr="009F1551" w:rsidRDefault="009F1551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9F1551">
                    <w:rPr>
                      <w:rFonts w:eastAsia="HiddenHorzOCR" w:cstheme="minorHAnsi"/>
                      <w:color w:val="27281C"/>
                      <w:sz w:val="24"/>
                      <w:szCs w:val="24"/>
                    </w:rPr>
                    <w:t>Χωματουργικές εργασίες - Αντιστηρίξεις</w:t>
                  </w:r>
                </w:p>
              </w:txbxContent>
            </v:textbox>
          </v:rect>
        </w:pict>
      </w:r>
    </w:p>
    <w:p w:rsidR="00847DB5" w:rsidRPr="00847DB5" w:rsidRDefault="0013264B" w:rsidP="00847DB5">
      <w:r>
        <w:rPr>
          <w:noProof/>
          <w:lang w:eastAsia="el-GR"/>
        </w:rPr>
        <w:pict>
          <v:shape id="_x0000_s1065" type="#_x0000_t32" style="position:absolute;margin-left:100.5pt;margin-top:4.2pt;width:56.25pt;height:0;z-index:251697152" o:connectortype="straight">
            <v:stroke endarrow="block"/>
          </v:shape>
        </w:pict>
      </w:r>
    </w:p>
    <w:p w:rsidR="00847DB5" w:rsidRPr="00847DB5" w:rsidRDefault="0013264B" w:rsidP="00847DB5">
      <w:r>
        <w:rPr>
          <w:noProof/>
          <w:lang w:eastAsia="el-GR"/>
        </w:rPr>
        <w:pict>
          <v:rect id="_x0000_s1031" style="position:absolute;margin-left:156.75pt;margin-top:10.35pt;width:130.5pt;height:26.2pt;z-index:251663360">
            <v:textbox>
              <w:txbxContent>
                <w:p w:rsidR="009F1551" w:rsidRPr="009F1551" w:rsidRDefault="009F1551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9F1551">
                    <w:rPr>
                      <w:rFonts w:eastAsia="HiddenHorzOCR" w:cstheme="minorHAnsi"/>
                      <w:color w:val="27281C"/>
                      <w:sz w:val="24"/>
                      <w:szCs w:val="24"/>
                    </w:rPr>
                    <w:t>Θεμελίωση (υποδομή</w:t>
                  </w:r>
                  <w:r>
                    <w:rPr>
                      <w:rFonts w:eastAsia="HiddenHorzOCR" w:cstheme="minorHAnsi"/>
                      <w:color w:val="27281C"/>
                      <w:sz w:val="24"/>
                      <w:szCs w:val="24"/>
                    </w:rPr>
                    <w:t>)</w:t>
                  </w:r>
                </w:p>
              </w:txbxContent>
            </v:textbox>
          </v:rect>
        </w:pict>
      </w:r>
    </w:p>
    <w:p w:rsidR="00847DB5" w:rsidRPr="00847DB5" w:rsidRDefault="0013264B" w:rsidP="00847DB5">
      <w:r>
        <w:rPr>
          <w:noProof/>
          <w:lang w:eastAsia="el-GR"/>
        </w:rPr>
        <w:pict>
          <v:shape id="_x0000_s1066" type="#_x0000_t32" style="position:absolute;margin-left:100.5pt;margin-top:4.3pt;width:56.25pt;height:0;z-index:251698176" o:connectortype="straight">
            <v:stroke endarrow="block"/>
          </v:shape>
        </w:pict>
      </w:r>
    </w:p>
    <w:p w:rsidR="00847DB5" w:rsidRPr="00847DB5" w:rsidRDefault="0013264B" w:rsidP="00847DB5">
      <w:r>
        <w:rPr>
          <w:noProof/>
          <w:lang w:eastAsia="el-GR"/>
        </w:rPr>
        <w:pict>
          <v:rect id="_x0000_s1032" style="position:absolute;margin-left:156.75pt;margin-top:4.35pt;width:174.75pt;height:29.3pt;z-index:251664384">
            <v:textbox>
              <w:txbxContent>
                <w:p w:rsidR="009F1551" w:rsidRPr="009F1551" w:rsidRDefault="00F45DDB">
                  <w:p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eastAsia="HiddenHorzOCR" w:cstheme="minorHAnsi"/>
                      <w:color w:val="27281C"/>
                      <w:sz w:val="24"/>
                      <w:szCs w:val="24"/>
                    </w:rPr>
                    <w:t>Φέρων οργανισμός (</w:t>
                  </w:r>
                  <w:r w:rsidR="009F1551" w:rsidRPr="009F1551">
                    <w:rPr>
                      <w:rFonts w:eastAsia="HiddenHorzOCR" w:cstheme="minorHAnsi"/>
                      <w:color w:val="27281C"/>
                      <w:sz w:val="24"/>
                      <w:szCs w:val="24"/>
                    </w:rPr>
                    <w:t>ανωδομή</w:t>
                  </w:r>
                  <w:r w:rsidR="009F1551">
                    <w:rPr>
                      <w:rFonts w:eastAsia="HiddenHorzOCR" w:cstheme="minorHAnsi"/>
                      <w:color w:val="27281C"/>
                      <w:sz w:val="24"/>
                      <w:szCs w:val="24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shape id="_x0000_s1068" type="#_x0000_t32" style="position:absolute;margin-left:100.5pt;margin-top:22.35pt;width:56.25pt;height:0;z-index:251700224" o:connectortype="straight">
            <v:stroke endarrow="block"/>
          </v:shape>
        </w:pict>
      </w:r>
    </w:p>
    <w:p w:rsidR="00847DB5" w:rsidRPr="00847DB5" w:rsidRDefault="00847DB5" w:rsidP="00847DB5"/>
    <w:p w:rsidR="00847DB5" w:rsidRPr="00847DB5" w:rsidRDefault="0013264B" w:rsidP="00847DB5">
      <w:r>
        <w:rPr>
          <w:noProof/>
          <w:lang w:eastAsia="el-GR"/>
        </w:rPr>
        <w:pict>
          <v:rect id="_x0000_s1035" style="position:absolute;margin-left:156.75pt;margin-top:5.25pt;width:118.5pt;height:28.5pt;z-index:251667456">
            <v:textbox>
              <w:txbxContent>
                <w:p w:rsidR="009F1551" w:rsidRPr="009F1551" w:rsidRDefault="009F1551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9F1551">
                    <w:rPr>
                      <w:rFonts w:eastAsia="HiddenHorzOCR" w:cstheme="minorHAnsi"/>
                      <w:color w:val="27281C"/>
                      <w:sz w:val="24"/>
                      <w:szCs w:val="24"/>
                    </w:rPr>
                    <w:t>Στοιχεία πλήρωσης</w: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shape id="_x0000_s1069" type="#_x0000_t32" style="position:absolute;margin-left:100.5pt;margin-top:23.25pt;width:56.25pt;height:0;z-index:251701248" o:connectortype="straight">
            <v:stroke endarrow="block"/>
          </v:shape>
        </w:pict>
      </w:r>
    </w:p>
    <w:p w:rsidR="00847DB5" w:rsidRPr="00847DB5" w:rsidRDefault="0013264B" w:rsidP="00847DB5">
      <w:r>
        <w:rPr>
          <w:noProof/>
          <w:lang w:eastAsia="el-GR"/>
        </w:rPr>
        <w:pict>
          <v:rect id="_x0000_s1026" style="position:absolute;margin-left:-53.25pt;margin-top:14.35pt;width:116.3pt;height:39.7pt;z-index:251658240">
            <v:textbox>
              <w:txbxContent>
                <w:p w:rsidR="009F1551" w:rsidRPr="009F1551" w:rsidRDefault="009F1551" w:rsidP="009F1551">
                  <w:pPr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9F1551">
                    <w:rPr>
                      <w:rFonts w:cstheme="minorHAnsi"/>
                      <w:sz w:val="24"/>
                      <w:szCs w:val="24"/>
                    </w:rPr>
                    <w:t>ΣΤΑΔΙΑ ΚΑΤΑΣΚΕΥΗΣ ΕΝΟΣ ΚΤΙΡΙΟΥ</w:t>
                  </w:r>
                </w:p>
              </w:txbxContent>
            </v:textbox>
          </v:rect>
        </w:pict>
      </w:r>
    </w:p>
    <w:p w:rsidR="00847DB5" w:rsidRPr="00847DB5" w:rsidRDefault="0013264B" w:rsidP="00847DB5">
      <w:r>
        <w:rPr>
          <w:noProof/>
          <w:lang w:eastAsia="el-GR"/>
        </w:rPr>
        <w:pict>
          <v:rect id="_x0000_s1033" style="position:absolute;margin-left:156.75pt;margin-top:12.1pt;width:344.25pt;height:22.9pt;z-index:251665408">
            <v:textbox>
              <w:txbxContent>
                <w:p w:rsidR="009F1551" w:rsidRDefault="009F1551">
                  <w:r w:rsidRPr="009F1551">
                    <w:rPr>
                      <w:rFonts w:eastAsia="HiddenHorzOCR" w:cstheme="minorHAnsi"/>
                      <w:color w:val="11110C"/>
                      <w:sz w:val="24"/>
                      <w:szCs w:val="24"/>
                    </w:rPr>
                    <w:t>Εγκαταστάσεις (ύδρευσης, αποχέτευσης,</w:t>
                  </w:r>
                  <w:r>
                    <w:rPr>
                      <w:rFonts w:ascii="HiddenHorzOCR" w:eastAsia="HiddenHorzOCR" w:cs="HiddenHorzOCR"/>
                      <w:color w:val="11110C"/>
                      <w:sz w:val="18"/>
                      <w:szCs w:val="18"/>
                    </w:rPr>
                    <w:t xml:space="preserve"> </w:t>
                  </w:r>
                  <w:r w:rsidRPr="009F1551">
                    <w:rPr>
                      <w:rFonts w:eastAsia="HiddenHorzOCR" w:cstheme="minorHAnsi"/>
                      <w:color w:val="11110C"/>
                      <w:sz w:val="24"/>
                      <w:szCs w:val="24"/>
                    </w:rPr>
                    <w:t>ηλεκτρομηχανολογικές</w:t>
                  </w:r>
                  <w:r>
                    <w:rPr>
                      <w:rFonts w:eastAsia="HiddenHorzOCR" w:cstheme="minorHAnsi"/>
                      <w:color w:val="11110C"/>
                      <w:sz w:val="24"/>
                      <w:szCs w:val="24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lang w:eastAsia="el-GR"/>
        </w:rPr>
        <w:pict>
          <v:shape id="_x0000_s1070" type="#_x0000_t32" style="position:absolute;margin-left:100.5pt;margin-top:24.1pt;width:56.25pt;height:0;z-index:251702272" o:connectortype="straight">
            <v:stroke endarrow="block"/>
          </v:shape>
        </w:pict>
      </w:r>
      <w:r>
        <w:rPr>
          <w:noProof/>
          <w:lang w:eastAsia="el-GR"/>
        </w:rPr>
        <w:pict>
          <v:shape id="_x0000_s1067" type="#_x0000_t32" style="position:absolute;margin-left:63.05pt;margin-top:12.1pt;width:37.45pt;height:.75pt;z-index:251699200" o:connectortype="straight"/>
        </w:pict>
      </w:r>
    </w:p>
    <w:p w:rsidR="00847DB5" w:rsidRPr="00847DB5" w:rsidRDefault="00847DB5" w:rsidP="00847DB5"/>
    <w:p w:rsidR="00847DB5" w:rsidRPr="00847DB5" w:rsidRDefault="0013264B" w:rsidP="00847DB5">
      <w:r>
        <w:rPr>
          <w:noProof/>
          <w:lang w:eastAsia="el-GR"/>
        </w:rPr>
        <w:pict>
          <v:rect id="_x0000_s1039" style="position:absolute;margin-left:165.75pt;margin-top:13.75pt;width:194.25pt;height:25.45pt;z-index:251670528">
            <v:textbox>
              <w:txbxContent>
                <w:p w:rsidR="009F1551" w:rsidRPr="009F1551" w:rsidRDefault="009F1551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9F1551">
                    <w:rPr>
                      <w:rFonts w:eastAsia="HiddenHorzOCR" w:cstheme="minorHAnsi"/>
                      <w:color w:val="11110C"/>
                      <w:sz w:val="24"/>
                      <w:szCs w:val="24"/>
                    </w:rPr>
                    <w:t>Οικοδομικές εργασίες- Τελειώματα.</w:t>
                  </w:r>
                </w:p>
              </w:txbxContent>
            </v:textbox>
          </v:rect>
        </w:pict>
      </w:r>
    </w:p>
    <w:p w:rsidR="00847DB5" w:rsidRPr="00847DB5" w:rsidRDefault="0013264B" w:rsidP="00847DB5">
      <w:r>
        <w:rPr>
          <w:noProof/>
          <w:lang w:eastAsia="el-GR"/>
        </w:rPr>
        <w:pict>
          <v:shape id="_x0000_s1071" type="#_x0000_t32" style="position:absolute;margin-left:100.5pt;margin-top:3.3pt;width:62.25pt;height:0;z-index:251703296" o:connectortype="straight">
            <v:stroke endarrow="block"/>
          </v:shape>
        </w:pict>
      </w:r>
    </w:p>
    <w:p w:rsidR="00847DB5" w:rsidRPr="00847DB5" w:rsidRDefault="0013264B" w:rsidP="00847DB5">
      <w:r>
        <w:rPr>
          <w:noProof/>
          <w:lang w:eastAsia="el-GR"/>
        </w:rPr>
        <w:pict>
          <v:rect id="_x0000_s1038" style="position:absolute;margin-left:165.75pt;margin-top:11.4pt;width:214.5pt;height:24.75pt;z-index:251669504">
            <v:textbox>
              <w:txbxContent>
                <w:p w:rsidR="009F1551" w:rsidRPr="009F1551" w:rsidRDefault="009F1551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9F1551">
                    <w:rPr>
                      <w:rFonts w:cstheme="minorHAnsi"/>
                      <w:sz w:val="24"/>
                      <w:szCs w:val="24"/>
                    </w:rPr>
                    <w:t>Κατασκευές του περιβάλλοντος χώρου</w:t>
                  </w:r>
                </w:p>
              </w:txbxContent>
            </v:textbox>
          </v:rect>
        </w:pict>
      </w:r>
    </w:p>
    <w:p w:rsidR="00847DB5" w:rsidRPr="00847DB5" w:rsidRDefault="0013264B" w:rsidP="00847DB5">
      <w:r>
        <w:rPr>
          <w:noProof/>
          <w:lang w:eastAsia="el-GR"/>
        </w:rPr>
        <w:pict>
          <v:shape id="_x0000_s1073" type="#_x0000_t32" style="position:absolute;margin-left:100.5pt;margin-top:.4pt;width:65.25pt;height:0;z-index:251704320" o:connectortype="straight">
            <v:stroke endarrow="block"/>
          </v:shape>
        </w:pict>
      </w:r>
    </w:p>
    <w:p w:rsidR="00847DB5" w:rsidRPr="00847DB5" w:rsidRDefault="0013264B" w:rsidP="00847DB5">
      <w:r>
        <w:rPr>
          <w:noProof/>
          <w:lang w:eastAsia="el-GR"/>
        </w:rPr>
        <w:pict>
          <v:rect id="_x0000_s1040" style="position:absolute;margin-left:165.75pt;margin-top:16.3pt;width:126.75pt;height:24pt;z-index:251671552">
            <v:textbox>
              <w:txbxContent>
                <w:p w:rsidR="009F1551" w:rsidRPr="00F45DDB" w:rsidRDefault="009F1551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F45DDB">
                    <w:rPr>
                      <w:rFonts w:eastAsia="HiddenHorzOCR" w:cstheme="minorHAnsi"/>
                      <w:sz w:val="24"/>
                      <w:szCs w:val="24"/>
                    </w:rPr>
                    <w:t>Συντήρηση του έργου</w:t>
                  </w:r>
                </w:p>
              </w:txbxContent>
            </v:textbox>
          </v:rect>
        </w:pict>
      </w:r>
    </w:p>
    <w:p w:rsidR="00847DB5" w:rsidRPr="00847DB5" w:rsidRDefault="0013264B" w:rsidP="00847DB5">
      <w:r>
        <w:rPr>
          <w:noProof/>
          <w:lang w:eastAsia="el-GR"/>
        </w:rPr>
        <w:pict>
          <v:shape id="_x0000_s1074" type="#_x0000_t32" style="position:absolute;margin-left:100.5pt;margin-top:2pt;width:65.25pt;height:.75pt;flip:y;z-index:251705344" o:connectortype="straight">
            <v:stroke endarrow="block"/>
          </v:shape>
        </w:pict>
      </w:r>
    </w:p>
    <w:p w:rsidR="00847DB5" w:rsidRPr="00520B8F" w:rsidRDefault="00520B8F" w:rsidP="00847DB5">
      <w:pPr>
        <w:rPr>
          <w:b/>
        </w:rPr>
      </w:pPr>
      <w:r w:rsidRPr="00520B8F">
        <w:rPr>
          <w:b/>
        </w:rPr>
        <w:t>2.2</w:t>
      </w:r>
    </w:p>
    <w:p w:rsidR="00847DB5" w:rsidRPr="00847DB5" w:rsidRDefault="00520B8F" w:rsidP="003F6858">
      <w:pPr>
        <w:spacing w:after="0" w:line="360" w:lineRule="auto"/>
        <w:jc w:val="both"/>
      </w:pPr>
      <w:r>
        <w:rPr>
          <w:rFonts w:cstheme="minorHAnsi"/>
          <w:sz w:val="24"/>
          <w:szCs w:val="24"/>
        </w:rPr>
        <w:t xml:space="preserve">Οι οικοδομικές εργασίες </w:t>
      </w:r>
      <w:r w:rsidRPr="00115090">
        <w:rPr>
          <w:rFonts w:cstheme="minorHAnsi"/>
          <w:sz w:val="24"/>
          <w:szCs w:val="24"/>
        </w:rPr>
        <w:t xml:space="preserve"> που συμβάλλουν στη λειτουργική και αισθητική</w:t>
      </w:r>
      <w:r>
        <w:rPr>
          <w:rFonts w:cstheme="minorHAnsi"/>
          <w:sz w:val="24"/>
          <w:szCs w:val="24"/>
        </w:rPr>
        <w:t xml:space="preserve"> </w:t>
      </w:r>
      <w:r w:rsidRPr="00115090">
        <w:rPr>
          <w:rFonts w:cstheme="minorHAnsi"/>
          <w:sz w:val="24"/>
          <w:szCs w:val="24"/>
        </w:rPr>
        <w:t>ολοκλήρωση του έργου</w:t>
      </w:r>
      <w:r>
        <w:rPr>
          <w:rFonts w:cstheme="minorHAnsi"/>
          <w:sz w:val="24"/>
          <w:szCs w:val="24"/>
        </w:rPr>
        <w:t xml:space="preserve">, είναι </w:t>
      </w:r>
      <w:r w:rsidRPr="00115090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οι </w:t>
      </w:r>
      <w:r w:rsidRPr="00115090">
        <w:rPr>
          <w:rFonts w:cstheme="minorHAnsi"/>
          <w:sz w:val="24"/>
          <w:szCs w:val="24"/>
        </w:rPr>
        <w:t>μονώσεις (υγρο</w:t>
      </w:r>
      <w:r>
        <w:rPr>
          <w:rFonts w:cstheme="minorHAnsi"/>
          <w:sz w:val="24"/>
          <w:szCs w:val="24"/>
        </w:rPr>
        <w:t xml:space="preserve">μόνωση, </w:t>
      </w:r>
      <w:r w:rsidRPr="00115090">
        <w:rPr>
          <w:rFonts w:cstheme="minorHAnsi"/>
          <w:sz w:val="24"/>
          <w:szCs w:val="24"/>
        </w:rPr>
        <w:t>ηχο</w:t>
      </w:r>
      <w:r>
        <w:rPr>
          <w:rFonts w:cstheme="minorHAnsi"/>
          <w:sz w:val="24"/>
          <w:szCs w:val="24"/>
        </w:rPr>
        <w:t>μονώση</w:t>
      </w:r>
      <w:r w:rsidRPr="00115090">
        <w:rPr>
          <w:rFonts w:cstheme="minorHAnsi"/>
          <w:sz w:val="24"/>
          <w:szCs w:val="24"/>
        </w:rPr>
        <w:t xml:space="preserve">), </w:t>
      </w:r>
      <w:r>
        <w:rPr>
          <w:rFonts w:cstheme="minorHAnsi"/>
          <w:sz w:val="24"/>
          <w:szCs w:val="24"/>
        </w:rPr>
        <w:t xml:space="preserve">οι </w:t>
      </w:r>
      <w:r w:rsidRPr="00115090">
        <w:rPr>
          <w:rFonts w:cstheme="minorHAnsi"/>
          <w:sz w:val="24"/>
          <w:szCs w:val="24"/>
        </w:rPr>
        <w:t>επενδύ</w:t>
      </w:r>
      <w:r>
        <w:rPr>
          <w:rFonts w:cstheme="minorHAnsi"/>
          <w:sz w:val="24"/>
          <w:szCs w:val="24"/>
        </w:rPr>
        <w:t>σ</w:t>
      </w:r>
      <w:r w:rsidRPr="00115090">
        <w:rPr>
          <w:rFonts w:cstheme="minorHAnsi"/>
          <w:sz w:val="24"/>
          <w:szCs w:val="24"/>
        </w:rPr>
        <w:t>εις (</w:t>
      </w:r>
      <w:r>
        <w:rPr>
          <w:rFonts w:cstheme="minorHAnsi"/>
          <w:sz w:val="24"/>
          <w:szCs w:val="24"/>
        </w:rPr>
        <w:t xml:space="preserve">τα </w:t>
      </w:r>
      <w:r w:rsidRPr="00115090">
        <w:rPr>
          <w:rFonts w:cstheme="minorHAnsi"/>
          <w:sz w:val="24"/>
          <w:szCs w:val="24"/>
        </w:rPr>
        <w:t xml:space="preserve">επιχρίσματα, </w:t>
      </w:r>
      <w:r>
        <w:rPr>
          <w:rFonts w:cstheme="minorHAnsi"/>
          <w:sz w:val="24"/>
          <w:szCs w:val="24"/>
        </w:rPr>
        <w:t xml:space="preserve">οι </w:t>
      </w:r>
      <w:r w:rsidRPr="00115090">
        <w:rPr>
          <w:rFonts w:cstheme="minorHAnsi"/>
          <w:sz w:val="24"/>
          <w:szCs w:val="24"/>
        </w:rPr>
        <w:t>πλάκες,</w:t>
      </w:r>
      <w:r>
        <w:rPr>
          <w:rFonts w:cstheme="minorHAnsi"/>
          <w:sz w:val="24"/>
          <w:szCs w:val="24"/>
        </w:rPr>
        <w:t xml:space="preserve"> τα </w:t>
      </w:r>
      <w:r w:rsidRPr="00115090">
        <w:rPr>
          <w:rFonts w:cstheme="minorHAnsi"/>
          <w:sz w:val="24"/>
          <w:szCs w:val="24"/>
        </w:rPr>
        <w:t xml:space="preserve">πλακίδια, </w:t>
      </w:r>
      <w:r>
        <w:rPr>
          <w:rFonts w:cstheme="minorHAnsi"/>
          <w:sz w:val="24"/>
          <w:szCs w:val="24"/>
        </w:rPr>
        <w:t xml:space="preserve">οι </w:t>
      </w:r>
      <w:r w:rsidRPr="00115090">
        <w:rPr>
          <w:rFonts w:cstheme="minorHAnsi"/>
          <w:sz w:val="24"/>
          <w:szCs w:val="24"/>
        </w:rPr>
        <w:t xml:space="preserve">μαρμάρινες και ξύλινες επενδύσεις), </w:t>
      </w:r>
      <w:r>
        <w:rPr>
          <w:rFonts w:cstheme="minorHAnsi"/>
          <w:sz w:val="24"/>
          <w:szCs w:val="24"/>
        </w:rPr>
        <w:t xml:space="preserve">οι </w:t>
      </w:r>
      <w:r w:rsidRPr="00115090">
        <w:rPr>
          <w:rFonts w:cstheme="minorHAnsi"/>
          <w:sz w:val="24"/>
          <w:szCs w:val="24"/>
        </w:rPr>
        <w:t>επιστρώσεις-δάπεδα,</w:t>
      </w:r>
      <w:r>
        <w:rPr>
          <w:rFonts w:cstheme="minorHAnsi"/>
          <w:sz w:val="24"/>
          <w:szCs w:val="24"/>
        </w:rPr>
        <w:t xml:space="preserve"> οι </w:t>
      </w:r>
      <w:r w:rsidRPr="00115090">
        <w:rPr>
          <w:rFonts w:cstheme="minorHAnsi"/>
          <w:sz w:val="24"/>
          <w:szCs w:val="24"/>
        </w:rPr>
        <w:t xml:space="preserve"> χρωματισμοί, </w:t>
      </w:r>
      <w:r>
        <w:rPr>
          <w:rFonts w:cstheme="minorHAnsi"/>
          <w:sz w:val="24"/>
          <w:szCs w:val="24"/>
        </w:rPr>
        <w:t xml:space="preserve">τα </w:t>
      </w:r>
      <w:r w:rsidRPr="00115090">
        <w:rPr>
          <w:rFonts w:cstheme="minorHAnsi"/>
          <w:sz w:val="24"/>
          <w:szCs w:val="24"/>
        </w:rPr>
        <w:t>κιγκλιδώματα</w:t>
      </w:r>
      <w:r>
        <w:rPr>
          <w:rFonts w:cstheme="minorHAnsi"/>
          <w:sz w:val="24"/>
          <w:szCs w:val="24"/>
        </w:rPr>
        <w:t xml:space="preserve"> </w:t>
      </w:r>
      <w:r w:rsidRPr="00115090">
        <w:rPr>
          <w:rFonts w:cstheme="minorHAnsi"/>
          <w:sz w:val="24"/>
          <w:szCs w:val="24"/>
        </w:rPr>
        <w:t>κ.λπ.).</w:t>
      </w:r>
    </w:p>
    <w:p w:rsidR="00847DB5" w:rsidRDefault="00847DB5" w:rsidP="00847DB5"/>
    <w:p w:rsidR="00847DB5" w:rsidRDefault="00847DB5" w:rsidP="00847DB5">
      <w:pPr>
        <w:pStyle w:val="ListParagraph"/>
        <w:ind w:left="0"/>
        <w:jc w:val="right"/>
      </w:pPr>
      <w:r>
        <w:tab/>
      </w: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B853C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20BBA"/>
    <w:rsid w:val="001220E4"/>
    <w:rsid w:val="00122C8E"/>
    <w:rsid w:val="0013264B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929F7"/>
    <w:rsid w:val="00193108"/>
    <w:rsid w:val="00197D2F"/>
    <w:rsid w:val="001A5541"/>
    <w:rsid w:val="001B7F20"/>
    <w:rsid w:val="001C347C"/>
    <w:rsid w:val="001C48BF"/>
    <w:rsid w:val="001D33B8"/>
    <w:rsid w:val="001D7E40"/>
    <w:rsid w:val="001E020B"/>
    <w:rsid w:val="001E5D9D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3F6858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63BE"/>
    <w:rsid w:val="004C6466"/>
    <w:rsid w:val="004C6BF2"/>
    <w:rsid w:val="004D7E1E"/>
    <w:rsid w:val="00504C90"/>
    <w:rsid w:val="00505F95"/>
    <w:rsid w:val="00512C6C"/>
    <w:rsid w:val="00520B8F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7A03"/>
    <w:rsid w:val="006823EC"/>
    <w:rsid w:val="00684B95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18FB"/>
    <w:rsid w:val="00724C01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F1551"/>
    <w:rsid w:val="009F5384"/>
    <w:rsid w:val="009F6161"/>
    <w:rsid w:val="00A00321"/>
    <w:rsid w:val="00A03288"/>
    <w:rsid w:val="00A07950"/>
    <w:rsid w:val="00A14579"/>
    <w:rsid w:val="00A17787"/>
    <w:rsid w:val="00A20E64"/>
    <w:rsid w:val="00A213E0"/>
    <w:rsid w:val="00A21764"/>
    <w:rsid w:val="00A22F8B"/>
    <w:rsid w:val="00A23559"/>
    <w:rsid w:val="00A2362A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A4C4F"/>
    <w:rsid w:val="00AA4FB2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3C1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6ED5"/>
    <w:rsid w:val="00D62426"/>
    <w:rsid w:val="00D643F1"/>
    <w:rsid w:val="00D6639E"/>
    <w:rsid w:val="00D71FAF"/>
    <w:rsid w:val="00D74E62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5DDB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  <o:rules v:ext="edit">
        <o:r id="V:Rule12" type="connector" idref="#_x0000_s1066"/>
        <o:r id="V:Rule13" type="connector" idref="#_x0000_s1074"/>
        <o:r id="V:Rule14" type="connector" idref="#_x0000_s1067"/>
        <o:r id="V:Rule15" type="connector" idref="#_x0000_s1073"/>
        <o:r id="V:Rule16" type="connector" idref="#_x0000_s1064"/>
        <o:r id="V:Rule17" type="connector" idref="#_x0000_s1068"/>
        <o:r id="V:Rule18" type="connector" idref="#_x0000_s1071"/>
        <o:r id="V:Rule19" type="connector" idref="#_x0000_s1069"/>
        <o:r id="V:Rule20" type="connector" idref="#_x0000_s1070"/>
        <o:r id="V:Rule21" type="connector" idref="#_x0000_s1027"/>
        <o:r id="V:Rule22" type="connector" idref="#_x0000_s106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858"/>
  </w:style>
  <w:style w:type="paragraph" w:styleId="Heading2">
    <w:name w:val="heading 2"/>
    <w:basedOn w:val="Normal"/>
    <w:link w:val="Heading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DefaultParagraphFont"/>
    <w:rsid w:val="00352B28"/>
  </w:style>
  <w:style w:type="character" w:customStyle="1" w:styleId="Heading2Char">
    <w:name w:val="Heading 2 Char"/>
    <w:basedOn w:val="DefaultParagraphFont"/>
    <w:link w:val="Heading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0272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DefaultParagraphFont"/>
    <w:rsid w:val="00027220"/>
  </w:style>
  <w:style w:type="paragraph" w:customStyle="1" w:styleId="postmetadata">
    <w:name w:val="postmetadata"/>
    <w:basedOn w:val="Normal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DefaultParagraphFont"/>
    <w:rsid w:val="00027220"/>
  </w:style>
  <w:style w:type="character" w:customStyle="1" w:styleId="catr">
    <w:name w:val="catr"/>
    <w:basedOn w:val="DefaultParagraphFont"/>
    <w:rsid w:val="00027220"/>
  </w:style>
  <w:style w:type="paragraph" w:styleId="ListParagraph">
    <w:name w:val="List Paragraph"/>
    <w:basedOn w:val="Normal"/>
    <w:uiPriority w:val="34"/>
    <w:qFormat/>
    <w:rsid w:val="00FC1746"/>
    <w:pPr>
      <w:ind w:left="720"/>
      <w:contextualSpacing/>
    </w:pPr>
  </w:style>
  <w:style w:type="table" w:styleId="TableGrid">
    <w:name w:val="Table Grid"/>
    <w:basedOn w:val="TableNormal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8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George Marinakis</cp:lastModifiedBy>
  <cp:revision>7</cp:revision>
  <cp:lastPrinted>2018-11-09T06:47:00Z</cp:lastPrinted>
  <dcterms:created xsi:type="dcterms:W3CDTF">2022-03-09T19:11:00Z</dcterms:created>
  <dcterms:modified xsi:type="dcterms:W3CDTF">2022-03-11T07:43:00Z</dcterms:modified>
</cp:coreProperties>
</file>