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949E4" w14:textId="77777777" w:rsidR="00934697" w:rsidRDefault="00934697" w:rsidP="00934697">
      <w:pPr>
        <w:spacing w:line="360" w:lineRule="auto"/>
        <w:contextualSpacing/>
        <w:jc w:val="both"/>
      </w:pPr>
      <w:r>
        <w:rPr>
          <w:b/>
        </w:rPr>
        <w:t>ΕΛΛΗΝΙΚΗ ΓΛΩΣΣΑ (ΝΕΟΕΛΛΗΝΙΚΗ ΓΛΩΣΣΑ ΚΑΙ ΛΟΓΟΤΕΧΝΙΑ)</w:t>
      </w:r>
    </w:p>
    <w:p w14:paraId="3D446780" w14:textId="77777777" w:rsidR="00934697" w:rsidRDefault="00934697" w:rsidP="00934697">
      <w:pPr>
        <w:spacing w:line="360" w:lineRule="auto"/>
        <w:contextualSpacing/>
        <w:jc w:val="both"/>
      </w:pPr>
      <w:r>
        <w:rPr>
          <w:b/>
        </w:rPr>
        <w:t xml:space="preserve">ΕΠΑΛ Β΄ ΛΥΚΕΙΟΥ </w:t>
      </w:r>
    </w:p>
    <w:p w14:paraId="044371C5" w14:textId="77777777" w:rsidR="00934697" w:rsidRDefault="00934697" w:rsidP="00934697">
      <w:pPr>
        <w:spacing w:line="360" w:lineRule="auto"/>
        <w:jc w:val="both"/>
        <w:rPr>
          <w:b/>
        </w:rPr>
      </w:pPr>
      <w:r>
        <w:rPr>
          <w:b/>
        </w:rPr>
        <w:t>ΘΕΜΑΤΙΚΗ ΕΝΟΤΗΤΑ: «ΤΗ ΓΛΩΣΣΑ ΜΟΥ ΕΔΩΣΑΝ ΕΛΛΗΝΙΚΗ»</w:t>
      </w:r>
    </w:p>
    <w:p w14:paraId="2A7044FF" w14:textId="77777777" w:rsidR="00934697" w:rsidRDefault="00934697" w:rsidP="00934697">
      <w:pPr>
        <w:spacing w:line="360" w:lineRule="auto"/>
        <w:rPr>
          <w:rFonts w:ascii="Calibri" w:hAnsi="Calibri" w:cs="Calibri"/>
          <w:b/>
        </w:rPr>
      </w:pPr>
    </w:p>
    <w:p w14:paraId="3013A77B" w14:textId="77777777" w:rsidR="00934697" w:rsidRDefault="00934697" w:rsidP="00934697">
      <w:pPr>
        <w:spacing w:line="360" w:lineRule="auto"/>
        <w:jc w:val="center"/>
        <w:rPr>
          <w:rFonts w:ascii="Calibri" w:hAnsi="Calibri" w:cs="Calibri"/>
          <w:i/>
          <w:iCs/>
        </w:rPr>
      </w:pPr>
      <w:r>
        <w:rPr>
          <w:rFonts w:ascii="Calibri" w:hAnsi="Calibri" w:cs="Calibri"/>
          <w:b/>
        </w:rPr>
        <w:t>ΕΝΔΕΙΚΤΙΚΕΣ ΑΠΑΝΤΗΣΕΙΣ</w:t>
      </w:r>
    </w:p>
    <w:p w14:paraId="7D0CE00A" w14:textId="77777777" w:rsidR="00934697" w:rsidRDefault="00934697" w:rsidP="00934697">
      <w:pPr>
        <w:tabs>
          <w:tab w:val="left" w:pos="75"/>
          <w:tab w:val="left" w:pos="1410"/>
        </w:tabs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i/>
          <w:iCs/>
        </w:rPr>
        <w:t xml:space="preserve">(Επισημαίνεται ότι οι απαντήσεις που προτείνονται για τα θέματα είναι ενδεικτικές. </w:t>
      </w:r>
      <w:r>
        <w:rPr>
          <w:rFonts w:ascii="Calibri" w:eastAsia="Calibri" w:hAnsi="Calibri" w:cs="Calibri"/>
          <w:i/>
        </w:rPr>
        <w:t>Κάθε άλλη απάντηση, κατάλληλα τεκμηριωμένη, θεωρείται αποδεκτή.)</w:t>
      </w:r>
    </w:p>
    <w:p w14:paraId="71FBCEF9" w14:textId="77777777" w:rsidR="00934697" w:rsidRDefault="00934697" w:rsidP="00934697">
      <w:pPr>
        <w:tabs>
          <w:tab w:val="left" w:pos="75"/>
          <w:tab w:val="left" w:pos="1410"/>
        </w:tabs>
        <w:spacing w:line="360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Α3. (Μονάδες 25)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4"/>
      </w:tblGrid>
      <w:tr w:rsidR="00934697" w14:paraId="7F4E71B7" w14:textId="77777777" w:rsidTr="00934697">
        <w:trPr>
          <w:trHeight w:val="4948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23A9" w14:textId="77777777" w:rsidR="00934697" w:rsidRDefault="00934697">
            <w:pPr>
              <w:tabs>
                <w:tab w:val="left" w:pos="75"/>
                <w:tab w:val="left" w:pos="1410"/>
              </w:tabs>
              <w:spacing w:line="360" w:lineRule="auto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  <w:r>
              <w:rPr>
                <w:rFonts w:ascii="Calibri" w:eastAsia="Calibri" w:hAnsi="Calibri" w:cs="Calibri"/>
                <w:b/>
                <w:lang w:eastAsia="en-US"/>
              </w:rPr>
              <w:t>ΕΠΙΣΗΜΑΝΣΕΙΣ</w:t>
            </w:r>
          </w:p>
          <w:p w14:paraId="0BA4F851" w14:textId="77777777" w:rsidR="00934697" w:rsidRDefault="00934697">
            <w:pPr>
              <w:tabs>
                <w:tab w:val="left" w:pos="75"/>
                <w:tab w:val="left" w:pos="1410"/>
              </w:tabs>
              <w:spacing w:line="360" w:lineRule="auto"/>
              <w:jc w:val="center"/>
              <w:rPr>
                <w:rFonts w:ascii="Calibri" w:eastAsia="Calibri" w:hAnsi="Calibri" w:cs="Calibri"/>
                <w:shd w:val="clear" w:color="auto" w:fill="FFFFFF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Αναμένεται ηλεκτρονικό άρθρο (δημοσίευση σε ενημερωτική ιστοσελίδα). Στοιχεία που υπηρετούν αυτό το επικοινωνιακό πλαίσιο:</w:t>
            </w:r>
          </w:p>
          <w:p w14:paraId="52D700CF" w14:textId="77777777" w:rsidR="00934697" w:rsidRDefault="00934697" w:rsidP="00934697">
            <w:pPr>
              <w:widowControl w:val="0"/>
              <w:numPr>
                <w:ilvl w:val="0"/>
                <w:numId w:val="3"/>
              </w:numPr>
              <w:tabs>
                <w:tab w:val="left" w:pos="75"/>
                <w:tab w:val="left" w:pos="1410"/>
              </w:tabs>
              <w:suppressAutoHyphens/>
              <w:spacing w:after="0" w:line="360" w:lineRule="auto"/>
              <w:jc w:val="both"/>
              <w:rPr>
                <w:rFonts w:ascii="Calibri" w:eastAsia="Calibri" w:hAnsi="Calibri" w:cs="Calibri"/>
                <w:shd w:val="clear" w:color="auto" w:fill="FFFFFF"/>
                <w:lang w:eastAsia="en-US"/>
              </w:rPr>
            </w:pPr>
            <w:r>
              <w:rPr>
                <w:rFonts w:ascii="Calibri" w:eastAsia="Calibri" w:hAnsi="Calibri" w:cs="Calibri"/>
                <w:b/>
                <w:shd w:val="clear" w:color="auto" w:fill="FFFFFF"/>
                <w:lang w:eastAsia="en-US"/>
              </w:rPr>
              <w:t>ύπαρξη τίτλου:</w:t>
            </w:r>
            <w:r>
              <w:rPr>
                <w:rFonts w:ascii="Calibri" w:eastAsia="Calibri" w:hAnsi="Calibri" w:cs="Calibri"/>
                <w:shd w:val="clear" w:color="auto" w:fill="FFFFFF"/>
                <w:lang w:eastAsia="en-US"/>
              </w:rPr>
              <w:t xml:space="preserve"> ο τίτλος αξιολογείται αυτός καθαυτός, ωστόσο θετικά προσμετρώνται και  η συνάφειά του με το θέμα και η πρωτοτυπία του∙ </w:t>
            </w:r>
          </w:p>
          <w:p w14:paraId="1D46E6AF" w14:textId="77777777" w:rsidR="00934697" w:rsidRDefault="00934697" w:rsidP="00934697">
            <w:pPr>
              <w:widowControl w:val="0"/>
              <w:numPr>
                <w:ilvl w:val="0"/>
                <w:numId w:val="3"/>
              </w:numPr>
              <w:tabs>
                <w:tab w:val="left" w:pos="75"/>
                <w:tab w:val="left" w:pos="1410"/>
              </w:tabs>
              <w:suppressAutoHyphens/>
              <w:spacing w:after="0" w:line="360" w:lineRule="auto"/>
              <w:jc w:val="both"/>
              <w:rPr>
                <w:rFonts w:ascii="Calibri" w:eastAsia="Calibri" w:hAnsi="Calibri" w:cs="Calibri"/>
                <w:shd w:val="clear" w:color="auto" w:fill="FFFFFF"/>
                <w:lang w:eastAsia="en-US"/>
              </w:rPr>
            </w:pPr>
            <w:r>
              <w:rPr>
                <w:rFonts w:ascii="Calibri" w:eastAsia="Calibri" w:hAnsi="Calibri" w:cs="Calibri"/>
                <w:b/>
                <w:shd w:val="clear" w:color="auto" w:fill="FFFFFF"/>
                <w:lang w:eastAsia="en-US"/>
              </w:rPr>
              <w:t>πρόλογος</w:t>
            </w:r>
            <w:r>
              <w:rPr>
                <w:rFonts w:ascii="Calibri" w:eastAsia="Calibri" w:hAnsi="Calibri" w:cs="Calibri"/>
                <w:shd w:val="clear" w:color="auto" w:fill="FFFFFF"/>
                <w:lang w:eastAsia="en-US"/>
              </w:rPr>
              <w:t xml:space="preserve"> που περιλαμβάνει την </w:t>
            </w:r>
            <w:proofErr w:type="spellStart"/>
            <w:r>
              <w:rPr>
                <w:rFonts w:ascii="Calibri" w:eastAsia="Calibri" w:hAnsi="Calibri" w:cs="Calibri"/>
                <w:shd w:val="clear" w:color="auto" w:fill="FFFFFF"/>
                <w:lang w:eastAsia="en-US"/>
              </w:rPr>
              <w:t>αφόρμηση</w:t>
            </w:r>
            <w:proofErr w:type="spellEnd"/>
            <w:r>
              <w:rPr>
                <w:rFonts w:ascii="Calibri" w:eastAsia="Calibri" w:hAnsi="Calibri" w:cs="Calibri"/>
                <w:shd w:val="clear" w:color="auto" w:fill="FFFFFF"/>
                <w:lang w:eastAsia="en-US"/>
              </w:rPr>
              <w:t xml:space="preserve"> και τον κεντρικό άξονα, στον οποίο θα κινηθεί το άρθρο∙</w:t>
            </w:r>
          </w:p>
          <w:p w14:paraId="440C871D" w14:textId="77777777" w:rsidR="00934697" w:rsidRDefault="00934697" w:rsidP="00934697">
            <w:pPr>
              <w:widowControl w:val="0"/>
              <w:numPr>
                <w:ilvl w:val="0"/>
                <w:numId w:val="3"/>
              </w:numPr>
              <w:tabs>
                <w:tab w:val="left" w:pos="75"/>
                <w:tab w:val="left" w:pos="1410"/>
              </w:tabs>
              <w:suppressAutoHyphens/>
              <w:spacing w:after="0" w:line="360" w:lineRule="auto"/>
              <w:jc w:val="both"/>
              <w:rPr>
                <w:rFonts w:ascii="Calibri" w:eastAsia="Calibri" w:hAnsi="Calibri" w:cs="Calibri"/>
                <w:shd w:val="clear" w:color="auto" w:fill="FFFFFF"/>
                <w:lang w:eastAsia="en-US"/>
              </w:rPr>
            </w:pPr>
            <w:r>
              <w:rPr>
                <w:rFonts w:ascii="Calibri" w:eastAsia="Calibri" w:hAnsi="Calibri" w:cs="Calibri"/>
                <w:b/>
                <w:shd w:val="clear" w:color="auto" w:fill="FFFFFF"/>
                <w:lang w:eastAsia="en-US"/>
              </w:rPr>
              <w:t>ύφος λόγου</w:t>
            </w:r>
            <w:r>
              <w:rPr>
                <w:rFonts w:ascii="Calibri" w:eastAsia="Calibri" w:hAnsi="Calibri" w:cs="Calibri"/>
                <w:shd w:val="clear" w:color="auto" w:fill="FFFFFF"/>
                <w:lang w:eastAsia="en-US"/>
              </w:rPr>
              <w:t xml:space="preserve"> τυπικό και επίσημο, που δεν αποκλείει τη χρήση α΄ ρηματικού ενικού προσώπου, εφόσον ζητείται κατάθεση προσωπικής άποψης∙</w:t>
            </w:r>
          </w:p>
          <w:p w14:paraId="2FA83E93" w14:textId="77777777" w:rsidR="00934697" w:rsidRDefault="00934697" w:rsidP="00934697">
            <w:pPr>
              <w:widowControl w:val="0"/>
              <w:numPr>
                <w:ilvl w:val="0"/>
                <w:numId w:val="3"/>
              </w:numPr>
              <w:tabs>
                <w:tab w:val="left" w:pos="75"/>
                <w:tab w:val="left" w:pos="1410"/>
              </w:tabs>
              <w:suppressAutoHyphens/>
              <w:spacing w:after="0" w:line="360" w:lineRule="auto"/>
              <w:jc w:val="both"/>
              <w:rPr>
                <w:rFonts w:ascii="Calibri" w:eastAsia="Calibri" w:hAnsi="Calibri" w:cs="Calibri"/>
                <w:shd w:val="clear" w:color="auto" w:fill="FFFFFF"/>
                <w:lang w:eastAsia="en-US"/>
              </w:rPr>
            </w:pPr>
            <w:r>
              <w:rPr>
                <w:rFonts w:ascii="Calibri" w:eastAsia="Calibri" w:hAnsi="Calibri" w:cs="Calibri"/>
                <w:shd w:val="clear" w:color="auto" w:fill="FFFFFF"/>
                <w:lang w:eastAsia="en-US"/>
              </w:rPr>
              <w:t xml:space="preserve">χρήση </w:t>
            </w:r>
            <w:r>
              <w:rPr>
                <w:rFonts w:ascii="Calibri" w:eastAsia="Calibri" w:hAnsi="Calibri" w:cs="Calibri"/>
                <w:b/>
                <w:shd w:val="clear" w:color="auto" w:fill="FFFFFF"/>
                <w:lang w:eastAsia="en-US"/>
              </w:rPr>
              <w:t>αιτιολογικών</w:t>
            </w:r>
            <w:r>
              <w:rPr>
                <w:rFonts w:ascii="Calibri" w:eastAsia="Calibri" w:hAnsi="Calibri" w:cs="Calibri"/>
                <w:shd w:val="clear" w:color="auto" w:fill="FFFFFF"/>
                <w:lang w:eastAsia="en-US"/>
              </w:rPr>
              <w:t xml:space="preserve"> προτάσεων∙</w:t>
            </w:r>
          </w:p>
          <w:p w14:paraId="64755B7A" w14:textId="77777777" w:rsidR="00934697" w:rsidRDefault="00934697" w:rsidP="00934697">
            <w:pPr>
              <w:widowControl w:val="0"/>
              <w:numPr>
                <w:ilvl w:val="0"/>
                <w:numId w:val="3"/>
              </w:numPr>
              <w:tabs>
                <w:tab w:val="left" w:pos="75"/>
                <w:tab w:val="left" w:pos="1410"/>
              </w:tabs>
              <w:suppressAutoHyphens/>
              <w:spacing w:after="0" w:line="360" w:lineRule="auto"/>
              <w:jc w:val="both"/>
              <w:rPr>
                <w:rFonts w:ascii="Calibri" w:eastAsia="Calibri" w:hAnsi="Calibri" w:cs="Calibri"/>
                <w:shd w:val="clear" w:color="auto" w:fill="FFFFFF"/>
                <w:lang w:eastAsia="en-US"/>
              </w:rPr>
            </w:pPr>
            <w:r>
              <w:rPr>
                <w:rFonts w:ascii="Calibri" w:eastAsia="Calibri" w:hAnsi="Calibri" w:cs="Calibri"/>
                <w:b/>
                <w:shd w:val="clear" w:color="auto" w:fill="FFFFFF"/>
                <w:lang w:eastAsia="en-US"/>
              </w:rPr>
              <w:t xml:space="preserve">επίλογος </w:t>
            </w:r>
            <w:r>
              <w:rPr>
                <w:rFonts w:ascii="Calibri" w:eastAsia="Calibri" w:hAnsi="Calibri" w:cs="Calibri"/>
                <w:shd w:val="clear" w:color="auto" w:fill="FFFFFF"/>
                <w:lang w:eastAsia="en-US"/>
              </w:rPr>
              <w:t xml:space="preserve">με στοιχεία σύνοψης και τελική – περιληπτική έκφραση άποψης. </w:t>
            </w:r>
          </w:p>
          <w:p w14:paraId="05433B81" w14:textId="77777777" w:rsidR="00934697" w:rsidRDefault="00934697">
            <w:pPr>
              <w:pStyle w:val="a3"/>
              <w:widowControl w:val="0"/>
              <w:tabs>
                <w:tab w:val="left" w:pos="75"/>
                <w:tab w:val="left" w:pos="1410"/>
              </w:tabs>
              <w:spacing w:after="0" w:line="360" w:lineRule="auto"/>
              <w:jc w:val="both"/>
              <w:rPr>
                <w:rFonts w:ascii="Calibri" w:eastAsia="Calibri" w:hAnsi="Calibri" w:cs="Calibri"/>
                <w:b/>
                <w:bCs/>
                <w:lang w:val="el-GR"/>
              </w:rPr>
            </w:pPr>
          </w:p>
        </w:tc>
      </w:tr>
    </w:tbl>
    <w:p w14:paraId="7F6D7FF9" w14:textId="77777777" w:rsidR="00934697" w:rsidRDefault="00934697" w:rsidP="00934697">
      <w:pPr>
        <w:widowControl w:val="0"/>
        <w:tabs>
          <w:tab w:val="left" w:pos="75"/>
          <w:tab w:val="left" w:pos="1410"/>
        </w:tabs>
        <w:spacing w:after="0" w:line="360" w:lineRule="auto"/>
        <w:jc w:val="both"/>
        <w:rPr>
          <w:rFonts w:ascii="Calibri" w:eastAsia="Calibri" w:hAnsi="Calibri" w:cs="Calibri"/>
          <w:shd w:val="clear" w:color="auto" w:fill="FFFFFF"/>
        </w:rPr>
      </w:pPr>
    </w:p>
    <w:p w14:paraId="26D37576" w14:textId="77777777" w:rsidR="00934697" w:rsidRDefault="00934697" w:rsidP="00934697">
      <w:pPr>
        <w:widowControl w:val="0"/>
        <w:tabs>
          <w:tab w:val="left" w:pos="75"/>
          <w:tab w:val="left" w:pos="1410"/>
        </w:tabs>
        <w:spacing w:after="120" w:line="360" w:lineRule="auto"/>
        <w:jc w:val="both"/>
        <w:rPr>
          <w:rFonts w:ascii="Calibri" w:eastAsia="Calibri" w:hAnsi="Calibri" w:cs="Calibri"/>
          <w:b/>
          <w:shd w:val="clear" w:color="auto" w:fill="FFFFFF"/>
        </w:rPr>
      </w:pPr>
      <w:r>
        <w:rPr>
          <w:rFonts w:ascii="Calibri" w:eastAsia="Calibri" w:hAnsi="Calibri" w:cs="Calibri"/>
          <w:b/>
          <w:shd w:val="clear" w:color="auto" w:fill="FFFFFF"/>
        </w:rPr>
        <w:t xml:space="preserve">Ενδεικτικά: </w:t>
      </w:r>
    </w:p>
    <w:p w14:paraId="194DE90A" w14:textId="77777777" w:rsidR="00934697" w:rsidRDefault="00934697" w:rsidP="00934697">
      <w:pPr>
        <w:widowControl w:val="0"/>
        <w:tabs>
          <w:tab w:val="left" w:pos="75"/>
          <w:tab w:val="left" w:pos="1410"/>
        </w:tabs>
        <w:spacing w:after="120" w:line="360" w:lineRule="auto"/>
        <w:jc w:val="both"/>
        <w:rPr>
          <w:rFonts w:ascii="Calibri" w:eastAsia="Calibri" w:hAnsi="Calibri" w:cs="Calibri"/>
          <w:shd w:val="clear" w:color="auto" w:fill="FFFFFF"/>
        </w:rPr>
      </w:pPr>
      <w:r>
        <w:rPr>
          <w:rFonts w:ascii="Calibri" w:eastAsia="Calibri" w:hAnsi="Calibri" w:cs="Calibri"/>
          <w:b/>
          <w:shd w:val="clear" w:color="auto" w:fill="FFFFFF"/>
        </w:rPr>
        <w:t>Α΄ Ζητούμενο: Λόγοι της δυσκολίας ορθής χρήσης και κατανόησης της μητρικής γλώσσας από τους νέους:</w:t>
      </w:r>
    </w:p>
    <w:p w14:paraId="5CF1EECF" w14:textId="77777777" w:rsidR="00934697" w:rsidRDefault="00934697" w:rsidP="00934697">
      <w:pPr>
        <w:pStyle w:val="a3"/>
        <w:widowControl w:val="0"/>
        <w:numPr>
          <w:ilvl w:val="0"/>
          <w:numId w:val="4"/>
        </w:numPr>
        <w:tabs>
          <w:tab w:val="left" w:pos="75"/>
          <w:tab w:val="left" w:pos="1410"/>
        </w:tabs>
        <w:spacing w:after="0" w:line="360" w:lineRule="auto"/>
        <w:jc w:val="both"/>
        <w:rPr>
          <w:rFonts w:ascii="Calibri" w:eastAsia="Calibri" w:hAnsi="Calibri" w:cs="Calibri"/>
          <w:shd w:val="clear" w:color="auto" w:fill="FFFFFF"/>
          <w:lang w:val="el-GR"/>
        </w:rPr>
      </w:pPr>
      <w:r>
        <w:rPr>
          <w:rFonts w:ascii="Calibri" w:eastAsia="Calibri" w:hAnsi="Calibri" w:cs="Calibri"/>
          <w:shd w:val="clear" w:color="auto" w:fill="FFFFFF"/>
          <w:lang w:val="el-GR"/>
        </w:rPr>
        <w:t xml:space="preserve">Κυριαρχία της εικόνας έναντι του γραπτού λόγου </w:t>
      </w:r>
      <w:r>
        <w:rPr>
          <w:rFonts w:ascii="Calibri" w:eastAsia="Calibri" w:hAnsi="Calibri" w:cs="Calibri"/>
          <w:shd w:val="clear" w:color="auto" w:fill="FFFFFF"/>
          <w:lang w:val="el-GR"/>
        </w:rPr>
        <w:sym w:font="Symbol" w:char="F0AE"/>
      </w:r>
      <w:r>
        <w:rPr>
          <w:rFonts w:ascii="Calibri" w:eastAsia="Calibri" w:hAnsi="Calibri" w:cs="Calibri"/>
          <w:shd w:val="clear" w:color="auto" w:fill="FFFFFF"/>
          <w:lang w:val="el-GR"/>
        </w:rPr>
        <w:t xml:space="preserve"> έλλειψη ορθών γλωσσικών προτύπων / υποβάθμιση του βιβλίου ως τρόπου ψυχαγωγίας.</w:t>
      </w:r>
    </w:p>
    <w:p w14:paraId="486374A8" w14:textId="77777777" w:rsidR="00934697" w:rsidRDefault="00934697" w:rsidP="00934697">
      <w:pPr>
        <w:pStyle w:val="a3"/>
        <w:widowControl w:val="0"/>
        <w:numPr>
          <w:ilvl w:val="0"/>
          <w:numId w:val="4"/>
        </w:numPr>
        <w:tabs>
          <w:tab w:val="left" w:pos="75"/>
          <w:tab w:val="left" w:pos="1410"/>
        </w:tabs>
        <w:spacing w:after="0" w:line="360" w:lineRule="auto"/>
        <w:jc w:val="both"/>
        <w:rPr>
          <w:rFonts w:ascii="Calibri" w:eastAsia="Calibri" w:hAnsi="Calibri" w:cs="Calibri"/>
          <w:shd w:val="clear" w:color="auto" w:fill="FFFFFF"/>
          <w:lang w:val="el-GR"/>
        </w:rPr>
      </w:pPr>
      <w:r>
        <w:rPr>
          <w:rFonts w:ascii="Calibri" w:eastAsia="Calibri" w:hAnsi="Calibri" w:cs="Calibri"/>
          <w:shd w:val="clear" w:color="auto" w:fill="FFFFFF"/>
          <w:lang w:val="el-GR"/>
        </w:rPr>
        <w:t>Κακοποίηση της γλώσσας και στρεβλά γλωσσικά πρότυπα από τα ΜΜΕ, την εμπορευματοποιημένη τέχνη και την ενασχόληση με το διαδίκτυο και τους υπολογιστές. Συγκεκριμένα:</w:t>
      </w:r>
    </w:p>
    <w:p w14:paraId="2A7F3BBB" w14:textId="77777777" w:rsidR="00934697" w:rsidRDefault="00934697" w:rsidP="00934697">
      <w:pPr>
        <w:pStyle w:val="a3"/>
        <w:widowControl w:val="0"/>
        <w:tabs>
          <w:tab w:val="left" w:pos="75"/>
          <w:tab w:val="left" w:pos="1410"/>
        </w:tabs>
        <w:spacing w:after="0" w:line="360" w:lineRule="auto"/>
        <w:jc w:val="both"/>
        <w:rPr>
          <w:rFonts w:ascii="Calibri" w:eastAsia="Calibri" w:hAnsi="Calibri" w:cs="Calibri"/>
          <w:shd w:val="clear" w:color="auto" w:fill="FFFFFF"/>
          <w:lang w:val="el-GR"/>
        </w:rPr>
      </w:pPr>
      <w:r>
        <w:rPr>
          <w:rFonts w:ascii="Calibri" w:eastAsia="Calibri" w:hAnsi="Calibri" w:cs="Calibri"/>
          <w:shd w:val="clear" w:color="auto" w:fill="FFFFFF"/>
          <w:lang w:val="el-GR"/>
        </w:rPr>
        <w:t xml:space="preserve"> α) Διάδοση ως μόδας της νεανικής αργκό με πολλές ασυνταξίες και μη δόκιμο </w:t>
      </w:r>
      <w:r>
        <w:rPr>
          <w:rFonts w:ascii="Calibri" w:eastAsia="Calibri" w:hAnsi="Calibri" w:cs="Calibri"/>
          <w:shd w:val="clear" w:color="auto" w:fill="FFFFFF"/>
          <w:lang w:val="el-GR"/>
        </w:rPr>
        <w:lastRenderedPageBreak/>
        <w:t xml:space="preserve">λεξιλόγιο, ανάμειξη αναφομοίωτων ξένων λέξεων </w:t>
      </w:r>
      <w:r>
        <w:rPr>
          <w:rFonts w:ascii="Calibri" w:eastAsia="Calibri" w:hAnsi="Calibri" w:cs="Calibri"/>
          <w:shd w:val="clear" w:color="auto" w:fill="FFFFFF"/>
          <w:lang w:val="el-GR"/>
        </w:rPr>
        <w:sym w:font="Symbol" w:char="F0AE"/>
      </w:r>
      <w:r>
        <w:rPr>
          <w:rFonts w:ascii="Calibri" w:eastAsia="Calibri" w:hAnsi="Calibri" w:cs="Calibri"/>
          <w:shd w:val="clear" w:color="auto" w:fill="FFFFFF"/>
          <w:lang w:val="el-GR"/>
        </w:rPr>
        <w:t xml:space="preserve"> αποτελεί για κάποιους νέους τον αποκλειστικό κώδικα επικοινωνίας. </w:t>
      </w:r>
    </w:p>
    <w:p w14:paraId="6E234195" w14:textId="77777777" w:rsidR="00934697" w:rsidRDefault="00934697" w:rsidP="00934697">
      <w:pPr>
        <w:pStyle w:val="a3"/>
        <w:widowControl w:val="0"/>
        <w:tabs>
          <w:tab w:val="left" w:pos="75"/>
          <w:tab w:val="left" w:pos="1410"/>
        </w:tabs>
        <w:spacing w:after="0" w:line="360" w:lineRule="auto"/>
        <w:jc w:val="both"/>
        <w:rPr>
          <w:rFonts w:ascii="Calibri" w:eastAsia="Calibri" w:hAnsi="Calibri" w:cs="Calibri"/>
          <w:shd w:val="clear" w:color="auto" w:fill="FFFFFF"/>
          <w:lang w:val="el-GR"/>
        </w:rPr>
      </w:pPr>
      <w:r>
        <w:rPr>
          <w:rFonts w:ascii="Calibri" w:eastAsia="Calibri" w:hAnsi="Calibri" w:cs="Calibri"/>
          <w:shd w:val="clear" w:color="auto" w:fill="FFFFFF"/>
          <w:lang w:val="el-GR"/>
        </w:rPr>
        <w:t xml:space="preserve">β) Στίχοι στη σύγχρονη μουσική με περιορισμένο λεξιλόγιο (π.χ. μουσική </w:t>
      </w:r>
      <w:proofErr w:type="spellStart"/>
      <w:r>
        <w:rPr>
          <w:rFonts w:ascii="Calibri" w:eastAsia="Calibri" w:hAnsi="Calibri" w:cs="Calibri"/>
          <w:shd w:val="clear" w:color="auto" w:fill="FFFFFF"/>
          <w:lang w:val="el-GR"/>
        </w:rPr>
        <w:t>τραπ</w:t>
      </w:r>
      <w:proofErr w:type="spellEnd"/>
      <w:r>
        <w:rPr>
          <w:rFonts w:ascii="Calibri" w:eastAsia="Calibri" w:hAnsi="Calibri" w:cs="Calibri"/>
          <w:shd w:val="clear" w:color="auto" w:fill="FFFFFF"/>
          <w:lang w:val="el-GR"/>
        </w:rPr>
        <w:t>).</w:t>
      </w:r>
    </w:p>
    <w:p w14:paraId="5997EA5D" w14:textId="77777777" w:rsidR="00934697" w:rsidRDefault="00934697" w:rsidP="00934697">
      <w:pPr>
        <w:pStyle w:val="a3"/>
        <w:widowControl w:val="0"/>
        <w:tabs>
          <w:tab w:val="left" w:pos="75"/>
          <w:tab w:val="left" w:pos="1410"/>
        </w:tabs>
        <w:spacing w:after="0" w:line="360" w:lineRule="auto"/>
        <w:jc w:val="both"/>
        <w:rPr>
          <w:rFonts w:ascii="Calibri" w:eastAsia="Calibri" w:hAnsi="Calibri" w:cs="Calibri"/>
          <w:shd w:val="clear" w:color="auto" w:fill="FFFFFF"/>
          <w:lang w:val="el-GR"/>
        </w:rPr>
      </w:pPr>
      <w:r>
        <w:rPr>
          <w:rFonts w:ascii="Calibri" w:eastAsia="Calibri" w:hAnsi="Calibri" w:cs="Calibri"/>
          <w:shd w:val="clear" w:color="auto" w:fill="FFFFFF"/>
          <w:lang w:val="el-GR"/>
        </w:rPr>
        <w:t>γ) Υπερβολική ενασχόληση με υπολογιστές / εθισμός σε ηλεκτρονικά παιχνίδια</w:t>
      </w:r>
      <w:r>
        <w:rPr>
          <w:rFonts w:ascii="Calibri" w:eastAsia="Calibri" w:hAnsi="Calibri" w:cs="Calibri"/>
          <w:shd w:val="clear" w:color="auto" w:fill="FFFFFF"/>
          <w:lang w:val="el-GR"/>
        </w:rPr>
        <w:sym w:font="Symbol" w:char="F0AE"/>
      </w:r>
      <w:r>
        <w:rPr>
          <w:rFonts w:ascii="Calibri" w:eastAsia="Calibri" w:hAnsi="Calibri" w:cs="Calibri"/>
          <w:shd w:val="clear" w:color="auto" w:fill="FFFFFF"/>
          <w:lang w:val="el-GR"/>
        </w:rPr>
        <w:t xml:space="preserve"> πολλοί τεχνικοί όροι </w:t>
      </w:r>
      <w:r>
        <w:rPr>
          <w:rFonts w:ascii="Calibri" w:eastAsia="Calibri" w:hAnsi="Calibri" w:cs="Calibri"/>
          <w:shd w:val="clear" w:color="auto" w:fill="FFFFFF"/>
          <w:lang w:val="el-GR"/>
        </w:rPr>
        <w:sym w:font="Symbol" w:char="F0AE"/>
      </w:r>
      <w:r>
        <w:rPr>
          <w:rFonts w:ascii="Calibri" w:eastAsia="Calibri" w:hAnsi="Calibri" w:cs="Calibri"/>
          <w:shd w:val="clear" w:color="auto" w:fill="FFFFFF"/>
          <w:lang w:val="el-GR"/>
        </w:rPr>
        <w:t xml:space="preserve"> τυποποίηση της σκέψης και της γλώσσας.</w:t>
      </w:r>
    </w:p>
    <w:p w14:paraId="3406C7BB" w14:textId="77777777" w:rsidR="00934697" w:rsidRDefault="00934697" w:rsidP="00934697">
      <w:pPr>
        <w:pStyle w:val="a3"/>
        <w:widowControl w:val="0"/>
        <w:numPr>
          <w:ilvl w:val="0"/>
          <w:numId w:val="4"/>
        </w:numPr>
        <w:tabs>
          <w:tab w:val="left" w:pos="75"/>
          <w:tab w:val="left" w:pos="1410"/>
        </w:tabs>
        <w:spacing w:after="0" w:line="360" w:lineRule="auto"/>
        <w:jc w:val="both"/>
        <w:rPr>
          <w:rFonts w:ascii="Calibri" w:eastAsia="Calibri" w:hAnsi="Calibri" w:cs="Calibri"/>
          <w:shd w:val="clear" w:color="auto" w:fill="FFFFFF"/>
          <w:lang w:val="el-GR"/>
        </w:rPr>
      </w:pPr>
      <w:r>
        <w:rPr>
          <w:rFonts w:ascii="Calibri" w:eastAsia="Calibri" w:hAnsi="Calibri" w:cs="Calibri"/>
          <w:shd w:val="clear" w:color="auto" w:fill="FFFFFF"/>
          <w:lang w:val="el-GR"/>
        </w:rPr>
        <w:t xml:space="preserve">Αδυναμία της εκπαίδευσης να διδάξει ορθά και ολοκληρωμένα τη μητρική γλώσσα και να ωθήσει στη </w:t>
      </w:r>
      <w:proofErr w:type="spellStart"/>
      <w:r>
        <w:rPr>
          <w:rFonts w:ascii="Calibri" w:eastAsia="Calibri" w:hAnsi="Calibri" w:cs="Calibri"/>
          <w:shd w:val="clear" w:color="auto" w:fill="FFFFFF"/>
          <w:lang w:val="el-GR"/>
        </w:rPr>
        <w:t>φιλαναγνωσία</w:t>
      </w:r>
      <w:proofErr w:type="spellEnd"/>
      <w:r>
        <w:rPr>
          <w:rFonts w:ascii="Calibri" w:eastAsia="Calibri" w:hAnsi="Calibri" w:cs="Calibri"/>
          <w:shd w:val="clear" w:color="auto" w:fill="FFFFFF"/>
          <w:lang w:val="el-GR"/>
        </w:rPr>
        <w:t xml:space="preserve"> (ωρολόγιο πρόγραμμα που υποβαθμίζει τα τη γλωσσική διδασκαλία έναντι των θετικών μαθημάτων, έλλειψη σχολικών βιβλιοθηκών).</w:t>
      </w:r>
    </w:p>
    <w:p w14:paraId="03291187" w14:textId="77777777" w:rsidR="00934697" w:rsidRDefault="00934697" w:rsidP="00934697">
      <w:pPr>
        <w:pStyle w:val="a3"/>
        <w:widowControl w:val="0"/>
        <w:numPr>
          <w:ilvl w:val="0"/>
          <w:numId w:val="4"/>
        </w:numPr>
        <w:tabs>
          <w:tab w:val="left" w:pos="75"/>
          <w:tab w:val="left" w:pos="1410"/>
        </w:tabs>
        <w:spacing w:after="0" w:line="360" w:lineRule="auto"/>
        <w:jc w:val="both"/>
        <w:rPr>
          <w:rFonts w:ascii="Calibri" w:eastAsia="Calibri" w:hAnsi="Calibri" w:cs="Calibri"/>
          <w:shd w:val="clear" w:color="auto" w:fill="FFFFFF"/>
          <w:lang w:val="el-GR"/>
        </w:rPr>
      </w:pPr>
      <w:r>
        <w:rPr>
          <w:rFonts w:ascii="Calibri" w:eastAsia="Calibri" w:hAnsi="Calibri" w:cs="Calibri"/>
          <w:shd w:val="clear" w:color="auto" w:fill="FFFFFF"/>
          <w:lang w:val="el-GR"/>
        </w:rPr>
        <w:t>Ξενομανία / εντατική γλωσσομάθεια από πρώιμα ηλικιακά στάδια, όταν δεν έχει εμπεδωθεί η γνώση της μητρικής γλώσσας.</w:t>
      </w:r>
    </w:p>
    <w:p w14:paraId="59920B2F" w14:textId="77777777" w:rsidR="00934697" w:rsidRDefault="00934697" w:rsidP="00934697">
      <w:pPr>
        <w:widowControl w:val="0"/>
        <w:tabs>
          <w:tab w:val="left" w:pos="75"/>
          <w:tab w:val="left" w:pos="1410"/>
        </w:tabs>
        <w:spacing w:after="0" w:line="360" w:lineRule="auto"/>
        <w:jc w:val="both"/>
        <w:rPr>
          <w:rFonts w:ascii="Calibri" w:eastAsia="Calibri" w:hAnsi="Calibri" w:cs="Calibri"/>
          <w:b/>
          <w:bCs/>
          <w:shd w:val="clear" w:color="auto" w:fill="FFFFFF"/>
        </w:rPr>
      </w:pPr>
    </w:p>
    <w:p w14:paraId="52C3EB2F" w14:textId="77777777" w:rsidR="00934697" w:rsidRDefault="00934697" w:rsidP="00934697">
      <w:pPr>
        <w:widowControl w:val="0"/>
        <w:tabs>
          <w:tab w:val="left" w:pos="75"/>
          <w:tab w:val="left" w:pos="1410"/>
        </w:tabs>
        <w:spacing w:after="0" w:line="360" w:lineRule="auto"/>
        <w:jc w:val="both"/>
        <w:rPr>
          <w:rFonts w:ascii="Calibri" w:eastAsia="Calibri" w:hAnsi="Calibri" w:cs="Calibri"/>
          <w:b/>
          <w:bCs/>
          <w:shd w:val="clear" w:color="auto" w:fill="FFFFFF"/>
        </w:rPr>
      </w:pPr>
      <w:r>
        <w:rPr>
          <w:rFonts w:ascii="Calibri" w:eastAsia="Calibri" w:hAnsi="Calibri" w:cs="Calibri"/>
          <w:b/>
          <w:bCs/>
          <w:shd w:val="clear" w:color="auto" w:fill="FFFFFF"/>
        </w:rPr>
        <w:t>Β΄ Ζητούμενο: Συμβολή του σχολείου στη βελτίωση της γλωσσικής καλλιέργειας</w:t>
      </w:r>
    </w:p>
    <w:p w14:paraId="41224423" w14:textId="77777777" w:rsidR="00934697" w:rsidRDefault="00934697" w:rsidP="00934697">
      <w:pPr>
        <w:pStyle w:val="a3"/>
        <w:widowControl w:val="0"/>
        <w:numPr>
          <w:ilvl w:val="0"/>
          <w:numId w:val="5"/>
        </w:numPr>
        <w:tabs>
          <w:tab w:val="left" w:pos="75"/>
          <w:tab w:val="left" w:pos="1410"/>
        </w:tabs>
        <w:spacing w:after="0" w:line="360" w:lineRule="auto"/>
        <w:jc w:val="both"/>
        <w:rPr>
          <w:rFonts w:ascii="Calibri" w:eastAsia="Calibri" w:hAnsi="Calibri" w:cs="Calibri"/>
          <w:b/>
          <w:bCs/>
          <w:shd w:val="clear" w:color="auto" w:fill="FFFFFF"/>
          <w:lang w:val="el-GR"/>
        </w:rPr>
      </w:pPr>
      <w:r>
        <w:rPr>
          <w:rFonts w:ascii="Calibri" w:eastAsia="Calibri" w:hAnsi="Calibri" w:cs="Calibri"/>
          <w:shd w:val="clear" w:color="auto" w:fill="FFFFFF"/>
          <w:lang w:val="el-GR"/>
        </w:rPr>
        <w:t xml:space="preserve">Εκμάθηση της γλώσσας μέσα από ενδιαφέροντα λογοτεχνικά κείμενα με εργασίες και </w:t>
      </w:r>
      <w:proofErr w:type="spellStart"/>
      <w:r>
        <w:rPr>
          <w:rFonts w:ascii="Calibri" w:eastAsia="Calibri" w:hAnsi="Calibri" w:cs="Calibri"/>
          <w:shd w:val="clear" w:color="auto" w:fill="FFFFFF"/>
          <w:lang w:val="el-GR"/>
        </w:rPr>
        <w:t>πρότζεκτ</w:t>
      </w:r>
      <w:proofErr w:type="spellEnd"/>
      <w:r>
        <w:rPr>
          <w:rFonts w:ascii="Calibri" w:eastAsia="Calibri" w:hAnsi="Calibri" w:cs="Calibri"/>
          <w:shd w:val="clear" w:color="auto" w:fill="FFFFFF"/>
          <w:lang w:val="el-GR"/>
        </w:rPr>
        <w:t xml:space="preserve"> που να εμπλέκουν και τις τεχνολογίες πληροφορικής.</w:t>
      </w:r>
    </w:p>
    <w:p w14:paraId="5A9CD94A" w14:textId="77777777" w:rsidR="00934697" w:rsidRDefault="00934697" w:rsidP="00934697">
      <w:pPr>
        <w:pStyle w:val="a3"/>
        <w:widowControl w:val="0"/>
        <w:numPr>
          <w:ilvl w:val="0"/>
          <w:numId w:val="5"/>
        </w:numPr>
        <w:tabs>
          <w:tab w:val="left" w:pos="75"/>
          <w:tab w:val="left" w:pos="1410"/>
        </w:tabs>
        <w:spacing w:after="0" w:line="360" w:lineRule="auto"/>
        <w:jc w:val="both"/>
        <w:rPr>
          <w:rFonts w:ascii="Calibri" w:eastAsia="Calibri" w:hAnsi="Calibri" w:cs="Calibri"/>
          <w:shd w:val="clear" w:color="auto" w:fill="FFFFFF"/>
        </w:rPr>
      </w:pPr>
      <w:proofErr w:type="spellStart"/>
      <w:r>
        <w:rPr>
          <w:rFonts w:ascii="Calibri" w:eastAsia="Calibri" w:hAnsi="Calibri" w:cs="Calibri"/>
          <w:shd w:val="clear" w:color="auto" w:fill="FFFFFF"/>
        </w:rPr>
        <w:t>Δι</w:t>
      </w:r>
      <w:proofErr w:type="spellEnd"/>
      <w:r>
        <w:rPr>
          <w:rFonts w:ascii="Calibri" w:eastAsia="Calibri" w:hAnsi="Calibri" w:cs="Calibri"/>
          <w:shd w:val="clear" w:color="auto" w:fill="FFFFFF"/>
        </w:rPr>
        <w:t xml:space="preserve">αγωνισμοί </w:t>
      </w:r>
      <w:proofErr w:type="spellStart"/>
      <w:r>
        <w:rPr>
          <w:rFonts w:ascii="Calibri" w:eastAsia="Calibri" w:hAnsi="Calibri" w:cs="Calibri"/>
          <w:shd w:val="clear" w:color="auto" w:fill="FFFFFF"/>
        </w:rPr>
        <w:t>συγγρ</w:t>
      </w:r>
      <w:proofErr w:type="spellEnd"/>
      <w:r>
        <w:rPr>
          <w:rFonts w:ascii="Calibri" w:eastAsia="Calibri" w:hAnsi="Calibri" w:cs="Calibri"/>
          <w:shd w:val="clear" w:color="auto" w:fill="FFFFFF"/>
        </w:rPr>
        <w:t xml:space="preserve">αφής </w:t>
      </w:r>
      <w:proofErr w:type="spellStart"/>
      <w:r>
        <w:rPr>
          <w:rFonts w:ascii="Calibri" w:eastAsia="Calibri" w:hAnsi="Calibri" w:cs="Calibri"/>
          <w:shd w:val="clear" w:color="auto" w:fill="FFFFFF"/>
        </w:rPr>
        <w:t>λογοτεχνικού</w:t>
      </w:r>
      <w:proofErr w:type="spellEnd"/>
      <w:r>
        <w:rPr>
          <w:rFonts w:ascii="Calibri" w:eastAsia="Calibri" w:hAnsi="Calibri" w:cs="Calibri"/>
          <w:shd w:val="clear" w:color="auto" w:fill="FFFFFF"/>
        </w:rPr>
        <w:t xml:space="preserve"> </w:t>
      </w:r>
      <w:proofErr w:type="spellStart"/>
      <w:r>
        <w:rPr>
          <w:rFonts w:ascii="Calibri" w:eastAsia="Calibri" w:hAnsi="Calibri" w:cs="Calibri"/>
          <w:shd w:val="clear" w:color="auto" w:fill="FFFFFF"/>
        </w:rPr>
        <w:t>κειμένου</w:t>
      </w:r>
      <w:proofErr w:type="spellEnd"/>
      <w:r>
        <w:rPr>
          <w:rFonts w:ascii="Calibri" w:eastAsia="Calibri" w:hAnsi="Calibri" w:cs="Calibri"/>
          <w:shd w:val="clear" w:color="auto" w:fill="FFFFFF"/>
        </w:rPr>
        <w:t>.</w:t>
      </w:r>
    </w:p>
    <w:p w14:paraId="4E48DF46" w14:textId="77777777" w:rsidR="00934697" w:rsidRDefault="00934697" w:rsidP="00934697">
      <w:pPr>
        <w:pStyle w:val="a3"/>
        <w:widowControl w:val="0"/>
        <w:numPr>
          <w:ilvl w:val="0"/>
          <w:numId w:val="5"/>
        </w:numPr>
        <w:tabs>
          <w:tab w:val="left" w:pos="75"/>
          <w:tab w:val="left" w:pos="1410"/>
        </w:tabs>
        <w:spacing w:after="0" w:line="360" w:lineRule="auto"/>
        <w:jc w:val="both"/>
        <w:rPr>
          <w:rFonts w:ascii="Calibri" w:eastAsia="Calibri" w:hAnsi="Calibri" w:cs="Calibri"/>
          <w:shd w:val="clear" w:color="auto" w:fill="FFFFFF"/>
          <w:lang w:val="el-GR"/>
        </w:rPr>
      </w:pPr>
      <w:r>
        <w:rPr>
          <w:rFonts w:ascii="Calibri" w:eastAsia="Calibri" w:hAnsi="Calibri" w:cs="Calibri"/>
          <w:shd w:val="clear" w:color="auto" w:fill="FFFFFF"/>
          <w:lang w:val="el-GR"/>
        </w:rPr>
        <w:t>Έκδοση μαθητικής εφημερίδας ή περιοδικού, τυπωμένου ή ηλεκτρονικού, στο οποίο θα αρθρογραφούν αποκλειστικά μαθητές για θέματα ευρύτερου ενδιαφέροντος.</w:t>
      </w:r>
    </w:p>
    <w:p w14:paraId="5CAA4FC7" w14:textId="77777777" w:rsidR="00934697" w:rsidRDefault="00934697" w:rsidP="00934697">
      <w:pPr>
        <w:widowControl w:val="0"/>
        <w:tabs>
          <w:tab w:val="left" w:pos="75"/>
          <w:tab w:val="left" w:pos="1410"/>
        </w:tabs>
        <w:spacing w:after="0" w:line="360" w:lineRule="auto"/>
        <w:jc w:val="both"/>
        <w:rPr>
          <w:rFonts w:ascii="Calibri" w:eastAsia="Calibri" w:hAnsi="Calibri" w:cs="Calibri"/>
          <w:shd w:val="clear" w:color="auto" w:fill="FFFFFF"/>
        </w:rPr>
      </w:pPr>
    </w:p>
    <w:p w14:paraId="0CC36CD9" w14:textId="77777777" w:rsidR="00934697" w:rsidRDefault="00934697" w:rsidP="00934697">
      <w:pPr>
        <w:spacing w:line="360" w:lineRule="auto"/>
        <w:contextualSpacing/>
        <w:jc w:val="both"/>
      </w:pPr>
      <w:r>
        <w:rPr>
          <w:b/>
          <w:bCs/>
        </w:rPr>
        <w:t xml:space="preserve">Β3. </w:t>
      </w:r>
      <w:r>
        <w:rPr>
          <w:b/>
        </w:rPr>
        <w:t>(Μονάδες 25)</w:t>
      </w:r>
    </w:p>
    <w:p w14:paraId="4033755B" w14:textId="77777777" w:rsidR="00934697" w:rsidRDefault="00934697" w:rsidP="00934697">
      <w:pPr>
        <w:spacing w:line="360" w:lineRule="auto"/>
        <w:contextualSpacing/>
        <w:jc w:val="both"/>
      </w:pPr>
    </w:p>
    <w:p w14:paraId="112A0A90" w14:textId="77777777" w:rsidR="00934697" w:rsidRDefault="00934697" w:rsidP="00934697">
      <w:pPr>
        <w:spacing w:line="360" w:lineRule="auto"/>
        <w:contextualSpacing/>
        <w:jc w:val="both"/>
        <w:rPr>
          <w:b/>
          <w:bCs/>
        </w:rPr>
      </w:pPr>
      <w:r>
        <w:rPr>
          <w:b/>
          <w:bCs/>
        </w:rPr>
        <w:t>1. Θέμα αναγνωστικής ανταπόκρισης</w:t>
      </w:r>
    </w:p>
    <w:p w14:paraId="14E3FC60" w14:textId="77777777" w:rsidR="00934697" w:rsidRDefault="00934697" w:rsidP="00934697">
      <w:pPr>
        <w:spacing w:after="0" w:line="360" w:lineRule="auto"/>
        <w:ind w:firstLine="360"/>
        <w:jc w:val="both"/>
      </w:pPr>
      <w:r>
        <w:t xml:space="preserve">Οι </w:t>
      </w:r>
      <w:proofErr w:type="spellStart"/>
      <w:r>
        <w:t>Ποσειδωνιάτες</w:t>
      </w:r>
      <w:proofErr w:type="spellEnd"/>
      <w:r>
        <w:t>:</w:t>
      </w:r>
    </w:p>
    <w:p w14:paraId="09559BFC" w14:textId="77777777" w:rsidR="00934697" w:rsidRDefault="00934697" w:rsidP="00934697">
      <w:pPr>
        <w:spacing w:line="360" w:lineRule="auto"/>
        <w:ind w:firstLine="567"/>
        <w:contextualSpacing/>
        <w:jc w:val="both"/>
        <w:rPr>
          <w:rFonts w:eastAsiaTheme="minorHAnsi" w:cs="Times New Roman"/>
          <w:lang w:eastAsia="en-US"/>
        </w:rPr>
      </w:pPr>
      <w:r>
        <w:sym w:font="Symbol" w:char="F0B7"/>
      </w:r>
      <w:r>
        <w:t xml:space="preserve"> Ενδιαφέρονται να κρατήσουν απελπισμένα την ελληνική τους καταγωγή μέσω της διατήρησης της γλώσσας, που γι’ αυτούς προσδιορίζει την πολιτιστική τους κληρονομιά «</w:t>
      </w:r>
      <w:r>
        <w:rPr>
          <w:rFonts w:eastAsiaTheme="minorHAnsi" w:cs="Times New Roman"/>
          <w:lang w:eastAsia="en-US"/>
        </w:rPr>
        <w:t>και τα ελληνικά ονόματα να . . . ολίγοι»</w:t>
      </w:r>
    </w:p>
    <w:p w14:paraId="344DD35C" w14:textId="77777777" w:rsidR="00934697" w:rsidRDefault="00934697" w:rsidP="00934697">
      <w:pPr>
        <w:spacing w:line="360" w:lineRule="auto"/>
        <w:ind w:firstLine="567"/>
        <w:contextualSpacing/>
        <w:jc w:val="both"/>
        <w:rPr>
          <w:rFonts w:eastAsiaTheme="minorHAnsi" w:cs="Times New Roman"/>
          <w:lang w:eastAsia="en-US"/>
        </w:rPr>
      </w:pPr>
      <w:r>
        <w:sym w:font="Symbol" w:char="F0B7"/>
      </w:r>
      <w:r>
        <w:t xml:space="preserve"> Λυπούνται με την απώλεια της γλώσσας, γιατί εκτιμούν ότι μ’ αυτήν χάνουν την ανωτερότητα του ελληνικού πολιτισμού και την ενότητα που τους παρείχε ως κοινωνία «</w:t>
      </w:r>
      <w:r>
        <w:rPr>
          <w:rFonts w:eastAsiaTheme="minorHAnsi" w:cs="Times New Roman"/>
          <w:lang w:eastAsia="en-US"/>
        </w:rPr>
        <w:t xml:space="preserve">Και πάντα μελαγχολικά </w:t>
      </w:r>
      <w:proofErr w:type="spellStart"/>
      <w:r>
        <w:rPr>
          <w:rFonts w:eastAsiaTheme="minorHAnsi" w:cs="Times New Roman"/>
          <w:lang w:eastAsia="en-US"/>
        </w:rPr>
        <w:t>τελείων</w:t>
      </w:r>
      <w:proofErr w:type="spellEnd"/>
      <w:r>
        <w:rPr>
          <w:rFonts w:eastAsiaTheme="minorHAnsi" w:cs="Times New Roman"/>
          <w:lang w:eastAsia="en-US"/>
        </w:rPr>
        <w:t xml:space="preserve">’ η γιορτή τους. . . . έναν καιρό κι αυτοί». </w:t>
      </w:r>
    </w:p>
    <w:p w14:paraId="28B24ED5" w14:textId="77777777" w:rsidR="00934697" w:rsidRDefault="00934697" w:rsidP="00934697">
      <w:pPr>
        <w:spacing w:line="360" w:lineRule="auto"/>
        <w:ind w:firstLine="567"/>
        <w:contextualSpacing/>
        <w:jc w:val="both"/>
        <w:rPr>
          <w:rFonts w:eastAsiaTheme="minorHAnsi"/>
          <w:lang w:eastAsia="en-US"/>
        </w:rPr>
      </w:pPr>
      <w:r>
        <w:rPr>
          <w:rFonts w:eastAsiaTheme="minorHAnsi" w:cs="Times New Roman"/>
          <w:lang w:eastAsia="en-US"/>
        </w:rPr>
        <w:sym w:font="Symbol" w:char="F0B7"/>
      </w:r>
      <w:r>
        <w:rPr>
          <w:rFonts w:eastAsiaTheme="minorHAnsi" w:cs="Times New Roman"/>
          <w:lang w:eastAsia="en-US"/>
        </w:rPr>
        <w:t xml:space="preserve"> Νιώθουν τρόμο και  θεωρούν τη γλωσσική τους λήθη συμφορά, γιατί, ενώ ήταν Έλληνες, τώρα μιλούν – γράφουν σε άλλη γλώσσα. Το θεωρούν ξεπεσμό και ντροπή. «</w:t>
      </w:r>
      <w:r>
        <w:rPr>
          <w:rFonts w:eastAsiaTheme="minorHAnsi"/>
          <w:b/>
          <w:bCs/>
          <w:i/>
          <w:iCs/>
          <w:lang w:eastAsia="en-US"/>
        </w:rPr>
        <w:t>«</w:t>
      </w:r>
      <w:r>
        <w:rPr>
          <w:rFonts w:eastAsiaTheme="minorHAnsi"/>
          <w:lang w:eastAsia="en-US"/>
        </w:rPr>
        <w:t>Και τώρα πως εξέπεσαν, πως έγιναν,/ να ζουν και να ομιλούν βαρβαρικά/ βγαλμένοι – ω συμφορά! – απ’ τον Ελληνισμό»</w:t>
      </w:r>
    </w:p>
    <w:p w14:paraId="5B87161F" w14:textId="77777777" w:rsidR="00934697" w:rsidRDefault="00934697" w:rsidP="00934697">
      <w:pPr>
        <w:spacing w:line="360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Προφανώς ο/η νέος /-α, ανάλογα με τα προσωπικά του βιώματα, μπορεί να θεωρήσει υπερβολική τη στάση ή να θυμηθεί λ.χ. πως και σήμερα οι απόδημοι Έλληνες προσπαθούν να διατηρήσουν τη γλώσσα τους στις μακρινές πατρίδες μαζί με τα έθιμα, για να νιώθουν κοντά στις ρίζες τους. Όποτε, η στάση αυτή είναι συγκινητική και αξιοθαύμαστη.</w:t>
      </w:r>
    </w:p>
    <w:p w14:paraId="68688DCF" w14:textId="77777777" w:rsidR="00934697" w:rsidRDefault="00934697" w:rsidP="00934697">
      <w:pPr>
        <w:spacing w:line="360" w:lineRule="auto"/>
        <w:contextualSpacing/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ή</w:t>
      </w:r>
    </w:p>
    <w:p w14:paraId="0E152348" w14:textId="77777777" w:rsidR="00934697" w:rsidRDefault="00934697" w:rsidP="00934697">
      <w:pPr>
        <w:spacing w:line="360" w:lineRule="auto"/>
        <w:contextualSpacing/>
        <w:jc w:val="both"/>
        <w:rPr>
          <w:rFonts w:eastAsiaTheme="minorHAnsi"/>
          <w:lang w:eastAsia="en-US"/>
        </w:rPr>
      </w:pPr>
    </w:p>
    <w:p w14:paraId="5BF735E8" w14:textId="77777777" w:rsidR="00934697" w:rsidRDefault="00934697" w:rsidP="00934697">
      <w:pPr>
        <w:spacing w:line="360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2</w:t>
      </w:r>
      <w:r>
        <w:rPr>
          <w:rFonts w:eastAsiaTheme="minorHAnsi"/>
          <w:lang w:eastAsia="en-US"/>
        </w:rPr>
        <w:t>.</w:t>
      </w:r>
      <w:r>
        <w:rPr>
          <w:rFonts w:eastAsiaTheme="minorHAnsi"/>
          <w:b/>
          <w:bCs/>
          <w:lang w:eastAsia="en-US"/>
        </w:rPr>
        <w:t>Θέμα δημιουργικής γραφής</w:t>
      </w:r>
    </w:p>
    <w:p w14:paraId="35DBDA53" w14:textId="77777777" w:rsidR="00934697" w:rsidRDefault="00934697" w:rsidP="00934697">
      <w:pPr>
        <w:spacing w:line="360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Ο/Η μαθητής / -</w:t>
      </w:r>
      <w:proofErr w:type="spellStart"/>
      <w:r>
        <w:rPr>
          <w:rFonts w:eastAsiaTheme="minorHAnsi"/>
          <w:lang w:eastAsia="en-US"/>
        </w:rPr>
        <w:t>τρια</w:t>
      </w:r>
      <w:proofErr w:type="spellEnd"/>
      <w:r>
        <w:rPr>
          <w:rFonts w:eastAsiaTheme="minorHAnsi"/>
          <w:lang w:eastAsia="en-US"/>
        </w:rPr>
        <w:t xml:space="preserve"> μπορεί να φανταστεί ότι βρίσκεται σ’ αυτήν την περίσταση αντλώντας έμπνευση από ταξίδια στο εξωτερικό ή από έμμεσες εμπειρίες που τού έρχονται στο μυαλό από ταινίες, κείμενα ή τραγούδια. Το ύφος λόγου της επιστολής μπορεί να είναι απλό και προσωπικό, με τη χρήση α’ ενικού ρηματικού προσώπου και φιλικής προσφώνησης και </w:t>
      </w:r>
      <w:proofErr w:type="spellStart"/>
      <w:r>
        <w:rPr>
          <w:rFonts w:eastAsiaTheme="minorHAnsi"/>
          <w:lang w:eastAsia="en-US"/>
        </w:rPr>
        <w:t>αποφώνησης</w:t>
      </w:r>
      <w:proofErr w:type="spellEnd"/>
      <w:r>
        <w:rPr>
          <w:rFonts w:eastAsiaTheme="minorHAnsi"/>
          <w:lang w:eastAsia="en-US"/>
        </w:rPr>
        <w:t xml:space="preserve"> (π.χ. Αγαπημένε μου φίλε . . ., Σε φιλώ / Με αγάπη </w:t>
      </w:r>
      <w:proofErr w:type="spellStart"/>
      <w:r>
        <w:rPr>
          <w:rFonts w:eastAsiaTheme="minorHAnsi"/>
          <w:lang w:eastAsia="en-US"/>
        </w:rPr>
        <w:t>κ.λ.π</w:t>
      </w:r>
      <w:proofErr w:type="spellEnd"/>
      <w:r>
        <w:rPr>
          <w:rFonts w:eastAsiaTheme="minorHAnsi"/>
          <w:lang w:eastAsia="en-US"/>
        </w:rPr>
        <w:t>.)</w:t>
      </w:r>
    </w:p>
    <w:sectPr w:rsidR="00934697" w:rsidSect="00BC0D2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Calibri"/>
        <w:color w:val="000000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Calibri"/>
        <w:color w:val="000000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Calibri"/>
        <w:color w:val="000000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" w15:restartNumberingAfterBreak="0">
    <w:nsid w:val="01B9506B"/>
    <w:multiLevelType w:val="hybridMultilevel"/>
    <w:tmpl w:val="1CCACEC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44A31"/>
    <w:multiLevelType w:val="hybridMultilevel"/>
    <w:tmpl w:val="E8B02F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E30"/>
    <w:rsid w:val="00004D85"/>
    <w:rsid w:val="0001718F"/>
    <w:rsid w:val="002A4944"/>
    <w:rsid w:val="003145A3"/>
    <w:rsid w:val="003B633D"/>
    <w:rsid w:val="005816A8"/>
    <w:rsid w:val="006853F2"/>
    <w:rsid w:val="00843878"/>
    <w:rsid w:val="00864824"/>
    <w:rsid w:val="00934697"/>
    <w:rsid w:val="009F5AC6"/>
    <w:rsid w:val="00AD0ED3"/>
    <w:rsid w:val="00B42E30"/>
    <w:rsid w:val="00BE1D5E"/>
    <w:rsid w:val="00E5695C"/>
    <w:rsid w:val="00FA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F605B"/>
  <w15:chartTrackingRefBased/>
  <w15:docId w15:val="{39B4C1A9-D295-4B84-B268-FDB72F0D1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633D"/>
    <w:pPr>
      <w:spacing w:after="200" w:line="276" w:lineRule="auto"/>
    </w:pPr>
    <w:rPr>
      <w:rFonts w:eastAsiaTheme="minorEastAsia"/>
      <w:lang w:eastAsia="el-GR"/>
    </w:rPr>
  </w:style>
  <w:style w:type="paragraph" w:styleId="3">
    <w:name w:val="heading 3"/>
    <w:basedOn w:val="a"/>
    <w:link w:val="3Char"/>
    <w:uiPriority w:val="9"/>
    <w:qFormat/>
    <w:rsid w:val="003145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633D"/>
    <w:pPr>
      <w:suppressAutoHyphens/>
      <w:ind w:left="720"/>
      <w:contextualSpacing/>
    </w:pPr>
    <w:rPr>
      <w:rFonts w:eastAsiaTheme="minorHAnsi"/>
      <w:lang w:val="en-US" w:eastAsia="en-US"/>
    </w:rPr>
  </w:style>
  <w:style w:type="character" w:customStyle="1" w:styleId="3Char">
    <w:name w:val="Επικεφαλίδα 3 Char"/>
    <w:basedOn w:val="a0"/>
    <w:link w:val="3"/>
    <w:uiPriority w:val="9"/>
    <w:rsid w:val="003145A3"/>
    <w:rPr>
      <w:rFonts w:ascii="Times New Roman" w:eastAsia="Times New Roman" w:hAnsi="Times New Roman" w:cs="Times New Roman"/>
      <w:b/>
      <w:bCs/>
      <w:sz w:val="27"/>
      <w:szCs w:val="27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4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629</Words>
  <Characters>3399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ΚΥΡΙΑΚΗ ΡΟΔΙΑΤΗ</dc:creator>
  <cp:keywords/>
  <dc:description/>
  <cp:lastModifiedBy>ΚΥΡΙΑΚΗ ΡΟΔΙΑΤΗ</cp:lastModifiedBy>
  <cp:revision>5</cp:revision>
  <dcterms:created xsi:type="dcterms:W3CDTF">2022-02-09T18:06:00Z</dcterms:created>
  <dcterms:modified xsi:type="dcterms:W3CDTF">2022-03-09T13:48:00Z</dcterms:modified>
</cp:coreProperties>
</file>