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7A1C691B" w:rsidR="000D51C7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CE7A26" w:rsidRPr="00CE7A26">
        <w:rPr>
          <w:sz w:val="24"/>
          <w:szCs w:val="24"/>
        </w:rPr>
        <w:t xml:space="preserve">Να </w:t>
      </w:r>
      <w:proofErr w:type="spellStart"/>
      <w:r w:rsidR="00CE7A26" w:rsidRPr="00CE7A26">
        <w:rPr>
          <w:sz w:val="24"/>
          <w:szCs w:val="24"/>
        </w:rPr>
        <w:t>γράψετετε</w:t>
      </w:r>
      <w:proofErr w:type="spellEnd"/>
      <w:r w:rsidR="00CE7A26" w:rsidRPr="00CE7A26">
        <w:rPr>
          <w:sz w:val="24"/>
          <w:szCs w:val="24"/>
        </w:rPr>
        <w:t xml:space="preserve"> ένα λόγο που να δείχνει ότι  η οικονομική κρίση επηρέασε την εξέλιξη των </w:t>
      </w:r>
      <w:proofErr w:type="spellStart"/>
      <w:r w:rsidR="00CE7A26" w:rsidRPr="00CE7A26">
        <w:rPr>
          <w:sz w:val="24"/>
          <w:szCs w:val="24"/>
        </w:rPr>
        <w:t>logistics</w:t>
      </w:r>
      <w:proofErr w:type="spellEnd"/>
      <w:r w:rsidR="00CE7A26" w:rsidRPr="00CE7A26">
        <w:rPr>
          <w:sz w:val="24"/>
          <w:szCs w:val="24"/>
        </w:rPr>
        <w:t xml:space="preserve"> στην Ελλάδα.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65A4DF59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CE7A26" w:rsidRPr="00CE7A26">
        <w:rPr>
          <w:sz w:val="24"/>
          <w:szCs w:val="24"/>
        </w:rPr>
        <w:t xml:space="preserve">Να αναφέρετε δύο λόγους για τους οποίους τα τελευταία 20 χρόνια, ο αριθμός των </w:t>
      </w:r>
      <w:proofErr w:type="spellStart"/>
      <w:r w:rsidR="00CE7A26" w:rsidRPr="00CE7A26">
        <w:rPr>
          <w:sz w:val="24"/>
          <w:szCs w:val="24"/>
        </w:rPr>
        <w:t>επαγγλεματικών</w:t>
      </w:r>
      <w:proofErr w:type="spellEnd"/>
      <w:r w:rsidR="00CE7A26" w:rsidRPr="00CE7A26">
        <w:rPr>
          <w:sz w:val="24"/>
          <w:szCs w:val="24"/>
        </w:rPr>
        <w:t xml:space="preserve"> εφαρμογών της Διοίκηση </w:t>
      </w:r>
      <w:proofErr w:type="spellStart"/>
      <w:r w:rsidR="00CE7A26" w:rsidRPr="00CE7A26">
        <w:rPr>
          <w:sz w:val="24"/>
          <w:szCs w:val="24"/>
        </w:rPr>
        <w:t>Logistics</w:t>
      </w:r>
      <w:proofErr w:type="spellEnd"/>
      <w:r w:rsidR="00CE7A26" w:rsidRPr="00CE7A26">
        <w:rPr>
          <w:sz w:val="24"/>
          <w:szCs w:val="24"/>
        </w:rPr>
        <w:t xml:space="preserve"> και εφοδιαστικής Αλυσίδας έχει αυξηθεί σημαντικά.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13432" w14:textId="77777777" w:rsidR="00D822B6" w:rsidRDefault="00D822B6">
      <w:pPr>
        <w:spacing w:after="0" w:line="240" w:lineRule="auto"/>
      </w:pPr>
      <w:r>
        <w:separator/>
      </w:r>
    </w:p>
  </w:endnote>
  <w:endnote w:type="continuationSeparator" w:id="0">
    <w:p w14:paraId="59EE3F61" w14:textId="77777777" w:rsidR="00D822B6" w:rsidRDefault="00D82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D7A13" w14:textId="77777777" w:rsidR="00D822B6" w:rsidRDefault="00D822B6">
      <w:pPr>
        <w:spacing w:after="0" w:line="240" w:lineRule="auto"/>
      </w:pPr>
      <w:r>
        <w:separator/>
      </w:r>
    </w:p>
  </w:footnote>
  <w:footnote w:type="continuationSeparator" w:id="0">
    <w:p w14:paraId="3ADE1E0D" w14:textId="77777777" w:rsidR="00D822B6" w:rsidRDefault="00D82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764E8"/>
    <w:rsid w:val="00292C10"/>
    <w:rsid w:val="002A20C2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4015DF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D6E5D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E7A26"/>
    <w:rsid w:val="00CF12BB"/>
    <w:rsid w:val="00CF65E5"/>
    <w:rsid w:val="00D31019"/>
    <w:rsid w:val="00D41093"/>
    <w:rsid w:val="00D51BA2"/>
    <w:rsid w:val="00D6626D"/>
    <w:rsid w:val="00D822B6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B67B9"/>
    <w:rsid w:val="00FB795D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2022-03-06T17:57:00Z</dcterms:created>
  <dcterms:modified xsi:type="dcterms:W3CDTF">2022-03-06T17:57:00Z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