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83" w:rsidRPr="00F7276B" w:rsidRDefault="00D13B83">
      <w:pPr>
        <w:spacing w:after="0" w:line="360" w:lineRule="auto"/>
        <w:rPr>
          <w:rFonts w:cs="Times New Roman"/>
          <w:b/>
        </w:rPr>
      </w:pPr>
      <w:r w:rsidRPr="00F7276B">
        <w:rPr>
          <w:rFonts w:cs="Times New Roman"/>
          <w:b/>
        </w:rPr>
        <w:t xml:space="preserve">ΘΕΜΑ </w:t>
      </w:r>
      <w:r w:rsidR="00CC3711" w:rsidRPr="00432E09">
        <w:rPr>
          <w:rFonts w:cs="Times New Roman"/>
          <w:b/>
        </w:rPr>
        <w:t>2</w:t>
      </w:r>
    </w:p>
    <w:p w:rsidR="00F172A6" w:rsidRDefault="00CC3711" w:rsidP="00432E09">
      <w:pPr>
        <w:spacing w:after="0" w:line="360" w:lineRule="auto"/>
        <w:jc w:val="both"/>
        <w:rPr>
          <w:rFonts w:cs="Times New Roman"/>
        </w:rPr>
      </w:pPr>
      <w:bookmarkStart w:id="0" w:name="OLE_LINK1"/>
      <w:bookmarkStart w:id="1" w:name="OLE_LINK2"/>
      <w:r w:rsidRPr="00432E09">
        <w:rPr>
          <w:rFonts w:cs="Times New Roman"/>
          <w:b/>
        </w:rPr>
        <w:t>2</w:t>
      </w:r>
      <w:r w:rsidR="00C26269" w:rsidRPr="00F7276B">
        <w:rPr>
          <w:rFonts w:cs="Times New Roman"/>
          <w:b/>
        </w:rPr>
        <w:t>.1</w:t>
      </w:r>
      <w:r w:rsidRPr="00432E09">
        <w:rPr>
          <w:rFonts w:cs="Times New Roman"/>
          <w:b/>
        </w:rPr>
        <w:t>.</w:t>
      </w:r>
      <w:r w:rsidRPr="00432E09">
        <w:rPr>
          <w:rFonts w:cs="Times New Roman"/>
        </w:rPr>
        <w:t xml:space="preserve"> </w:t>
      </w:r>
      <w:bookmarkEnd w:id="0"/>
      <w:bookmarkEnd w:id="1"/>
      <w:r w:rsidR="008407EC" w:rsidRPr="00F7276B">
        <w:rPr>
          <w:rFonts w:cs="Times New Roman"/>
        </w:rPr>
        <w:t xml:space="preserve">Δύο μπάλες Α και Β κινούνται με διαφορετικές ταχύτητες </w:t>
      </w:r>
      <w:r w:rsidR="0019212D" w:rsidRPr="00F7276B">
        <w:rPr>
          <w:rFonts w:cs="Times New Roman"/>
        </w:rPr>
        <w:t xml:space="preserve">με μέτρα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Α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8407EC" w:rsidRPr="00F7276B">
        <w:rPr>
          <w:rFonts w:cs="Times New Roman"/>
        </w:rPr>
        <w:t xml:space="preserve">και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Β</m:t>
            </m:r>
          </m:sub>
        </m:sSub>
      </m:oMath>
      <w:r w:rsidR="008407EC" w:rsidRPr="00F7276B">
        <w:rPr>
          <w:rFonts w:cs="Times New Roman"/>
        </w:rPr>
        <w:t xml:space="preserve"> αντίστοιχα στην επιφάνεια </w:t>
      </w:r>
      <w:r w:rsidR="00AF2F72" w:rsidRPr="00F7276B">
        <w:rPr>
          <w:rFonts w:cs="Times New Roman"/>
        </w:rPr>
        <w:t xml:space="preserve">ενός </w:t>
      </w:r>
      <w:r w:rsidR="0019212D" w:rsidRPr="00F7276B">
        <w:rPr>
          <w:rFonts w:cs="Times New Roman"/>
        </w:rPr>
        <w:t xml:space="preserve">λείου </w:t>
      </w:r>
      <w:r w:rsidR="00AF2F72" w:rsidRPr="00F7276B">
        <w:rPr>
          <w:rFonts w:cs="Times New Roman"/>
        </w:rPr>
        <w:t>οριζόντιου</w:t>
      </w:r>
      <w:r w:rsidR="008407EC" w:rsidRPr="00F7276B">
        <w:rPr>
          <w:rFonts w:cs="Times New Roman"/>
        </w:rPr>
        <w:t xml:space="preserve"> τραπεζιού</w:t>
      </w:r>
      <w:r w:rsidR="006C45E6">
        <w:rPr>
          <w:rFonts w:cs="Times New Roman"/>
        </w:rPr>
        <w:t xml:space="preserve"> που βρίσκεται σε ύψος </w:t>
      </w:r>
      <m:oMath>
        <m:r>
          <w:rPr>
            <w:rFonts w:ascii="Cambria Math" w:hAnsi="Cambria Math" w:cs="Times New Roman"/>
          </w:rPr>
          <m:t>h</m:t>
        </m:r>
      </m:oMath>
      <w:r w:rsidR="006C45E6" w:rsidRPr="00AE5B3A">
        <w:rPr>
          <w:rFonts w:cs="Times New Roman"/>
        </w:rPr>
        <w:t xml:space="preserve"> </w:t>
      </w:r>
      <w:r w:rsidR="006C45E6">
        <w:rPr>
          <w:rFonts w:cs="Times New Roman"/>
        </w:rPr>
        <w:t>από το δάπεδο</w:t>
      </w:r>
      <w:r w:rsidR="008407EC" w:rsidRPr="00F7276B">
        <w:rPr>
          <w:rFonts w:cs="Times New Roman"/>
        </w:rPr>
        <w:t xml:space="preserve"> και πέφτουν την ίδια </w:t>
      </w:r>
      <w:r w:rsidR="0019212D" w:rsidRPr="00F7276B">
        <w:rPr>
          <w:rFonts w:cs="Times New Roman"/>
        </w:rPr>
        <w:t xml:space="preserve">χρονική </w:t>
      </w:r>
      <w:r w:rsidR="008407EC" w:rsidRPr="00F7276B">
        <w:rPr>
          <w:rFonts w:cs="Times New Roman"/>
        </w:rPr>
        <w:t>στιγμή από την άκρη του.</w:t>
      </w:r>
      <w:r w:rsidR="008673FF" w:rsidRPr="00F7276B">
        <w:rPr>
          <w:rFonts w:cs="Times New Roman"/>
        </w:rPr>
        <w:t xml:space="preserve">  </w:t>
      </w:r>
    </w:p>
    <w:p w:rsidR="0060444D" w:rsidRPr="00F7276B" w:rsidRDefault="00C26269" w:rsidP="00432E09">
      <w:pPr>
        <w:spacing w:after="0" w:line="360" w:lineRule="auto"/>
        <w:rPr>
          <w:rFonts w:cs="Times New Roman"/>
        </w:rPr>
      </w:pPr>
      <w:r w:rsidRPr="00F7276B">
        <w:rPr>
          <w:rFonts w:cs="Times New Roman"/>
        </w:rPr>
        <w:t xml:space="preserve">Αν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Α</m:t>
            </m:r>
          </m:sub>
        </m:sSub>
        <m:r>
          <w:rPr>
            <w:rFonts w:ascii="Cambria Math" w:hAnsi="Cambria Math" w:cs="Times New Roman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Β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Pr="00F7276B">
        <w:rPr>
          <w:rFonts w:cs="Times New Roman"/>
        </w:rPr>
        <w:t xml:space="preserve">ποια σφαίρα θα φθάσει πρώτη στο έδαφος;       </w:t>
      </w:r>
    </w:p>
    <w:p w:rsidR="00F172A6" w:rsidRPr="00432E09" w:rsidRDefault="00CC3711" w:rsidP="00432E09">
      <w:pPr>
        <w:spacing w:after="0" w:line="360" w:lineRule="auto"/>
        <w:jc w:val="center"/>
        <w:rPr>
          <w:rFonts w:cs="Times New Roman"/>
        </w:rPr>
      </w:pPr>
      <w:r w:rsidRPr="00432E09">
        <w:rPr>
          <w:rFonts w:cs="Times New Roman"/>
          <w:b/>
        </w:rPr>
        <w:t>(α)</w:t>
      </w:r>
      <w:r w:rsidR="00D13B83" w:rsidRPr="00F7276B">
        <w:rPr>
          <w:rFonts w:cs="Times New Roman"/>
        </w:rPr>
        <w:t xml:space="preserve"> η Α          </w:t>
      </w:r>
      <w:r w:rsidR="00C26269" w:rsidRPr="00F7276B">
        <w:rPr>
          <w:rFonts w:cs="Times New Roman"/>
        </w:rPr>
        <w:t xml:space="preserve">   </w:t>
      </w:r>
      <w:r w:rsidR="0060444D">
        <w:rPr>
          <w:rFonts w:cs="Times New Roman"/>
        </w:rPr>
        <w:t>,</w:t>
      </w:r>
      <w:r w:rsidR="00C26269" w:rsidRPr="00F7276B">
        <w:rPr>
          <w:rFonts w:cs="Times New Roman"/>
        </w:rPr>
        <w:t xml:space="preserve">              </w:t>
      </w:r>
      <w:r w:rsidR="00D13B83" w:rsidRPr="00F7276B">
        <w:rPr>
          <w:rFonts w:cs="Times New Roman"/>
        </w:rPr>
        <w:t xml:space="preserve">  </w:t>
      </w:r>
      <w:r w:rsidRPr="00432E09">
        <w:rPr>
          <w:rFonts w:cs="Times New Roman"/>
          <w:b/>
        </w:rPr>
        <w:t>(β)</w:t>
      </w:r>
      <w:r w:rsidR="008407EC" w:rsidRPr="00F7276B">
        <w:rPr>
          <w:rFonts w:cs="Times New Roman"/>
        </w:rPr>
        <w:t xml:space="preserve"> η Β</w:t>
      </w:r>
      <w:r w:rsidR="009645D4" w:rsidRPr="00F7276B">
        <w:rPr>
          <w:rFonts w:cs="Times New Roman"/>
        </w:rPr>
        <w:t xml:space="preserve">     </w:t>
      </w:r>
      <w:r w:rsidR="00C26269" w:rsidRPr="00F7276B">
        <w:rPr>
          <w:rFonts w:cs="Times New Roman"/>
        </w:rPr>
        <w:t xml:space="preserve">  </w:t>
      </w:r>
      <w:r w:rsidR="0060444D">
        <w:rPr>
          <w:rFonts w:cs="Times New Roman"/>
        </w:rPr>
        <w:t xml:space="preserve">    ,</w:t>
      </w:r>
      <w:r w:rsidR="00C26269" w:rsidRPr="00F7276B">
        <w:rPr>
          <w:rFonts w:cs="Times New Roman"/>
        </w:rPr>
        <w:t xml:space="preserve">           </w:t>
      </w:r>
      <w:r w:rsidRPr="00432E09">
        <w:rPr>
          <w:rFonts w:cs="Times New Roman"/>
          <w:b/>
        </w:rPr>
        <w:t>(γ)</w:t>
      </w:r>
      <w:r w:rsidR="00C26269" w:rsidRPr="00F7276B">
        <w:rPr>
          <w:rFonts w:cs="Times New Roman"/>
        </w:rPr>
        <w:t xml:space="preserve"> </w:t>
      </w:r>
      <w:r w:rsidR="009645D4" w:rsidRPr="00F7276B">
        <w:rPr>
          <w:rFonts w:cs="Times New Roman"/>
        </w:rPr>
        <w:t xml:space="preserve">θα φθάσουν </w:t>
      </w:r>
      <w:r w:rsidR="0019212D" w:rsidRPr="00F7276B">
        <w:rPr>
          <w:rFonts w:cs="Times New Roman"/>
        </w:rPr>
        <w:t>ταυτόχρονα</w:t>
      </w:r>
    </w:p>
    <w:p w:rsidR="0060444D" w:rsidRPr="0060444D" w:rsidRDefault="0060444D" w:rsidP="00432E09">
      <w:pPr>
        <w:spacing w:after="0" w:line="360" w:lineRule="auto"/>
        <w:rPr>
          <w:rFonts w:cs="Times New Roman"/>
        </w:rPr>
      </w:pPr>
      <w:r w:rsidRPr="00F7276B">
        <w:rPr>
          <w:rFonts w:cs="Times New Roman"/>
          <w:b/>
        </w:rPr>
        <w:t>2.1.</w:t>
      </w:r>
      <w:r w:rsidRPr="00F7276B">
        <w:rPr>
          <w:rFonts w:cs="Times New Roman"/>
          <w:b/>
          <w:lang w:val="en-US"/>
        </w:rPr>
        <w:t>A</w:t>
      </w:r>
      <w:r w:rsidR="00B90995">
        <w:rPr>
          <w:rFonts w:cs="Times New Roman"/>
          <w:b/>
        </w:rPr>
        <w:t>.</w:t>
      </w:r>
      <w:r w:rsidRPr="00F7276B">
        <w:rPr>
          <w:rFonts w:cs="Times New Roman"/>
        </w:rPr>
        <w:t xml:space="preserve"> </w:t>
      </w:r>
      <w:r w:rsidRPr="00F7276B">
        <w:rPr>
          <w:rFonts w:cs="Times New Roman"/>
          <w:lang w:val="en-US"/>
        </w:rPr>
        <w:t>N</w:t>
      </w:r>
      <w:r w:rsidRPr="00F7276B">
        <w:rPr>
          <w:rFonts w:cs="Times New Roman"/>
        </w:rPr>
        <w:t>α επιλέξετε τη σωστή απάντηση.</w:t>
      </w:r>
    </w:p>
    <w:p w:rsidR="0060444D" w:rsidRPr="00F7276B" w:rsidRDefault="00D13B83" w:rsidP="00432E09">
      <w:pPr>
        <w:spacing w:after="0" w:line="360" w:lineRule="auto"/>
        <w:jc w:val="right"/>
        <w:rPr>
          <w:rFonts w:cs="Times New Roman"/>
          <w:b/>
        </w:rPr>
      </w:pPr>
      <w:r w:rsidRPr="00F7276B">
        <w:rPr>
          <w:rFonts w:cs="Times New Roman"/>
        </w:rPr>
        <w:t xml:space="preserve"> </w:t>
      </w:r>
      <w:r w:rsidRPr="00F7276B">
        <w:rPr>
          <w:rFonts w:cs="Times New Roman"/>
          <w:b/>
        </w:rPr>
        <w:t>Μονάδες 4</w:t>
      </w:r>
    </w:p>
    <w:p w:rsidR="00F172A6" w:rsidRDefault="00D13B83" w:rsidP="00432E09">
      <w:pPr>
        <w:spacing w:after="0" w:line="360" w:lineRule="auto"/>
        <w:rPr>
          <w:rFonts w:cs="Times New Roman"/>
        </w:rPr>
      </w:pPr>
      <w:r w:rsidRPr="00F7276B">
        <w:rPr>
          <w:rFonts w:cs="Times New Roman"/>
        </w:rPr>
        <w:t xml:space="preserve"> </w:t>
      </w:r>
      <w:r w:rsidR="00CC3711" w:rsidRPr="00432E09">
        <w:rPr>
          <w:rFonts w:cs="Times New Roman"/>
          <w:b/>
        </w:rPr>
        <w:t>2.1.</w:t>
      </w:r>
      <w:r w:rsidR="00CC3711" w:rsidRPr="00432E09">
        <w:rPr>
          <w:rFonts w:cs="Times New Roman"/>
          <w:b/>
          <w:lang w:val="en-US"/>
        </w:rPr>
        <w:t>B</w:t>
      </w:r>
      <w:r w:rsidR="00B90995">
        <w:rPr>
          <w:rFonts w:cs="Times New Roman"/>
          <w:b/>
        </w:rPr>
        <w:t>.</w:t>
      </w:r>
      <w:r w:rsidR="00CC3711" w:rsidRPr="00432E09">
        <w:rPr>
          <w:rFonts w:cs="Times New Roman"/>
        </w:rPr>
        <w:t xml:space="preserve"> </w:t>
      </w:r>
      <w:r w:rsidRPr="00F7276B">
        <w:rPr>
          <w:rFonts w:cs="Times New Roman"/>
        </w:rPr>
        <w:t>Ν</w:t>
      </w:r>
      <w:r w:rsidR="008407EC" w:rsidRPr="00F7276B">
        <w:rPr>
          <w:rFonts w:cs="Times New Roman"/>
        </w:rPr>
        <w:t xml:space="preserve">α </w:t>
      </w:r>
      <w:r w:rsidR="00C26269" w:rsidRPr="00F7276B">
        <w:rPr>
          <w:rFonts w:cs="Times New Roman"/>
        </w:rPr>
        <w:t xml:space="preserve">αιτιολογήσετε </w:t>
      </w:r>
      <w:r w:rsidR="00F12E16" w:rsidRPr="00F7276B">
        <w:rPr>
          <w:rFonts w:cs="Times New Roman"/>
        </w:rPr>
        <w:t>την επιλογή</w:t>
      </w:r>
      <w:r w:rsidR="008407EC" w:rsidRPr="00F7276B">
        <w:rPr>
          <w:rFonts w:cs="Times New Roman"/>
        </w:rPr>
        <w:t xml:space="preserve"> </w:t>
      </w:r>
      <w:r w:rsidR="00C26269" w:rsidRPr="00F7276B">
        <w:rPr>
          <w:rFonts w:cs="Times New Roman"/>
        </w:rPr>
        <w:t>σας.</w:t>
      </w:r>
    </w:p>
    <w:p w:rsidR="008407EC" w:rsidRPr="00F7276B" w:rsidRDefault="00D13B83" w:rsidP="00432E09">
      <w:pPr>
        <w:spacing w:after="0" w:line="360" w:lineRule="auto"/>
        <w:jc w:val="right"/>
        <w:rPr>
          <w:rFonts w:cs="Times New Roman"/>
          <w:b/>
        </w:rPr>
      </w:pPr>
      <w:r w:rsidRPr="00F7276B">
        <w:rPr>
          <w:rFonts w:cs="Times New Roman"/>
          <w:b/>
        </w:rPr>
        <w:t>Μ</w:t>
      </w:r>
      <w:r w:rsidR="008407EC" w:rsidRPr="00F7276B">
        <w:rPr>
          <w:rFonts w:cs="Times New Roman"/>
          <w:b/>
        </w:rPr>
        <w:t>ονάδες</w:t>
      </w:r>
      <w:r w:rsidRPr="00F7276B">
        <w:rPr>
          <w:rFonts w:cs="Times New Roman"/>
          <w:b/>
        </w:rPr>
        <w:t xml:space="preserve"> 8</w:t>
      </w:r>
    </w:p>
    <w:p w:rsidR="003B5CDE" w:rsidRDefault="00CC3711" w:rsidP="00432E09">
      <w:pPr>
        <w:spacing w:after="0" w:line="360" w:lineRule="auto"/>
        <w:jc w:val="both"/>
        <w:rPr>
          <w:rFonts w:cs="Times New Roman"/>
        </w:rPr>
      </w:pPr>
      <w:r w:rsidRPr="00432E09">
        <w:rPr>
          <w:rFonts w:cs="Times New Roman"/>
          <w:b/>
        </w:rPr>
        <w:t>2</w:t>
      </w:r>
      <w:r w:rsidR="00C26269" w:rsidRPr="00F7276B">
        <w:rPr>
          <w:rFonts w:cs="Times New Roman"/>
          <w:b/>
        </w:rPr>
        <w:t>.2</w:t>
      </w:r>
      <w:r w:rsidRPr="00432E09">
        <w:rPr>
          <w:rFonts w:cs="Times New Roman"/>
          <w:b/>
        </w:rPr>
        <w:t>.</w:t>
      </w:r>
      <w:r w:rsidR="00C26269" w:rsidRPr="00F7276B">
        <w:rPr>
          <w:rFonts w:cs="Times New Roman"/>
          <w:b/>
        </w:rPr>
        <w:t xml:space="preserve"> </w:t>
      </w:r>
      <w:r w:rsidR="00C26269" w:rsidRPr="00F7276B">
        <w:rPr>
          <w:rFonts w:cs="Times New Roman"/>
        </w:rPr>
        <w:t xml:space="preserve"> </w:t>
      </w:r>
    </w:p>
    <w:p w:rsidR="003B5CDE" w:rsidRDefault="003B5CDE" w:rsidP="00432E09">
      <w:pPr>
        <w:spacing w:after="0" w:line="360" w:lineRule="auto"/>
        <w:jc w:val="both"/>
        <w:rPr>
          <w:rFonts w:cs="Times New Roman"/>
        </w:rPr>
      </w:pPr>
      <w:r w:rsidRPr="00F7276B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F7276B">
        <w:rPr>
          <w:rFonts w:cs="Times New Roman"/>
          <w:b/>
        </w:rPr>
        <w:t>.</w:t>
      </w:r>
      <w:r w:rsidRPr="00F7276B">
        <w:rPr>
          <w:rFonts w:cs="Times New Roman"/>
          <w:b/>
          <w:lang w:val="en-US"/>
        </w:rPr>
        <w:t>A</w:t>
      </w:r>
      <w:r>
        <w:rPr>
          <w:rFonts w:cs="Times New Roman"/>
          <w:b/>
        </w:rPr>
        <w:t>.</w:t>
      </w:r>
    </w:p>
    <w:p w:rsidR="00C26269" w:rsidRPr="00F7276B" w:rsidRDefault="00DF3D19" w:rsidP="00432E09">
      <w:pPr>
        <w:spacing w:after="0" w:line="360" w:lineRule="auto"/>
        <w:jc w:val="both"/>
        <w:rPr>
          <w:rFonts w:cs="Times New Roman"/>
        </w:rPr>
      </w:pPr>
      <w:r w:rsidRPr="00F7276B">
        <w:rPr>
          <w:rFonts w:cs="Times New Roman"/>
        </w:rPr>
        <w:t xml:space="preserve">Αν κατακόρυφο δοχείο κλείνεται με έμβολο βάρους </w:t>
      </w:r>
      <m:oMath>
        <m:r>
          <w:rPr>
            <w:rFonts w:ascii="Cambria Math" w:hAnsi="Cambria Math" w:cs="Times New Roman"/>
          </w:rPr>
          <m:t>B</m:t>
        </m:r>
      </m:oMath>
      <w:r w:rsidRPr="00F7276B">
        <w:rPr>
          <w:rFonts w:cs="Times New Roman"/>
        </w:rPr>
        <w:t xml:space="preserve"> και διατομής </w:t>
      </w:r>
      <m:oMath>
        <m:r>
          <w:rPr>
            <w:rFonts w:ascii="Cambria Math" w:hAnsi="Cambria Math" w:cs="Times New Roman"/>
          </w:rPr>
          <m:t>Α</m:t>
        </m:r>
      </m:oMath>
      <w:r w:rsidRPr="00F7276B">
        <w:rPr>
          <w:rFonts w:cs="Times New Roman"/>
        </w:rPr>
        <w:t xml:space="preserve">, το οποίο μπορεί να κινείται χωρίς τριβές, ενώ περιέχει αέριο σε κατάσταση </w:t>
      </w:r>
      <w:r w:rsidR="00AE0051" w:rsidRPr="00F7276B">
        <w:rPr>
          <w:rFonts w:cs="Times New Roman"/>
        </w:rPr>
        <w:t xml:space="preserve">θερμοδυναμικής </w:t>
      </w:r>
      <w:r w:rsidRPr="00F7276B">
        <w:rPr>
          <w:rFonts w:cs="Times New Roman"/>
        </w:rPr>
        <w:t xml:space="preserve">ισορροπίας, </w:t>
      </w:r>
      <w:r w:rsidRPr="00F7276B">
        <w:rPr>
          <w:rFonts w:cs="Times New Roman"/>
          <w:b/>
        </w:rPr>
        <w:t xml:space="preserve"> </w:t>
      </w:r>
      <w:r w:rsidR="00C26269" w:rsidRPr="00F7276B">
        <w:rPr>
          <w:rFonts w:cs="Times New Roman"/>
        </w:rPr>
        <w:t xml:space="preserve">τότε η πίεση του αερίου θα εκφράζεται από τη σχέση:  </w:t>
      </w:r>
    </w:p>
    <w:p w:rsidR="00DF3D19" w:rsidRPr="00F7276B" w:rsidRDefault="003B5CDE" w:rsidP="00432E09">
      <w:pPr>
        <w:spacing w:after="0" w:line="360" w:lineRule="auto"/>
        <w:rPr>
          <w:rFonts w:cs="Times New Roman"/>
        </w:rPr>
      </w:pPr>
      <w:r w:rsidRPr="00432E09">
        <w:rPr>
          <w:rFonts w:cs="Times New Roman"/>
          <w:b/>
        </w:rPr>
        <w:t>(</w:t>
      </w:r>
      <w:r w:rsidR="00D13B83" w:rsidRPr="00432E09">
        <w:rPr>
          <w:rFonts w:cs="Times New Roman"/>
          <w:b/>
        </w:rPr>
        <w:t>α</w:t>
      </w:r>
      <w:r w:rsidRPr="00432E09">
        <w:rPr>
          <w:rFonts w:cs="Times New Roman"/>
          <w:b/>
        </w:rPr>
        <w:t>)</w:t>
      </w:r>
      <w:r w:rsidR="00DF3D19" w:rsidRPr="00F7276B">
        <w:rPr>
          <w:rFonts w:cs="Times New Roman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eastAsia="el-GR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αεριου</m:t>
            </m:r>
          </m:sub>
        </m:sSub>
        <m:r>
          <w:rPr>
            <w:rFonts w:ascii="Cambria Math" w:eastAsiaTheme="minorEastAsia" w:hAnsi="Cambria Math" w:cs="Times New Roman"/>
            <w:lang w:eastAsia="el-GR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eastAsia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eastAsia="el-GR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lang w:eastAsia="el-GR"/>
              </w:rPr>
              <m:t>……..</m:t>
            </m:r>
          </m:sub>
        </m:sSub>
      </m:oMath>
      <w:r w:rsidR="00361BEF">
        <w:rPr>
          <w:rFonts w:eastAsiaTheme="minorEastAsia" w:cs="Times New Roman"/>
          <w:lang w:eastAsia="el-GR"/>
        </w:rPr>
        <w:t xml:space="preserve">  </w:t>
      </w:r>
      <w:r w:rsidR="00DF3D19" w:rsidRPr="00F7276B">
        <w:rPr>
          <w:rFonts w:cs="Times New Roman"/>
        </w:rPr>
        <w:t>αν το δοχείο είναι κατακόρυφο με τη βάση του προς τα κάτω</w:t>
      </w:r>
      <w:r w:rsidR="00361BEF">
        <w:rPr>
          <w:rFonts w:cs="Times New Roman"/>
        </w:rPr>
        <w:t>.</w:t>
      </w:r>
      <w:r w:rsidR="00DF3D19" w:rsidRPr="00F7276B">
        <w:rPr>
          <w:rFonts w:cs="Times New Roman"/>
        </w:rPr>
        <w:t xml:space="preserve"> </w:t>
      </w:r>
    </w:p>
    <w:p w:rsidR="00DF3D19" w:rsidRPr="00F7276B" w:rsidRDefault="003B5CDE" w:rsidP="00432E09">
      <w:pPr>
        <w:spacing w:after="0" w:line="360" w:lineRule="auto"/>
        <w:rPr>
          <w:rFonts w:cs="Times New Roman"/>
        </w:rPr>
      </w:pPr>
      <w:r w:rsidRPr="00432E09">
        <w:rPr>
          <w:rFonts w:cs="Times New Roman"/>
          <w:b/>
        </w:rPr>
        <w:t>(β)</w:t>
      </w:r>
      <w:r w:rsidR="00DF3D19" w:rsidRPr="00F7276B">
        <w:rPr>
          <w:rFonts w:cs="Times New Roman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eastAsia="el-GR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αεριου</m:t>
            </m:r>
          </m:sub>
        </m:sSub>
        <m:r>
          <w:rPr>
            <w:rFonts w:ascii="Cambria Math" w:eastAsiaTheme="minorEastAsia" w:hAnsi="Cambria Math" w:cs="Times New Roman"/>
            <w:lang w:eastAsia="el-GR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eastAsia="el-GR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eastAsia="el-GR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lang w:eastAsia="el-GR"/>
              </w:rPr>
              <m:t>……..</m:t>
            </m:r>
          </m:sub>
        </m:sSub>
      </m:oMath>
      <w:r w:rsidR="00C26269" w:rsidRPr="00F7276B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DF3D19" w:rsidRPr="00F7276B">
        <w:rPr>
          <w:rFonts w:cs="Times New Roman"/>
        </w:rPr>
        <w:t>αν το δοχείο είναι κατακόρυφο με τη βάση του προς τα πάνω</w:t>
      </w:r>
      <w:r w:rsidR="00361BEF">
        <w:rPr>
          <w:rFonts w:cs="Times New Roman"/>
        </w:rPr>
        <w:t>.</w:t>
      </w:r>
    </w:p>
    <w:p w:rsidR="00DF3D19" w:rsidRPr="00F7276B" w:rsidRDefault="00D13B83" w:rsidP="00432E09">
      <w:pPr>
        <w:spacing w:after="0" w:line="360" w:lineRule="auto"/>
        <w:jc w:val="right"/>
        <w:rPr>
          <w:rFonts w:cs="Times New Roman"/>
          <w:b/>
        </w:rPr>
      </w:pPr>
      <w:r w:rsidRPr="00F7276B">
        <w:rPr>
          <w:rFonts w:cs="Times New Roman"/>
          <w:b/>
        </w:rPr>
        <w:t>Μ</w:t>
      </w:r>
      <w:r w:rsidR="00DF3D19" w:rsidRPr="00F7276B">
        <w:rPr>
          <w:rFonts w:cs="Times New Roman"/>
          <w:b/>
        </w:rPr>
        <w:t>ονάδες</w:t>
      </w:r>
      <w:r w:rsidRPr="00F7276B">
        <w:rPr>
          <w:rFonts w:cs="Times New Roman"/>
          <w:b/>
        </w:rPr>
        <w:t xml:space="preserve"> 4</w:t>
      </w:r>
    </w:p>
    <w:p w:rsidR="00DF3D19" w:rsidRPr="00F7276B" w:rsidRDefault="003B5CDE" w:rsidP="00432E09">
      <w:pPr>
        <w:spacing w:after="0" w:line="360" w:lineRule="auto"/>
        <w:rPr>
          <w:rFonts w:cs="Times New Roman"/>
        </w:rPr>
      </w:pPr>
      <w:r w:rsidRPr="00F7276B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F7276B">
        <w:rPr>
          <w:rFonts w:cs="Times New Roman"/>
          <w:b/>
        </w:rPr>
        <w:t>.</w:t>
      </w:r>
      <w:r>
        <w:rPr>
          <w:rFonts w:cs="Times New Roman"/>
          <w:b/>
        </w:rPr>
        <w:t>Β.</w:t>
      </w:r>
      <w:r>
        <w:rPr>
          <w:rFonts w:cs="Times New Roman"/>
        </w:rPr>
        <w:t xml:space="preserve"> </w:t>
      </w:r>
      <w:r w:rsidR="00DF3D19" w:rsidRPr="00F7276B">
        <w:rPr>
          <w:rFonts w:cs="Times New Roman"/>
        </w:rPr>
        <w:t xml:space="preserve">Να </w:t>
      </w:r>
      <w:r w:rsidR="00C26269" w:rsidRPr="00F7276B">
        <w:rPr>
          <w:rFonts w:cs="Times New Roman"/>
        </w:rPr>
        <w:t xml:space="preserve">αιτιολογήσετε </w:t>
      </w:r>
      <w:r w:rsidR="009530A7" w:rsidRPr="00F7276B">
        <w:rPr>
          <w:rFonts w:cs="Times New Roman"/>
        </w:rPr>
        <w:t xml:space="preserve">τις απαντήσεις </w:t>
      </w:r>
      <w:r w:rsidR="00C26269" w:rsidRPr="00F7276B">
        <w:rPr>
          <w:rFonts w:cs="Times New Roman"/>
        </w:rPr>
        <w:t>σας.</w:t>
      </w:r>
    </w:p>
    <w:p w:rsidR="00DF3D19" w:rsidRPr="00F7276B" w:rsidRDefault="00D13B83" w:rsidP="00432E09">
      <w:pPr>
        <w:spacing w:after="0" w:line="360" w:lineRule="auto"/>
        <w:jc w:val="right"/>
        <w:rPr>
          <w:rFonts w:cs="Times New Roman"/>
          <w:b/>
        </w:rPr>
      </w:pPr>
      <w:r w:rsidRPr="00F7276B">
        <w:rPr>
          <w:rFonts w:cs="Times New Roman"/>
          <w:b/>
        </w:rPr>
        <w:t>Μ</w:t>
      </w:r>
      <w:r w:rsidR="00DF3D19" w:rsidRPr="00F7276B">
        <w:rPr>
          <w:rFonts w:cs="Times New Roman"/>
          <w:b/>
        </w:rPr>
        <w:t>ονάδες</w:t>
      </w:r>
      <w:r w:rsidRPr="00F7276B">
        <w:rPr>
          <w:rFonts w:cs="Times New Roman"/>
          <w:b/>
        </w:rPr>
        <w:t xml:space="preserve"> 9</w:t>
      </w:r>
    </w:p>
    <w:p w:rsidR="008673FF" w:rsidRPr="00F7276B" w:rsidRDefault="00092440" w:rsidP="00432E09">
      <w:pPr>
        <w:spacing w:after="0" w:line="360" w:lineRule="auto"/>
        <w:rPr>
          <w:rFonts w:cs="Times New Roman"/>
          <w:b/>
        </w:rPr>
      </w:pPr>
      <w:r w:rsidRPr="00F7276B">
        <w:rPr>
          <w:rFonts w:cs="Times New Roman"/>
        </w:rPr>
        <w:t xml:space="preserve">Δίνεται ότι η ατμοσφαιρική πίεση στο χώρο που βρίσκεται το κυλινδρικό δοχείο είναι </w:t>
      </w:r>
      <m:oMath>
        <m:r>
          <w:rPr>
            <w:rFonts w:ascii="Cambria Math" w:hAnsi="Cambria Math" w:cs="Times New Roman"/>
            <w:lang w:val="en-US"/>
          </w:rPr>
          <m:t>P</m:t>
        </m:r>
        <m:r>
          <w:rPr>
            <w:rFonts w:ascii="Cambria Math" w:hAnsi="Cambria Math" w:cs="Times New Roman"/>
          </w:rPr>
          <m:t>atm</m:t>
        </m:r>
        <m:r>
          <w:rPr>
            <w:rFonts w:ascii="Cambria Math" w:hAnsi="Cambria Math" w:cs="Times New Roman"/>
          </w:rPr>
          <m:t>.</m:t>
        </m:r>
      </m:oMath>
    </w:p>
    <w:p w:rsidR="008673FF" w:rsidRPr="00F7276B" w:rsidRDefault="008673FF" w:rsidP="00432E09">
      <w:pPr>
        <w:spacing w:after="0" w:line="360" w:lineRule="auto"/>
        <w:ind w:left="426" w:hanging="426"/>
        <w:jc w:val="both"/>
        <w:rPr>
          <w:rFonts w:cs="Times New Roman"/>
        </w:rPr>
      </w:pPr>
    </w:p>
    <w:sectPr w:rsidR="008673FF" w:rsidRPr="00F7276B" w:rsidSect="00EA6D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957C29" w15:done="0"/>
  <w15:commentEx w15:paraId="2EFE73FD" w15:paraIdParent="20957C29" w15:done="0"/>
  <w15:commentEx w15:paraId="71B6525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92613"/>
    <w:multiLevelType w:val="hybridMultilevel"/>
    <w:tmpl w:val="7E142762"/>
    <w:lvl w:ilvl="0" w:tplc="FA787E7A">
      <w:start w:val="1"/>
      <w:numFmt w:val="upperLetter"/>
      <w:lvlText w:val="%1)"/>
      <w:lvlJc w:val="left"/>
      <w:pPr>
        <w:ind w:left="82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Βαγενάς">
    <w15:presenceInfo w15:providerId="Windows Live" w15:userId="20f208eb07cb90d8"/>
  </w15:person>
  <w15:person w15:author="ΝΙΚΟΛΑΟΣ ΠΑΠΑΔΑΚΗΣ">
    <w15:presenceInfo w15:providerId="None" w15:userId="ΝΙΚΟΛΑΟΣ ΠΑΠΑΔΑΚΗ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compat/>
  <w:rsids>
    <w:rsidRoot w:val="00EA6DA3"/>
    <w:rsid w:val="00023576"/>
    <w:rsid w:val="000343C8"/>
    <w:rsid w:val="00092440"/>
    <w:rsid w:val="000C1064"/>
    <w:rsid w:val="000D3CFA"/>
    <w:rsid w:val="0019212D"/>
    <w:rsid w:val="002460B8"/>
    <w:rsid w:val="00274077"/>
    <w:rsid w:val="002800AD"/>
    <w:rsid w:val="00282A3D"/>
    <w:rsid w:val="002E1873"/>
    <w:rsid w:val="003401A0"/>
    <w:rsid w:val="00361BEF"/>
    <w:rsid w:val="00371CA3"/>
    <w:rsid w:val="003B5CDE"/>
    <w:rsid w:val="00432E09"/>
    <w:rsid w:val="00441E92"/>
    <w:rsid w:val="004A7FD2"/>
    <w:rsid w:val="0060444D"/>
    <w:rsid w:val="0063767B"/>
    <w:rsid w:val="006C45E6"/>
    <w:rsid w:val="006C5FCA"/>
    <w:rsid w:val="0079079E"/>
    <w:rsid w:val="007D736D"/>
    <w:rsid w:val="008407EC"/>
    <w:rsid w:val="008673FF"/>
    <w:rsid w:val="008A626D"/>
    <w:rsid w:val="009530A7"/>
    <w:rsid w:val="009645D4"/>
    <w:rsid w:val="009A748E"/>
    <w:rsid w:val="00AB684B"/>
    <w:rsid w:val="00AE0051"/>
    <w:rsid w:val="00AE5B3A"/>
    <w:rsid w:val="00AF2F72"/>
    <w:rsid w:val="00B138DD"/>
    <w:rsid w:val="00B90995"/>
    <w:rsid w:val="00C26269"/>
    <w:rsid w:val="00CC3711"/>
    <w:rsid w:val="00D13B83"/>
    <w:rsid w:val="00D17D72"/>
    <w:rsid w:val="00DF3D19"/>
    <w:rsid w:val="00E15469"/>
    <w:rsid w:val="00E63D4A"/>
    <w:rsid w:val="00E7350D"/>
    <w:rsid w:val="00EA6DA3"/>
    <w:rsid w:val="00F12E16"/>
    <w:rsid w:val="00F172A6"/>
    <w:rsid w:val="00F44933"/>
    <w:rsid w:val="00F7276B"/>
    <w:rsid w:val="00F9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A6DA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79079E"/>
    <w:rPr>
      <w:color w:val="808080"/>
    </w:rPr>
  </w:style>
  <w:style w:type="paragraph" w:styleId="a5">
    <w:name w:val="List Paragraph"/>
    <w:basedOn w:val="a"/>
    <w:uiPriority w:val="34"/>
    <w:qFormat/>
    <w:rsid w:val="00C26269"/>
    <w:pPr>
      <w:ind w:left="720"/>
      <w:contextualSpacing/>
    </w:pPr>
  </w:style>
  <w:style w:type="paragraph" w:styleId="a6">
    <w:name w:val="Revision"/>
    <w:hidden/>
    <w:uiPriority w:val="99"/>
    <w:semiHidden/>
    <w:rsid w:val="00432E09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282A3D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282A3D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282A3D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282A3D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282A3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5B248-3C2C-4500-8A0B-9F1BA8393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C6AE1-B85E-489B-82A3-AAFBDD6B7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A4A65-A98C-487D-B05A-77EEB56071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papadakis</cp:lastModifiedBy>
  <cp:revision>30</cp:revision>
  <dcterms:created xsi:type="dcterms:W3CDTF">2014-09-23T13:39:00Z</dcterms:created>
  <dcterms:modified xsi:type="dcterms:W3CDTF">2022-03-07T18:02:00Z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