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9436D3" w:rsidRPr="009436D3" w:rsidRDefault="009156DA" w:rsidP="009156DA">
      <w:pPr>
        <w:ind w:left="-142"/>
        <w:rPr>
          <w:rFonts w:ascii="Arial" w:hAnsi="Arial" w:cs="Arial"/>
          <w:b/>
          <w:lang w:val="en-US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3B7C8C" wp14:editId="1D25F6F4">
                <wp:simplePos x="0" y="0"/>
                <wp:positionH relativeFrom="column">
                  <wp:posOffset>-185305</wp:posOffset>
                </wp:positionH>
                <wp:positionV relativeFrom="paragraph">
                  <wp:posOffset>228542</wp:posOffset>
                </wp:positionV>
                <wp:extent cx="6656994" cy="4253346"/>
                <wp:effectExtent l="0" t="0" r="10795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994" cy="425334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4.6pt;margin-top:18pt;width:524.15pt;height:334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" filled="f" fillcolor="#c2d69b [1942]"/>
            </w:pict>
          </mc:Fallback>
        </mc:AlternateContent>
      </w:r>
      <w:r w:rsidR="009436D3" w:rsidRPr="009436D3">
        <w:rPr>
          <w:rFonts w:ascii="Arial" w:hAnsi="Arial" w:cs="Arial"/>
          <w:b/>
          <w:lang w:val="en-US"/>
        </w:rPr>
        <w:t>Read the text and decide if each statement (1-</w:t>
      </w:r>
      <w:r w:rsidR="009436D3" w:rsidRPr="009436D3">
        <w:rPr>
          <w:rFonts w:ascii="Arial" w:hAnsi="Arial" w:cs="Arial"/>
          <w:b/>
        </w:rPr>
        <w:t>10</w:t>
      </w:r>
      <w:r w:rsidR="009436D3" w:rsidRPr="009436D3">
        <w:rPr>
          <w:rFonts w:ascii="Arial" w:hAnsi="Arial" w:cs="Arial"/>
          <w:b/>
          <w:lang w:val="en-US"/>
        </w:rPr>
        <w:t>) is True (A</w:t>
      </w:r>
      <w:r>
        <w:rPr>
          <w:rFonts w:ascii="Arial" w:hAnsi="Arial" w:cs="Arial"/>
          <w:b/>
          <w:lang w:val="en-US"/>
        </w:rPr>
        <w:t xml:space="preserve">) </w:t>
      </w:r>
      <w:r>
        <w:rPr>
          <w:rFonts w:ascii="Arial" w:hAnsi="Arial" w:cs="Arial"/>
          <w:b/>
          <w:lang w:val="en-GB"/>
        </w:rPr>
        <w:t xml:space="preserve">or </w:t>
      </w:r>
      <w:r w:rsidR="009436D3">
        <w:rPr>
          <w:rFonts w:ascii="Arial" w:hAnsi="Arial" w:cs="Arial"/>
          <w:b/>
          <w:lang w:val="en-US"/>
        </w:rPr>
        <w:t>False (B)</w:t>
      </w:r>
      <w:r w:rsidR="009436D3" w:rsidRPr="009436D3">
        <w:rPr>
          <w:rFonts w:ascii="Arial" w:hAnsi="Arial" w:cs="Arial"/>
          <w:b/>
          <w:lang w:val="en-US"/>
        </w:rPr>
        <w:t>.</w:t>
      </w:r>
    </w:p>
    <w:p w:rsidR="001D4BFC" w:rsidRPr="001D4BFC" w:rsidRDefault="00F03542" w:rsidP="009156DA">
      <w:pPr>
        <w:spacing w:after="0"/>
        <w:rPr>
          <w:b/>
          <w:lang w:val="en-US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4384" behindDoc="1" locked="0" layoutInCell="1" allowOverlap="1" wp14:anchorId="08127741" wp14:editId="4775B707">
            <wp:simplePos x="0" y="0"/>
            <wp:positionH relativeFrom="column">
              <wp:posOffset>5039995</wp:posOffset>
            </wp:positionH>
            <wp:positionV relativeFrom="paragraph">
              <wp:posOffset>31115</wp:posOffset>
            </wp:positionV>
            <wp:extent cx="1285240" cy="1695450"/>
            <wp:effectExtent l="0" t="0" r="0" b="0"/>
            <wp:wrapThrough wrapText="bothSides">
              <wp:wrapPolygon edited="0">
                <wp:start x="0" y="0"/>
                <wp:lineTo x="0" y="21357"/>
                <wp:lineTo x="21130" y="21357"/>
                <wp:lineTo x="21130" y="0"/>
                <wp:lineTo x="0" y="0"/>
              </wp:wrapPolygon>
            </wp:wrapThrough>
            <wp:docPr id="3" name="Εικόνα 3" descr="people on beach during day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ople on beach during daytim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BFC" w:rsidRPr="001D4BFC">
        <w:rPr>
          <w:lang w:val="en-US"/>
        </w:rPr>
        <w:t>Teacher: Harry, why is Hydra quiet?</w:t>
      </w:r>
      <w:r w:rsidR="001D4BFC" w:rsidRPr="001D4BFC">
        <w:rPr>
          <w:noProof/>
          <w:lang w:val="en-US" w:eastAsia="el-GR"/>
        </w:rPr>
        <w:t xml:space="preserve"> 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>Harry: Because there isn’t much traffic there, and there aren’t any industries.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>Teacher: You could be right. Gina?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Gina: There can’t be much traffic. Hydra is very small. 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>George: I’m not sure, but Hydra has no other town or vil</w:t>
      </w:r>
      <w:r w:rsidR="009156DA">
        <w:rPr>
          <w:lang w:val="en-US"/>
        </w:rPr>
        <w:t xml:space="preserve">lage, apart from the main port that is in the centre of the island. </w:t>
      </w:r>
      <w:r w:rsidRPr="001D4BFC">
        <w:rPr>
          <w:lang w:val="en-US"/>
        </w:rPr>
        <w:t xml:space="preserve">The rest of the island is dry and all rocks. 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You almost got the answer. No vehicles are allowed on the island. </w:t>
      </w:r>
      <w:r w:rsidR="00F03542" w:rsidRPr="00964FFF">
        <w:rPr>
          <w:lang w:val="en-US"/>
        </w:rPr>
        <w:br/>
      </w:r>
      <w:r w:rsidRPr="001D4BFC">
        <w:rPr>
          <w:lang w:val="en-US"/>
        </w:rPr>
        <w:t>The only means of transport are mules and donkeys. You can use your feet, of course,</w:t>
      </w:r>
      <w:r w:rsidR="00F03542" w:rsidRPr="00F03542">
        <w:rPr>
          <w:lang w:val="en-US"/>
        </w:rPr>
        <w:br/>
      </w:r>
      <w:r w:rsidRPr="001D4BFC">
        <w:rPr>
          <w:lang w:val="en-US"/>
        </w:rPr>
        <w:t xml:space="preserve"> if you like!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Nick: I don't like walking up steep roads. </w:t>
      </w:r>
    </w:p>
    <w:p w:rsidR="001D4BFC" w:rsidRPr="001D4BFC" w:rsidRDefault="009D022D" w:rsidP="009D022D">
      <w:pPr>
        <w:spacing w:after="0" w:line="240" w:lineRule="auto"/>
        <w:rPr>
          <w:lang w:val="en-US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65408" behindDoc="1" locked="0" layoutInCell="1" allowOverlap="1" wp14:anchorId="62D21A01" wp14:editId="313C7C18">
            <wp:simplePos x="0" y="0"/>
            <wp:positionH relativeFrom="column">
              <wp:posOffset>5038090</wp:posOffset>
            </wp:positionH>
            <wp:positionV relativeFrom="paragraph">
              <wp:posOffset>111125</wp:posOffset>
            </wp:positionV>
            <wp:extent cx="1285240" cy="1713865"/>
            <wp:effectExtent l="0" t="0" r="0" b="635"/>
            <wp:wrapThrough wrapText="bothSides">
              <wp:wrapPolygon edited="0">
                <wp:start x="0" y="0"/>
                <wp:lineTo x="0" y="21368"/>
                <wp:lineTo x="21130" y="21368"/>
                <wp:lineTo x="21130" y="0"/>
                <wp:lineTo x="0" y="0"/>
              </wp:wrapPolygon>
            </wp:wrapThrough>
            <wp:docPr id="4" name="Εικόνα 4" descr="white boat on sea near city buildings during day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ite boat on sea near city buildings during dayti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71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BFC" w:rsidRPr="001D4BFC">
        <w:rPr>
          <w:lang w:val="en-US"/>
        </w:rPr>
        <w:t>Harry: It's very unusual for a place not to have any vehicles at all.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You're right Harry, but this makes Hydra </w:t>
      </w:r>
      <w:r w:rsidR="009156DA">
        <w:rPr>
          <w:lang w:val="en-US"/>
        </w:rPr>
        <w:t xml:space="preserve">such a </w:t>
      </w:r>
      <w:r w:rsidRPr="001D4BFC">
        <w:rPr>
          <w:lang w:val="en-US"/>
        </w:rPr>
        <w:t>special</w:t>
      </w:r>
      <w:r w:rsidR="009156DA">
        <w:rPr>
          <w:lang w:val="en-US"/>
        </w:rPr>
        <w:t xml:space="preserve"> island</w:t>
      </w:r>
      <w:r w:rsidRPr="001D4BFC">
        <w:rPr>
          <w:lang w:val="en-US"/>
        </w:rPr>
        <w:t xml:space="preserve">. What about its history? </w:t>
      </w:r>
      <w:r w:rsidR="00F03542" w:rsidRPr="00964FFF">
        <w:rPr>
          <w:lang w:val="en-US"/>
        </w:rPr>
        <w:br/>
      </w:r>
      <w:r w:rsidRPr="001D4BFC">
        <w:rPr>
          <w:lang w:val="en-US"/>
        </w:rPr>
        <w:t>Does anybody know anything about Hydra's history?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>Class:</w:t>
      </w:r>
      <w:r>
        <w:rPr>
          <w:lang w:val="en-US"/>
        </w:rPr>
        <w:t xml:space="preserve"> </w:t>
      </w:r>
      <w:r w:rsidRPr="001D4BFC">
        <w:rPr>
          <w:lang w:val="en-US"/>
        </w:rPr>
        <w:t>……………………….</w:t>
      </w:r>
      <w:r>
        <w:rPr>
          <w:lang w:val="en-US"/>
        </w:rPr>
        <w:t xml:space="preserve"> 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Come on, say something. 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>Elena: All I know is that Hydra was important in the Greek War of Independence in 1821.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>Teacher:  Bravo, Elena!</w:t>
      </w:r>
    </w:p>
    <w:p w:rsidR="001D4BFC" w:rsidRPr="001D4BFC" w:rsidRDefault="001D4BFC" w:rsidP="009D022D">
      <w:pPr>
        <w:spacing w:after="0" w:line="240" w:lineRule="auto"/>
        <w:rPr>
          <w:lang w:val="en-US"/>
        </w:rPr>
      </w:pPr>
      <w:r w:rsidRPr="001D4BFC">
        <w:rPr>
          <w:lang w:val="en-US"/>
        </w:rPr>
        <w:t>Class: Wow!</w:t>
      </w:r>
    </w:p>
    <w:p w:rsidR="001D4BFC" w:rsidRPr="001D4BFC" w:rsidRDefault="001D4BFC" w:rsidP="009156DA">
      <w:pPr>
        <w:spacing w:after="0" w:line="240" w:lineRule="auto"/>
        <w:rPr>
          <w:lang w:val="en-US"/>
        </w:rPr>
      </w:pPr>
      <w:r w:rsidRPr="001D4BFC">
        <w:rPr>
          <w:lang w:val="en-US"/>
        </w:rPr>
        <w:t xml:space="preserve">Teacher: Well, the silent group at the back of the class will bring some information </w:t>
      </w:r>
      <w:r w:rsidR="00F03542" w:rsidRPr="00F03542">
        <w:rPr>
          <w:lang w:val="en-US"/>
        </w:rPr>
        <w:br/>
      </w:r>
      <w:r w:rsidRPr="001D4BFC">
        <w:rPr>
          <w:lang w:val="en-US"/>
        </w:rPr>
        <w:t xml:space="preserve">on Hydra's history from the library. Their history teacher can help them. </w:t>
      </w:r>
      <w:r w:rsidR="00F03542" w:rsidRPr="00964FFF">
        <w:rPr>
          <w:lang w:val="en-US"/>
        </w:rPr>
        <w:br/>
      </w:r>
      <w:r w:rsidRPr="001D4BFC">
        <w:rPr>
          <w:lang w:val="en-US"/>
        </w:rPr>
        <w:t xml:space="preserve">They can also look at tourist guides on travelling </w:t>
      </w:r>
      <w:r w:rsidR="00047189">
        <w:rPr>
          <w:lang w:val="en-US"/>
        </w:rPr>
        <w:t>around</w:t>
      </w:r>
      <w:r w:rsidRPr="001D4BFC">
        <w:rPr>
          <w:lang w:val="en-US"/>
        </w:rPr>
        <w:t xml:space="preserve"> Greece. </w:t>
      </w:r>
    </w:p>
    <w:p w:rsidR="00E7344D" w:rsidRPr="009156DA" w:rsidRDefault="009156DA" w:rsidP="009156DA">
      <w:pPr>
        <w:spacing w:after="0"/>
        <w:jc w:val="right"/>
        <w:rPr>
          <w:lang w:val="en-US"/>
        </w:rPr>
      </w:pPr>
      <w:r w:rsidRPr="009156DA">
        <w:rPr>
          <w:lang w:val="en-US"/>
        </w:rPr>
        <w:t>(Words: 210)</w:t>
      </w:r>
    </w:p>
    <w:p w:rsidR="001D4BFC" w:rsidRDefault="001D4BFC" w:rsidP="001D4BFC">
      <w:pPr>
        <w:spacing w:after="0"/>
        <w:jc w:val="both"/>
        <w:rPr>
          <w:b/>
          <w:lang w:val="en-US"/>
        </w:rPr>
      </w:pPr>
    </w:p>
    <w:p w:rsidR="00B4774F" w:rsidRPr="00F03542" w:rsidRDefault="00B4774F" w:rsidP="00B4774F">
      <w:pPr>
        <w:spacing w:after="0"/>
        <w:rPr>
          <w:rFonts w:cs="Arial"/>
          <w:lang w:val="en-US"/>
        </w:rPr>
      </w:pP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7506"/>
        <w:gridCol w:w="1208"/>
        <w:gridCol w:w="1209"/>
      </w:tblGrid>
      <w:tr w:rsidR="00F21B3D" w:rsidRPr="00177941" w:rsidTr="009D022D">
        <w:trPr>
          <w:trHeight w:val="263"/>
        </w:trPr>
        <w:tc>
          <w:tcPr>
            <w:tcW w:w="8073" w:type="dxa"/>
            <w:gridSpan w:val="2"/>
            <w:vMerge w:val="restart"/>
            <w:shd w:val="clear" w:color="auto" w:fill="auto"/>
            <w:vAlign w:val="center"/>
          </w:tcPr>
          <w:p w:rsidR="00F21B3D" w:rsidRPr="00177941" w:rsidRDefault="00F21B3D" w:rsidP="00EA0882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F21B3D" w:rsidRPr="00177941" w:rsidTr="009D022D">
        <w:trPr>
          <w:trHeight w:val="174"/>
        </w:trPr>
        <w:tc>
          <w:tcPr>
            <w:tcW w:w="8073" w:type="dxa"/>
            <w:gridSpan w:val="2"/>
            <w:vMerge/>
            <w:shd w:val="clear" w:color="auto" w:fill="auto"/>
            <w:vAlign w:val="center"/>
          </w:tcPr>
          <w:p w:rsidR="00F21B3D" w:rsidRPr="00177941" w:rsidRDefault="00F21B3D" w:rsidP="00EA0882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8E2C8C" w:rsidRDefault="00F21B3D" w:rsidP="00EA088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F21B3D" w:rsidRPr="00177941" w:rsidTr="009D022D">
        <w:trPr>
          <w:trHeight w:val="404"/>
        </w:trPr>
        <w:tc>
          <w:tcPr>
            <w:tcW w:w="567" w:type="dxa"/>
            <w:shd w:val="clear" w:color="auto" w:fill="auto"/>
            <w:vAlign w:val="center"/>
          </w:tcPr>
          <w:p w:rsidR="00F21B3D" w:rsidRPr="00177941" w:rsidRDefault="00F21B3D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21B3D" w:rsidRPr="00F03542" w:rsidRDefault="00F03542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Hydra 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 very 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>small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island</w:t>
            </w:r>
            <w:r w:rsidR="009156D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9D022D">
        <w:trPr>
          <w:trHeight w:val="424"/>
        </w:trPr>
        <w:tc>
          <w:tcPr>
            <w:tcW w:w="567" w:type="dxa"/>
            <w:shd w:val="clear" w:color="auto" w:fill="auto"/>
            <w:vAlign w:val="center"/>
          </w:tcPr>
          <w:p w:rsidR="00F21B3D" w:rsidRPr="00177941" w:rsidRDefault="00F21B3D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21B3D" w:rsidRPr="00177941" w:rsidRDefault="00F03542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>here is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>a lot of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 traffic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 Hydra</w:t>
            </w:r>
            <w:r w:rsidR="009156DA">
              <w:rPr>
                <w:rFonts w:ascii="Arial" w:hAnsi="Arial" w:cs="Arial"/>
                <w:sz w:val="20"/>
                <w:szCs w:val="20"/>
                <w:lang w:val="en-US"/>
              </w:rPr>
              <w:t xml:space="preserve"> during the summer time.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9D022D">
        <w:trPr>
          <w:trHeight w:val="404"/>
        </w:trPr>
        <w:tc>
          <w:tcPr>
            <w:tcW w:w="567" w:type="dxa"/>
            <w:shd w:val="clear" w:color="auto" w:fill="auto"/>
            <w:vAlign w:val="center"/>
          </w:tcPr>
          <w:p w:rsidR="00F21B3D" w:rsidRPr="00177941" w:rsidRDefault="00F21B3D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21B3D" w:rsidRPr="00177941" w:rsidRDefault="00F03542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Hyd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>ra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9156DA">
              <w:rPr>
                <w:rFonts w:ascii="Arial" w:hAnsi="Arial" w:cs="Arial"/>
                <w:sz w:val="20"/>
                <w:szCs w:val="20"/>
                <w:lang w:val="en-US"/>
              </w:rPr>
              <w:t>is full of small villages around its main port.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9D022D">
        <w:trPr>
          <w:trHeight w:val="404"/>
        </w:trPr>
        <w:tc>
          <w:tcPr>
            <w:tcW w:w="567" w:type="dxa"/>
            <w:shd w:val="clear" w:color="auto" w:fill="auto"/>
            <w:vAlign w:val="center"/>
          </w:tcPr>
          <w:p w:rsidR="00F21B3D" w:rsidRPr="00177941" w:rsidRDefault="00F21B3D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21B3D" w:rsidRPr="00177941" w:rsidRDefault="00F03542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ehicles are 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 xml:space="preserve">not 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allowed on the island</w:t>
            </w:r>
            <w:r w:rsidR="009156DA">
              <w:rPr>
                <w:rFonts w:ascii="Arial" w:hAnsi="Arial" w:cs="Arial"/>
                <w:sz w:val="20"/>
                <w:szCs w:val="20"/>
                <w:lang w:val="en-US"/>
              </w:rPr>
              <w:t xml:space="preserve"> of Hydra.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9D022D">
        <w:trPr>
          <w:trHeight w:val="404"/>
        </w:trPr>
        <w:tc>
          <w:tcPr>
            <w:tcW w:w="567" w:type="dxa"/>
            <w:shd w:val="clear" w:color="auto" w:fill="auto"/>
            <w:vAlign w:val="center"/>
          </w:tcPr>
          <w:p w:rsidR="00F21B3D" w:rsidRPr="00177941" w:rsidRDefault="00F21B3D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21B3D" w:rsidRPr="00177941" w:rsidRDefault="00F03542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The only </w:t>
            </w:r>
            <w:r w:rsidR="009156DA">
              <w:rPr>
                <w:rFonts w:ascii="Arial" w:hAnsi="Arial" w:cs="Arial"/>
                <w:sz w:val="20"/>
                <w:szCs w:val="20"/>
                <w:lang w:val="en-US"/>
              </w:rPr>
              <w:t>way to move around Hydra is by riding a bicycle.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9D022D">
        <w:trPr>
          <w:trHeight w:val="404"/>
        </w:trPr>
        <w:tc>
          <w:tcPr>
            <w:tcW w:w="567" w:type="dxa"/>
            <w:shd w:val="clear" w:color="auto" w:fill="auto"/>
            <w:vAlign w:val="center"/>
          </w:tcPr>
          <w:p w:rsidR="00F21B3D" w:rsidRPr="00177941" w:rsidRDefault="00F21B3D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21B3D" w:rsidRPr="00177941" w:rsidRDefault="009156DA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Hydra is quite similar to other Greek islands.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15628" w:rsidRPr="00177941" w:rsidTr="009D022D">
        <w:trPr>
          <w:trHeight w:val="404"/>
        </w:trPr>
        <w:tc>
          <w:tcPr>
            <w:tcW w:w="567" w:type="dxa"/>
            <w:shd w:val="clear" w:color="auto" w:fill="auto"/>
            <w:vAlign w:val="center"/>
          </w:tcPr>
          <w:p w:rsidR="00515628" w:rsidRPr="00177941" w:rsidRDefault="00515628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515628" w:rsidRPr="00F03542" w:rsidRDefault="00515628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Hydra </w:t>
            </w:r>
            <w:r w:rsidR="009D022D">
              <w:rPr>
                <w:rFonts w:ascii="Arial" w:hAnsi="Arial" w:cs="Arial"/>
                <w:sz w:val="20"/>
                <w:szCs w:val="20"/>
                <w:lang w:val="en-US"/>
              </w:rPr>
              <w:t xml:space="preserve">did not participate at all in </w:t>
            </w:r>
            <w:r w:rsidRPr="00515628">
              <w:rPr>
                <w:rFonts w:ascii="Arial" w:hAnsi="Arial" w:cs="Arial"/>
                <w:sz w:val="20"/>
                <w:szCs w:val="20"/>
                <w:lang w:val="en-US"/>
              </w:rPr>
              <w:t>the G</w:t>
            </w:r>
            <w:r w:rsidR="009156DA">
              <w:rPr>
                <w:rFonts w:ascii="Arial" w:hAnsi="Arial" w:cs="Arial"/>
                <w:sz w:val="20"/>
                <w:szCs w:val="20"/>
                <w:lang w:val="en-US"/>
              </w:rPr>
              <w:t>reek War of Independence in 1821.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515628" w:rsidRPr="00177941" w:rsidRDefault="00515628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515628" w:rsidRPr="00177941" w:rsidRDefault="00515628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21B3D" w:rsidRPr="00177941" w:rsidTr="009D022D">
        <w:trPr>
          <w:trHeight w:val="424"/>
        </w:trPr>
        <w:tc>
          <w:tcPr>
            <w:tcW w:w="567" w:type="dxa"/>
            <w:shd w:val="clear" w:color="auto" w:fill="auto"/>
            <w:vAlign w:val="center"/>
          </w:tcPr>
          <w:p w:rsidR="00F21B3D" w:rsidRPr="00177941" w:rsidRDefault="00F21B3D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21B3D" w:rsidRPr="00177941" w:rsidRDefault="00F03542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 xml:space="preserve">he group </w:t>
            </w:r>
            <w:r w:rsidR="00515628">
              <w:rPr>
                <w:rFonts w:ascii="Arial" w:hAnsi="Arial" w:cs="Arial"/>
                <w:sz w:val="20"/>
                <w:szCs w:val="20"/>
                <w:lang w:val="en-US"/>
              </w:rPr>
              <w:t xml:space="preserve">of students </w:t>
            </w:r>
            <w:r w:rsidRPr="00F03542">
              <w:rPr>
                <w:rFonts w:ascii="Arial" w:hAnsi="Arial" w:cs="Arial"/>
                <w:sz w:val="20"/>
                <w:szCs w:val="20"/>
                <w:lang w:val="en-US"/>
              </w:rPr>
              <w:t>at the back of the class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is </w:t>
            </w:r>
            <w:r w:rsidR="006078BD">
              <w:rPr>
                <w:rFonts w:ascii="Arial" w:hAnsi="Arial" w:cs="Arial"/>
                <w:sz w:val="20"/>
                <w:szCs w:val="20"/>
                <w:lang w:val="en-US"/>
              </w:rPr>
              <w:t>quiet</w:t>
            </w:r>
            <w:r w:rsidR="009156DA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21B3D" w:rsidRPr="00177941" w:rsidRDefault="00F21B3D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03542" w:rsidRPr="00177941" w:rsidTr="009D022D">
        <w:trPr>
          <w:trHeight w:val="404"/>
        </w:trPr>
        <w:tc>
          <w:tcPr>
            <w:tcW w:w="567" w:type="dxa"/>
            <w:shd w:val="clear" w:color="auto" w:fill="auto"/>
            <w:vAlign w:val="center"/>
          </w:tcPr>
          <w:p w:rsidR="00F03542" w:rsidRPr="00177941" w:rsidRDefault="00F03542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03542" w:rsidRPr="00F03542" w:rsidRDefault="00F03542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078BD">
              <w:rPr>
                <w:rFonts w:ascii="Arial" w:hAnsi="Arial" w:cs="Arial"/>
                <w:sz w:val="20"/>
                <w:szCs w:val="20"/>
              </w:rPr>
              <w:t>history</w:t>
            </w:r>
            <w:r>
              <w:rPr>
                <w:rFonts w:ascii="Arial" w:hAnsi="Arial" w:cs="Arial"/>
                <w:sz w:val="20"/>
                <w:szCs w:val="20"/>
              </w:rPr>
              <w:t xml:space="preserve"> teacher can help </w:t>
            </w:r>
            <w:r w:rsidR="00964FFF">
              <w:rPr>
                <w:rFonts w:ascii="Arial" w:hAnsi="Arial" w:cs="Arial"/>
                <w:sz w:val="20"/>
                <w:szCs w:val="20"/>
              </w:rPr>
              <w:t>the students</w:t>
            </w:r>
            <w:r w:rsidR="009156DA">
              <w:rPr>
                <w:rFonts w:ascii="Arial" w:hAnsi="Arial" w:cs="Arial"/>
                <w:sz w:val="20"/>
                <w:szCs w:val="20"/>
              </w:rPr>
              <w:t xml:space="preserve"> find more </w:t>
            </w:r>
            <w:r w:rsidR="00047189">
              <w:rPr>
                <w:rFonts w:ascii="Arial" w:hAnsi="Arial" w:cs="Arial"/>
                <w:sz w:val="20"/>
                <w:szCs w:val="20"/>
              </w:rPr>
              <w:t xml:space="preserve">specific </w:t>
            </w:r>
            <w:r w:rsidR="009156DA">
              <w:rPr>
                <w:rFonts w:ascii="Arial" w:hAnsi="Arial" w:cs="Arial"/>
                <w:sz w:val="20"/>
                <w:szCs w:val="20"/>
              </w:rPr>
              <w:t>information on</w:t>
            </w:r>
            <w:r w:rsidR="00047189">
              <w:rPr>
                <w:rFonts w:ascii="Arial" w:hAnsi="Arial" w:cs="Arial"/>
                <w:sz w:val="20"/>
                <w:szCs w:val="20"/>
              </w:rPr>
              <w:t xml:space="preserve"> Hydra</w:t>
            </w:r>
            <w:r w:rsidR="009156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03542" w:rsidRPr="00177941" w:rsidRDefault="00F03542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03542" w:rsidRPr="00177941" w:rsidRDefault="00F03542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F03542" w:rsidRPr="00177941" w:rsidTr="009D022D">
        <w:trPr>
          <w:trHeight w:val="404"/>
        </w:trPr>
        <w:tc>
          <w:tcPr>
            <w:tcW w:w="567" w:type="dxa"/>
            <w:shd w:val="clear" w:color="auto" w:fill="auto"/>
            <w:vAlign w:val="center"/>
          </w:tcPr>
          <w:p w:rsidR="00F03542" w:rsidRPr="00177941" w:rsidRDefault="00F03542" w:rsidP="009D022D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7506" w:type="dxa"/>
            <w:shd w:val="clear" w:color="auto" w:fill="auto"/>
            <w:vAlign w:val="center"/>
          </w:tcPr>
          <w:p w:rsidR="00F03542" w:rsidRPr="00F03542" w:rsidRDefault="00F03542" w:rsidP="009D022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Students </w:t>
            </w:r>
            <w:r w:rsidR="00047189">
              <w:rPr>
                <w:rFonts w:ascii="Arial" w:hAnsi="Arial" w:cs="Arial"/>
                <w:sz w:val="20"/>
                <w:szCs w:val="20"/>
              </w:rPr>
              <w:t xml:space="preserve">can </w:t>
            </w:r>
            <w:r>
              <w:rPr>
                <w:rFonts w:ascii="Arial" w:hAnsi="Arial" w:cs="Arial"/>
                <w:sz w:val="20"/>
                <w:szCs w:val="20"/>
              </w:rPr>
              <w:t>find</w:t>
            </w:r>
            <w:r w:rsidR="00047189">
              <w:rPr>
                <w:rFonts w:ascii="Arial" w:hAnsi="Arial" w:cs="Arial"/>
                <w:sz w:val="20"/>
                <w:szCs w:val="20"/>
              </w:rPr>
              <w:t xml:space="preserve"> more</w:t>
            </w:r>
            <w:r>
              <w:rPr>
                <w:rFonts w:ascii="Arial" w:hAnsi="Arial" w:cs="Arial"/>
                <w:sz w:val="20"/>
                <w:szCs w:val="20"/>
              </w:rPr>
              <w:t xml:space="preserve"> information </w:t>
            </w:r>
            <w:r w:rsidR="00047189">
              <w:rPr>
                <w:rFonts w:ascii="Arial" w:hAnsi="Arial" w:cs="Arial"/>
                <w:sz w:val="20"/>
                <w:szCs w:val="20"/>
              </w:rPr>
              <w:t xml:space="preserve">on Hydra’s history </w:t>
            </w:r>
            <w:r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6078BD">
              <w:rPr>
                <w:rFonts w:ascii="Arial" w:hAnsi="Arial" w:cs="Arial"/>
                <w:sz w:val="20"/>
                <w:szCs w:val="20"/>
              </w:rPr>
              <w:t>the library</w:t>
            </w:r>
            <w:r w:rsidR="009156D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08" w:type="dxa"/>
            <w:shd w:val="clear" w:color="auto" w:fill="auto"/>
            <w:vAlign w:val="center"/>
          </w:tcPr>
          <w:p w:rsidR="00F03542" w:rsidRPr="00177941" w:rsidRDefault="00F03542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:rsidR="00F03542" w:rsidRPr="00177941" w:rsidRDefault="00F03542" w:rsidP="009D022D">
            <w:pPr>
              <w:spacing w:line="276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8E2C8C" w:rsidRDefault="008E2C8C" w:rsidP="00F54FDF">
      <w:pPr>
        <w:spacing w:after="0"/>
        <w:rPr>
          <w:b/>
          <w:lang w:val="en-US"/>
        </w:rPr>
      </w:pPr>
    </w:p>
    <w:p w:rsidR="000937A2" w:rsidRDefault="000937A2" w:rsidP="00F54FDF">
      <w:pPr>
        <w:spacing w:after="0"/>
        <w:rPr>
          <w:b/>
          <w:lang w:val="en-US"/>
        </w:rPr>
        <w:sectPr w:rsidR="000937A2" w:rsidSect="00AF2CA7">
          <w:pgSz w:w="11906" w:h="16838"/>
          <w:pgMar w:top="720" w:right="1016" w:bottom="851" w:left="990" w:header="708" w:footer="708" w:gutter="0"/>
          <w:cols w:space="708"/>
          <w:docGrid w:linePitch="360"/>
        </w:sectPr>
      </w:pPr>
    </w:p>
    <w:p w:rsidR="000937A2" w:rsidRDefault="000937A2" w:rsidP="000937A2">
      <w:pPr>
        <w:ind w:left="-270"/>
        <w:jc w:val="center"/>
        <w:rPr>
          <w:rFonts w:ascii="Arial" w:hAnsi="Arial" w:cs="Arial"/>
          <w:b/>
        </w:rPr>
      </w:pPr>
    </w:p>
    <w:p w:rsidR="000937A2" w:rsidRPr="00C96125" w:rsidRDefault="000937A2" w:rsidP="000937A2">
      <w:pPr>
        <w:ind w:left="-270"/>
        <w:jc w:val="center"/>
        <w:rPr>
          <w:rFonts w:ascii="Arial" w:hAnsi="Arial" w:cs="Arial"/>
          <w:b/>
          <w:lang w:val="en-US"/>
        </w:rPr>
      </w:pPr>
      <w:r w:rsidRPr="00C96125">
        <w:rPr>
          <w:rFonts w:ascii="Arial" w:hAnsi="Arial" w:cs="Arial"/>
          <w:b/>
        </w:rPr>
        <w:t>ΘΕΜΑ 2</w:t>
      </w:r>
      <w:r w:rsidRPr="00C96125">
        <w:rPr>
          <w:rFonts w:ascii="Arial" w:hAnsi="Arial" w:cs="Arial"/>
          <w:b/>
          <w:vertAlign w:val="superscript"/>
        </w:rPr>
        <w:t>α</w:t>
      </w:r>
      <w:r w:rsidRPr="00C96125">
        <w:rPr>
          <w:rFonts w:ascii="Arial" w:hAnsi="Arial" w:cs="Arial"/>
          <w:b/>
        </w:rPr>
        <w:t>. ΛΕΞΙΚΟΓΡΑΜΜΑΤΙΚΗ</w:t>
      </w:r>
    </w:p>
    <w:p w:rsidR="000937A2" w:rsidRDefault="000937A2" w:rsidP="000937A2">
      <w:pPr>
        <w:spacing w:after="120"/>
        <w:ind w:left="-270" w:right="-270"/>
        <w:rPr>
          <w:rFonts w:ascii="Arial" w:hAnsi="Arial" w:cs="Arial"/>
          <w:b/>
        </w:rPr>
      </w:pPr>
      <w:r w:rsidRPr="00C96125">
        <w:rPr>
          <w:rFonts w:ascii="Arial" w:hAnsi="Arial" w:cs="Arial"/>
          <w:b/>
          <w:lang w:val="en-US"/>
        </w:rPr>
        <w:t xml:space="preserve">Match each of the phrases below (11-20) with a word from the box that has a similar meaning (A-J). </w:t>
      </w:r>
      <w:r w:rsidRPr="00C96125">
        <w:rPr>
          <w:rFonts w:ascii="Arial" w:hAnsi="Arial" w:cs="Arial"/>
          <w:b/>
        </w:rPr>
        <w:t>Use each word only once.</w:t>
      </w:r>
    </w:p>
    <w:p w:rsidR="001B2D2D" w:rsidRPr="00C96125" w:rsidRDefault="001B2D2D" w:rsidP="000937A2">
      <w:pPr>
        <w:spacing w:after="120"/>
        <w:ind w:left="-270" w:right="-270"/>
        <w:rPr>
          <w:rFonts w:ascii="Arial" w:hAnsi="Arial" w:cs="Arial"/>
          <w:b/>
          <w:lang w:val="en-US"/>
        </w:rPr>
      </w:pPr>
    </w:p>
    <w:tbl>
      <w:tblPr>
        <w:tblW w:w="1017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1280"/>
        <w:gridCol w:w="450"/>
        <w:gridCol w:w="1800"/>
        <w:gridCol w:w="450"/>
        <w:gridCol w:w="1530"/>
        <w:gridCol w:w="443"/>
        <w:gridCol w:w="1734"/>
        <w:gridCol w:w="456"/>
        <w:gridCol w:w="1417"/>
      </w:tblGrid>
      <w:tr w:rsidR="000937A2" w:rsidRPr="00C96125" w:rsidTr="009D022D">
        <w:trPr>
          <w:trHeight w:val="305"/>
        </w:trPr>
        <w:tc>
          <w:tcPr>
            <w:tcW w:w="61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</w:rPr>
            </w:pPr>
            <w:bookmarkStart w:id="0" w:name="_GoBack" w:colFirst="0" w:colLast="9"/>
            <w:r w:rsidRPr="00C96125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937A2" w:rsidRPr="00C96125" w:rsidRDefault="00FB5559" w:rsidP="009D022D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hAnsi="Arial" w:cs="Arial"/>
                <w:lang w:val="en-US"/>
              </w:rPr>
              <w:t>library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 xml:space="preserve">B.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industry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</w:rPr>
            </w:pPr>
            <w:r w:rsidRPr="00C96125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allow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</w:rPr>
              <w:t xml:space="preserve">D. 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vehicle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traffic</w:t>
            </w:r>
          </w:p>
        </w:tc>
      </w:tr>
      <w:tr w:rsidR="000937A2" w:rsidRPr="00C96125" w:rsidTr="009D022D">
        <w:trPr>
          <w:trHeight w:val="233"/>
        </w:trPr>
        <w:tc>
          <w:tcPr>
            <w:tcW w:w="61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F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steep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G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unusual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1E47F7">
              <w:rPr>
                <w:rFonts w:ascii="Arial" w:eastAsia="Times New Roman" w:hAnsi="Arial" w:cs="Arial"/>
                <w:lang w:val="en-US"/>
              </w:rPr>
              <w:t>port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  <w:b/>
              </w:rPr>
            </w:pPr>
            <w:r w:rsidRPr="00C96125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C96125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734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eastAsia="Times New Roman" w:hAnsi="Arial" w:cs="Arial"/>
              </w:rPr>
            </w:pPr>
            <w:r w:rsidRPr="001E47F7">
              <w:rPr>
                <w:rFonts w:ascii="Arial" w:hAnsi="Arial" w:cs="Arial"/>
                <w:lang w:val="en-US"/>
              </w:rPr>
              <w:t>dry</w:t>
            </w:r>
          </w:p>
        </w:tc>
        <w:tc>
          <w:tcPr>
            <w:tcW w:w="456" w:type="dxa"/>
            <w:shd w:val="clear" w:color="auto" w:fill="auto"/>
            <w:vAlign w:val="center"/>
          </w:tcPr>
          <w:p w:rsidR="000937A2" w:rsidRPr="00C96125" w:rsidRDefault="000937A2" w:rsidP="009D022D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 w:rsidRPr="00C96125">
              <w:rPr>
                <w:rFonts w:ascii="Arial" w:hAnsi="Arial" w:cs="Arial"/>
                <w:b/>
                <w:color w:val="000000"/>
                <w:lang w:val="en-US"/>
              </w:rPr>
              <w:t>J.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937A2" w:rsidRPr="00C96125" w:rsidRDefault="00047189" w:rsidP="009D022D">
            <w:pPr>
              <w:spacing w:after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val="en-US"/>
              </w:rPr>
              <w:t>silent</w:t>
            </w:r>
          </w:p>
        </w:tc>
      </w:tr>
      <w:bookmarkEnd w:id="0"/>
    </w:tbl>
    <w:p w:rsidR="000937A2" w:rsidRPr="000B6ABB" w:rsidRDefault="000937A2" w:rsidP="000937A2">
      <w:pPr>
        <w:pStyle w:val="ListParagraph"/>
        <w:rPr>
          <w:b/>
          <w:lang w:val="en-US"/>
        </w:rPr>
      </w:pPr>
    </w:p>
    <w:tbl>
      <w:tblPr>
        <w:tblW w:w="101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9460"/>
      </w:tblGrid>
      <w:tr w:rsidR="000937A2" w:rsidRPr="00C96125" w:rsidTr="00FB5559">
        <w:trPr>
          <w:trHeight w:val="417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11.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04718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A place with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 </w:t>
            </w:r>
            <w:r w:rsidR="00FB5559">
              <w:rPr>
                <w:rFonts w:ascii="Arial" w:eastAsiaTheme="minorHAnsi" w:hAnsi="Arial" w:cs="Arial"/>
                <w:lang w:val="en-US"/>
              </w:rPr>
              <w:t>little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 or </w:t>
            </w:r>
            <w:r w:rsidR="00FB5559">
              <w:rPr>
                <w:rFonts w:ascii="Arial" w:eastAsiaTheme="minorHAnsi" w:hAnsi="Arial" w:cs="Arial"/>
                <w:lang w:val="en-US"/>
              </w:rPr>
              <w:t>no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 rain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 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12.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04718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All the people and activities involved in making specific products in factories.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 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13.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04718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 xml:space="preserve">An area where ships load and unload goods or passengers. 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14.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04718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T</w:t>
            </w:r>
            <w:r w:rsidR="000937A2" w:rsidRPr="001E47F7">
              <w:rPr>
                <w:rFonts w:ascii="Arial" w:eastAsiaTheme="minorHAnsi" w:hAnsi="Arial" w:cs="Arial"/>
                <w:lang w:val="en-US"/>
              </w:rPr>
              <w:t xml:space="preserve">he movement of 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vehicles </w:t>
            </w:r>
            <w:r>
              <w:rPr>
                <w:rFonts w:ascii="Arial" w:eastAsiaTheme="minorHAnsi" w:hAnsi="Arial" w:cs="Arial"/>
                <w:lang w:val="en-US"/>
              </w:rPr>
              <w:t>along the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 roads </w:t>
            </w:r>
            <w:r>
              <w:rPr>
                <w:rFonts w:ascii="Arial" w:eastAsiaTheme="minorHAnsi" w:hAnsi="Arial" w:cs="Arial"/>
                <w:lang w:val="en-US"/>
              </w:rPr>
              <w:t>in a particular area.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15.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04718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 xml:space="preserve">Give someone 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permission to </w:t>
            </w:r>
            <w:r>
              <w:rPr>
                <w:rFonts w:ascii="Arial" w:eastAsiaTheme="minorHAnsi" w:hAnsi="Arial" w:cs="Arial"/>
                <w:lang w:val="en-US"/>
              </w:rPr>
              <w:t>do something.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16.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047189" w:rsidP="009D022D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Not common</w:t>
            </w:r>
            <w:r w:rsidR="000937A2">
              <w:rPr>
                <w:rFonts w:ascii="Arial" w:eastAsiaTheme="minorHAnsi" w:hAnsi="Arial" w:cs="Arial"/>
                <w:lang w:val="en-US"/>
              </w:rPr>
              <w:t xml:space="preserve"> or ordinary</w:t>
            </w:r>
            <w:r>
              <w:rPr>
                <w:rFonts w:ascii="Arial" w:eastAsiaTheme="minorHAnsi" w:hAnsi="Arial" w:cs="Arial"/>
                <w:lang w:val="en-US"/>
              </w:rPr>
              <w:t>.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17.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04718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Making no sound at all, being completely quiet.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18.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FB555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A</w:t>
            </w:r>
            <w:r w:rsidR="000937A2">
              <w:rPr>
                <w:rFonts w:ascii="Arial" w:hAnsi="Arial" w:cs="Arial"/>
                <w:bCs/>
                <w:lang w:val="en-US"/>
              </w:rPr>
              <w:t xml:space="preserve"> </w:t>
            </w:r>
            <w:r>
              <w:rPr>
                <w:rFonts w:ascii="Arial" w:hAnsi="Arial" w:cs="Arial"/>
                <w:bCs/>
                <w:lang w:val="en-US"/>
              </w:rPr>
              <w:t xml:space="preserve">place that </w:t>
            </w:r>
            <w:r w:rsidR="000937A2" w:rsidRPr="001E47F7">
              <w:rPr>
                <w:rFonts w:ascii="Arial" w:hAnsi="Arial" w:cs="Arial"/>
                <w:bCs/>
                <w:lang w:val="en-US"/>
              </w:rPr>
              <w:t>rises or falls sharply</w:t>
            </w:r>
            <w:r>
              <w:rPr>
                <w:rFonts w:ascii="Arial" w:hAnsi="Arial" w:cs="Arial"/>
                <w:bCs/>
                <w:lang w:val="en-US"/>
              </w:rPr>
              <w:t>.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19.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FB555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A machine with an engine that carries people or things from one place to another.</w:t>
            </w:r>
          </w:p>
        </w:tc>
      </w:tr>
      <w:tr w:rsidR="000937A2" w:rsidRPr="00C96125" w:rsidTr="00FB5559">
        <w:trPr>
          <w:trHeight w:val="434"/>
        </w:trPr>
        <w:tc>
          <w:tcPr>
            <w:tcW w:w="735" w:type="dxa"/>
            <w:shd w:val="clear" w:color="auto" w:fill="auto"/>
            <w:vAlign w:val="center"/>
          </w:tcPr>
          <w:p w:rsidR="000937A2" w:rsidRPr="00C96125" w:rsidRDefault="000937A2" w:rsidP="00FB5559">
            <w:pPr>
              <w:spacing w:after="0" w:line="360" w:lineRule="auto"/>
              <w:ind w:left="33"/>
              <w:rPr>
                <w:rFonts w:ascii="Arial" w:eastAsiaTheme="minorHAnsi" w:hAnsi="Arial" w:cs="Arial"/>
                <w:b/>
                <w:lang w:val="en-US"/>
              </w:rPr>
            </w:pPr>
            <w:r w:rsidRPr="00C96125">
              <w:rPr>
                <w:rFonts w:ascii="Arial" w:eastAsiaTheme="minorHAnsi" w:hAnsi="Arial" w:cs="Arial"/>
                <w:b/>
                <w:lang w:val="en-US"/>
              </w:rPr>
              <w:t>20.</w:t>
            </w:r>
          </w:p>
        </w:tc>
        <w:tc>
          <w:tcPr>
            <w:tcW w:w="9460" w:type="dxa"/>
            <w:shd w:val="clear" w:color="auto" w:fill="auto"/>
            <w:vAlign w:val="center"/>
          </w:tcPr>
          <w:p w:rsidR="000937A2" w:rsidRPr="00C96125" w:rsidRDefault="00FB5559" w:rsidP="00FB5559">
            <w:pPr>
              <w:spacing w:after="0" w:line="360" w:lineRule="auto"/>
              <w:rPr>
                <w:rFonts w:ascii="Arial" w:eastAsiaTheme="minorHAnsi" w:hAnsi="Arial" w:cs="Arial"/>
                <w:lang w:val="en-US"/>
              </w:rPr>
            </w:pPr>
            <w:r>
              <w:rPr>
                <w:rFonts w:ascii="Arial" w:eastAsiaTheme="minorHAnsi" w:hAnsi="Arial" w:cs="Arial"/>
                <w:lang w:val="en-US"/>
              </w:rPr>
              <w:t>A building where books are kept for people to read or borrow.</w:t>
            </w:r>
          </w:p>
        </w:tc>
      </w:tr>
    </w:tbl>
    <w:p w:rsidR="000937A2" w:rsidRPr="00C048B6" w:rsidRDefault="000937A2" w:rsidP="000937A2">
      <w:pPr>
        <w:rPr>
          <w:lang w:val="en-US"/>
        </w:rPr>
      </w:pPr>
    </w:p>
    <w:p w:rsidR="000937A2" w:rsidRDefault="000937A2" w:rsidP="000937A2"/>
    <w:p w:rsidR="000937A2" w:rsidRPr="000937A2" w:rsidRDefault="000937A2" w:rsidP="00F54FDF">
      <w:pPr>
        <w:spacing w:after="0"/>
        <w:rPr>
          <w:b/>
        </w:rPr>
      </w:pPr>
    </w:p>
    <w:sectPr w:rsidR="000937A2" w:rsidRPr="000937A2" w:rsidSect="00F04932">
      <w:pgSz w:w="11906" w:h="16838"/>
      <w:pgMar w:top="450" w:right="1016" w:bottom="45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6"/>
  </w:num>
  <w:num w:numId="5">
    <w:abstractNumId w:val="4"/>
  </w:num>
  <w:num w:numId="6">
    <w:abstractNumId w:val="24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1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3"/>
  </w:num>
  <w:num w:numId="18">
    <w:abstractNumId w:val="19"/>
  </w:num>
  <w:num w:numId="19">
    <w:abstractNumId w:val="11"/>
  </w:num>
  <w:num w:numId="20">
    <w:abstractNumId w:val="22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5"/>
  </w:num>
  <w:num w:numId="26">
    <w:abstractNumId w:val="20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4F"/>
    <w:rsid w:val="00047189"/>
    <w:rsid w:val="00071301"/>
    <w:rsid w:val="000937A2"/>
    <w:rsid w:val="000C7F15"/>
    <w:rsid w:val="000D0C10"/>
    <w:rsid w:val="000D446A"/>
    <w:rsid w:val="0010770C"/>
    <w:rsid w:val="001529C0"/>
    <w:rsid w:val="00177941"/>
    <w:rsid w:val="001B2D2D"/>
    <w:rsid w:val="001C09D8"/>
    <w:rsid w:val="001C19E9"/>
    <w:rsid w:val="001D4BFC"/>
    <w:rsid w:val="001E2450"/>
    <w:rsid w:val="001F78B3"/>
    <w:rsid w:val="00201688"/>
    <w:rsid w:val="00231841"/>
    <w:rsid w:val="002E7519"/>
    <w:rsid w:val="00303064"/>
    <w:rsid w:val="00444E5A"/>
    <w:rsid w:val="00446687"/>
    <w:rsid w:val="004A2299"/>
    <w:rsid w:val="004C1282"/>
    <w:rsid w:val="004D7248"/>
    <w:rsid w:val="004F1C30"/>
    <w:rsid w:val="00515628"/>
    <w:rsid w:val="005A1F70"/>
    <w:rsid w:val="006078BD"/>
    <w:rsid w:val="006C4104"/>
    <w:rsid w:val="0072555C"/>
    <w:rsid w:val="007A1114"/>
    <w:rsid w:val="00873354"/>
    <w:rsid w:val="00890382"/>
    <w:rsid w:val="008B59FC"/>
    <w:rsid w:val="008B67BB"/>
    <w:rsid w:val="008E2C8C"/>
    <w:rsid w:val="009140B6"/>
    <w:rsid w:val="009156DA"/>
    <w:rsid w:val="00923532"/>
    <w:rsid w:val="0093338D"/>
    <w:rsid w:val="009436D3"/>
    <w:rsid w:val="00961BF5"/>
    <w:rsid w:val="00964FFF"/>
    <w:rsid w:val="00984747"/>
    <w:rsid w:val="009D022D"/>
    <w:rsid w:val="009D455B"/>
    <w:rsid w:val="00A07A4E"/>
    <w:rsid w:val="00A31ABE"/>
    <w:rsid w:val="00AB61A5"/>
    <w:rsid w:val="00AD1236"/>
    <w:rsid w:val="00AF2CA7"/>
    <w:rsid w:val="00B4774F"/>
    <w:rsid w:val="00B8122B"/>
    <w:rsid w:val="00BB53C0"/>
    <w:rsid w:val="00BC079F"/>
    <w:rsid w:val="00BD2A69"/>
    <w:rsid w:val="00C048B6"/>
    <w:rsid w:val="00C148DA"/>
    <w:rsid w:val="00CB6965"/>
    <w:rsid w:val="00D001EA"/>
    <w:rsid w:val="00D10D03"/>
    <w:rsid w:val="00D8376C"/>
    <w:rsid w:val="00D84C36"/>
    <w:rsid w:val="00E242C9"/>
    <w:rsid w:val="00E3212F"/>
    <w:rsid w:val="00E37AD2"/>
    <w:rsid w:val="00E7344D"/>
    <w:rsid w:val="00E86F5F"/>
    <w:rsid w:val="00E94BEF"/>
    <w:rsid w:val="00EA0882"/>
    <w:rsid w:val="00EB0BF4"/>
    <w:rsid w:val="00EC3DDA"/>
    <w:rsid w:val="00EC5E1D"/>
    <w:rsid w:val="00EE119C"/>
    <w:rsid w:val="00F03542"/>
    <w:rsid w:val="00F21B3D"/>
    <w:rsid w:val="00F24210"/>
    <w:rsid w:val="00F54FDF"/>
    <w:rsid w:val="00F978AD"/>
    <w:rsid w:val="00FB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4F16E-4D6A-41F8-9597-B41213F3E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Jenny Liontou</cp:lastModifiedBy>
  <cp:revision>2</cp:revision>
  <cp:lastPrinted>2020-12-06T17:05:00Z</cp:lastPrinted>
  <dcterms:created xsi:type="dcterms:W3CDTF">2022-03-31T16:30:00Z</dcterms:created>
  <dcterms:modified xsi:type="dcterms:W3CDTF">2022-03-31T16:30:00Z</dcterms:modified>
</cp:coreProperties>
</file>