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DA6B" w14:textId="00B14DB0" w:rsidR="00571C40" w:rsidRPr="00C70EA3" w:rsidRDefault="0084443E" w:rsidP="00C70EA3">
      <w:pPr>
        <w:spacing w:after="0" w:line="360" w:lineRule="auto"/>
        <w:jc w:val="both"/>
        <w:rPr>
          <w:b/>
          <w:bCs/>
          <w:sz w:val="24"/>
          <w:szCs w:val="24"/>
          <w:lang w:val="el-GR"/>
        </w:rPr>
      </w:pPr>
      <w:r w:rsidRPr="00C70EA3">
        <w:rPr>
          <w:b/>
          <w:bCs/>
          <w:sz w:val="24"/>
          <w:szCs w:val="24"/>
          <w:lang w:val="el-GR"/>
        </w:rPr>
        <w:t xml:space="preserve">ΑΠΑΝΤΗΣΗ </w:t>
      </w:r>
      <w:r w:rsidR="0028193E" w:rsidRPr="00C70EA3">
        <w:rPr>
          <w:b/>
          <w:bCs/>
          <w:sz w:val="24"/>
          <w:szCs w:val="24"/>
          <w:lang w:val="el-GR"/>
        </w:rPr>
        <w:t>ΘΕΜΑ</w:t>
      </w:r>
      <w:r w:rsidRPr="00C70EA3">
        <w:rPr>
          <w:b/>
          <w:bCs/>
          <w:sz w:val="24"/>
          <w:szCs w:val="24"/>
          <w:lang w:val="el-GR"/>
        </w:rPr>
        <w:t>ΤΟΣ 2</w:t>
      </w:r>
      <w:r w:rsidRPr="00C70EA3">
        <w:rPr>
          <w:b/>
          <w:bCs/>
          <w:sz w:val="24"/>
          <w:szCs w:val="24"/>
          <w:vertAlign w:val="superscript"/>
          <w:lang w:val="el-GR"/>
        </w:rPr>
        <w:t>ΟΥ</w:t>
      </w:r>
      <w:r w:rsidRPr="00C70EA3">
        <w:rPr>
          <w:b/>
          <w:bCs/>
          <w:sz w:val="24"/>
          <w:szCs w:val="24"/>
          <w:lang w:val="el-GR"/>
        </w:rPr>
        <w:t xml:space="preserve"> </w:t>
      </w:r>
    </w:p>
    <w:p w14:paraId="6070692E" w14:textId="36EE7CFE" w:rsidR="00C70EA3" w:rsidRPr="00C70EA3" w:rsidRDefault="0028193E" w:rsidP="00C70EA3">
      <w:pPr>
        <w:spacing w:after="0" w:line="360" w:lineRule="auto"/>
        <w:jc w:val="both"/>
        <w:rPr>
          <w:sz w:val="24"/>
          <w:szCs w:val="24"/>
          <w:lang w:val="el-GR"/>
        </w:rPr>
      </w:pPr>
      <w:r w:rsidRPr="00C70EA3">
        <w:rPr>
          <w:sz w:val="24"/>
          <w:szCs w:val="24"/>
          <w:lang w:val="el-GR"/>
        </w:rPr>
        <w:t xml:space="preserve">α) </w:t>
      </w:r>
      <w:r w:rsidR="00C70EA3" w:rsidRPr="00C70EA3">
        <w:rPr>
          <w:sz w:val="24"/>
          <w:szCs w:val="24"/>
          <w:lang w:val="el-GR"/>
        </w:rPr>
        <w:t>Αξιόπιστη πρόβλεψη ζήτησης που θα εκτιμήσει τα προϊόντα που θα ζητηθούν και την ποσότητα τους</w:t>
      </w:r>
      <w:r w:rsidR="00B71EFE">
        <w:rPr>
          <w:sz w:val="24"/>
          <w:szCs w:val="24"/>
          <w:lang w:val="el-GR"/>
        </w:rPr>
        <w:t>,</w:t>
      </w:r>
      <w:r w:rsidR="00C70EA3" w:rsidRPr="00C70EA3">
        <w:rPr>
          <w:sz w:val="24"/>
          <w:szCs w:val="24"/>
          <w:lang w:val="el-GR"/>
        </w:rPr>
        <w:t xml:space="preserve"> με βάση τα ιστορικά στοιχεία πωλήσεων και τη γνώση της αγοράς. </w:t>
      </w:r>
    </w:p>
    <w:p w14:paraId="60D61943" w14:textId="7D4BCFD0" w:rsidR="00E54DE7" w:rsidRPr="00C70EA3" w:rsidRDefault="00C70EA3" w:rsidP="00C70EA3">
      <w:pPr>
        <w:spacing w:after="0" w:line="360" w:lineRule="auto"/>
        <w:jc w:val="both"/>
        <w:rPr>
          <w:sz w:val="24"/>
          <w:szCs w:val="24"/>
          <w:lang w:val="el-GR"/>
        </w:rPr>
      </w:pPr>
      <w:r w:rsidRPr="00C70EA3">
        <w:rPr>
          <w:sz w:val="24"/>
          <w:szCs w:val="24"/>
          <w:lang w:val="el-GR"/>
        </w:rPr>
        <w:t>Βελτίωση και απλοποίηση του συστήματος λήψης παραγγελιών.</w:t>
      </w:r>
    </w:p>
    <w:p w14:paraId="1D7E68C2" w14:textId="36BA2072" w:rsidR="0084443E" w:rsidRPr="00C70EA3" w:rsidRDefault="0084443E" w:rsidP="00C70EA3">
      <w:pPr>
        <w:spacing w:after="0" w:line="360" w:lineRule="auto"/>
        <w:jc w:val="right"/>
        <w:rPr>
          <w:b/>
          <w:bCs/>
          <w:sz w:val="24"/>
          <w:szCs w:val="24"/>
          <w:lang w:val="el-GR"/>
        </w:rPr>
      </w:pPr>
      <w:bookmarkStart w:id="0" w:name="_Hlk96621707"/>
      <w:r w:rsidRPr="00C70EA3">
        <w:rPr>
          <w:b/>
          <w:bCs/>
          <w:sz w:val="24"/>
          <w:szCs w:val="24"/>
          <w:lang w:val="el-GR"/>
        </w:rPr>
        <w:t>(Μονάδες 12)</w:t>
      </w:r>
    </w:p>
    <w:bookmarkEnd w:id="0"/>
    <w:p w14:paraId="1B06AFB3" w14:textId="6EE6E2D5" w:rsidR="00B9531A" w:rsidRPr="00C70EA3" w:rsidRDefault="0028193E" w:rsidP="00C70EA3">
      <w:pPr>
        <w:spacing w:after="0" w:line="360" w:lineRule="auto"/>
        <w:jc w:val="both"/>
        <w:rPr>
          <w:sz w:val="24"/>
          <w:szCs w:val="24"/>
          <w:lang w:val="el-GR"/>
        </w:rPr>
      </w:pPr>
      <w:r w:rsidRPr="00C70EA3">
        <w:rPr>
          <w:sz w:val="24"/>
          <w:szCs w:val="24"/>
          <w:lang w:val="el-GR"/>
        </w:rPr>
        <w:t>β)</w:t>
      </w:r>
      <w:r w:rsidR="0084443E" w:rsidRPr="00C70EA3">
        <w:rPr>
          <w:sz w:val="24"/>
          <w:szCs w:val="24"/>
          <w:lang w:val="el-GR"/>
        </w:rPr>
        <w:t xml:space="preserve"> </w:t>
      </w:r>
      <w:r w:rsidR="00C70EA3" w:rsidRPr="00C70EA3">
        <w:rPr>
          <w:sz w:val="24"/>
          <w:szCs w:val="24"/>
          <w:lang w:val="el-GR"/>
        </w:rPr>
        <w:t>Καλή χωροθέτηση της αποθήκης που επιτρέπει τη γρήγορη πρόσβαση σε όλα τα προϊόντα.</w:t>
      </w:r>
    </w:p>
    <w:p w14:paraId="79700609" w14:textId="5A005050" w:rsidR="00C70EA3" w:rsidRPr="00C70EA3" w:rsidRDefault="00C70EA3" w:rsidP="00C70EA3">
      <w:pPr>
        <w:spacing w:after="0" w:line="360" w:lineRule="auto"/>
        <w:jc w:val="both"/>
        <w:rPr>
          <w:sz w:val="24"/>
          <w:szCs w:val="24"/>
          <w:lang w:val="el-GR"/>
        </w:rPr>
      </w:pPr>
      <w:r w:rsidRPr="00C70EA3">
        <w:rPr>
          <w:sz w:val="24"/>
          <w:szCs w:val="24"/>
          <w:lang w:val="el-GR"/>
        </w:rPr>
        <w:t>Χρήση της τεχνολογίας του γραμμωτού κώδικα (</w:t>
      </w:r>
      <w:r w:rsidRPr="00C70EA3">
        <w:rPr>
          <w:sz w:val="24"/>
          <w:szCs w:val="24"/>
        </w:rPr>
        <w:t>barcode</w:t>
      </w:r>
      <w:r w:rsidRPr="00C70EA3">
        <w:rPr>
          <w:sz w:val="24"/>
          <w:szCs w:val="24"/>
          <w:lang w:val="el-GR"/>
        </w:rPr>
        <w:t>) που επιτρέπει στο προσωπικό της αποθήκης σε συνδυασμό με το πληροφοριακό σύστημα όχι μόνο να γνωρίζει για τη θέση, ποσότητα και κατάσταση των προϊόντων στην αποθήκη αλλά και να εκτελεί τις κινήσεις / εργασίες αποθήκευσης  σε μικρό χρόνο και κυρίως χωρίς λάθη.</w:t>
      </w:r>
    </w:p>
    <w:p w14:paraId="2AB00F59" w14:textId="2A65B613" w:rsidR="0084443E" w:rsidRPr="00C70EA3" w:rsidRDefault="0084443E" w:rsidP="00C70EA3">
      <w:pPr>
        <w:spacing w:after="0" w:line="360" w:lineRule="auto"/>
        <w:jc w:val="right"/>
        <w:rPr>
          <w:sz w:val="24"/>
          <w:szCs w:val="24"/>
          <w:lang w:val="el-GR"/>
        </w:rPr>
      </w:pPr>
      <w:r w:rsidRPr="00C70EA3">
        <w:rPr>
          <w:b/>
          <w:bCs/>
          <w:sz w:val="24"/>
          <w:szCs w:val="24"/>
          <w:lang w:val="el-GR"/>
        </w:rPr>
        <w:t>(Μονάδες 13)</w:t>
      </w:r>
    </w:p>
    <w:p w14:paraId="505991A7" w14:textId="77777777" w:rsidR="0084443E" w:rsidRPr="00C70EA3" w:rsidRDefault="0084443E" w:rsidP="00C70EA3">
      <w:pPr>
        <w:spacing w:after="0" w:line="360" w:lineRule="auto"/>
        <w:jc w:val="both"/>
        <w:rPr>
          <w:sz w:val="24"/>
          <w:szCs w:val="24"/>
          <w:lang w:val="el-GR"/>
        </w:rPr>
      </w:pPr>
    </w:p>
    <w:p w14:paraId="4951D6ED" w14:textId="77777777" w:rsidR="0084443E" w:rsidRPr="00FB4027" w:rsidRDefault="0084443E" w:rsidP="00FB4027">
      <w:pPr>
        <w:spacing w:after="0" w:line="360" w:lineRule="auto"/>
        <w:jc w:val="both"/>
        <w:rPr>
          <w:sz w:val="24"/>
          <w:szCs w:val="24"/>
          <w:lang w:val="el-GR"/>
        </w:rPr>
      </w:pPr>
    </w:p>
    <w:sectPr w:rsidR="0084443E" w:rsidRPr="00FB402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366"/>
    <w:rsid w:val="0028193E"/>
    <w:rsid w:val="00323CB2"/>
    <w:rsid w:val="0084443E"/>
    <w:rsid w:val="00923C75"/>
    <w:rsid w:val="009E3366"/>
    <w:rsid w:val="00B71EFE"/>
    <w:rsid w:val="00B9531A"/>
    <w:rsid w:val="00C70EA3"/>
    <w:rsid w:val="00CA33BE"/>
    <w:rsid w:val="00CA6A74"/>
    <w:rsid w:val="00CD5C50"/>
    <w:rsid w:val="00E54DE7"/>
    <w:rsid w:val="00F66E5E"/>
    <w:rsid w:val="00FB4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2B7E"/>
  <w15:chartTrackingRefBased/>
  <w15:docId w15:val="{A9EAED37-0902-4BDB-9477-3369A264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99</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ΒΑΡΒΑΡΑ ΚΟΥΚΟΥΤΑ</dc:creator>
  <cp:keywords/>
  <dc:description/>
  <cp:lastModifiedBy>ΒΑΡΒΑΡΑ ΚΟΥΚΟΥΤΑ</cp:lastModifiedBy>
  <cp:revision>8</cp:revision>
  <dcterms:created xsi:type="dcterms:W3CDTF">2022-02-11T06:05:00Z</dcterms:created>
  <dcterms:modified xsi:type="dcterms:W3CDTF">2022-03-07T08:08:00Z</dcterms:modified>
</cp:coreProperties>
</file>