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284" w:rsidRPr="003B5284" w:rsidRDefault="003B5284" w:rsidP="003B5284">
      <w:pPr>
        <w:spacing w:line="360" w:lineRule="auto"/>
        <w:rPr>
          <w:b/>
        </w:rPr>
      </w:pPr>
      <w:r w:rsidRPr="003B5284">
        <w:rPr>
          <w:b/>
        </w:rPr>
        <w:t>ΕΛΛΗΝΙΚΗ ΓΛΩΣΣΑ (ΝΕΟΕΛΛΗΝΙΚΗ ΓΛΩΣΣΑ ΚΑΙ ΛΟΓΟΤΕΧΝΙΑ)</w:t>
      </w:r>
    </w:p>
    <w:p w:rsidR="003B5284" w:rsidRDefault="003B5284" w:rsidP="003B5284">
      <w:pPr>
        <w:spacing w:line="360" w:lineRule="auto"/>
        <w:rPr>
          <w:b/>
        </w:rPr>
      </w:pPr>
      <w:r w:rsidRPr="003B5284">
        <w:rPr>
          <w:b/>
        </w:rPr>
        <w:t>Β΄ ΤΑΞΗ ΗΜΕΡΗΣΙΟΥ ΚΑΙ ΕΣΠΕΡΙΝΟΥ ΓΕΛ</w:t>
      </w:r>
    </w:p>
    <w:p w:rsidR="003B5284" w:rsidRDefault="003B5284" w:rsidP="003B5284">
      <w:pPr>
        <w:spacing w:line="360" w:lineRule="auto"/>
        <w:jc w:val="center"/>
        <w:rPr>
          <w:b/>
        </w:rPr>
      </w:pPr>
    </w:p>
    <w:p w:rsidR="00DD68AF" w:rsidRDefault="00484CDE" w:rsidP="003B5284">
      <w:pPr>
        <w:spacing w:line="360" w:lineRule="auto"/>
        <w:jc w:val="center"/>
        <w:rPr>
          <w:b/>
        </w:rPr>
      </w:pPr>
      <w:r w:rsidRPr="00484CDE">
        <w:rPr>
          <w:b/>
        </w:rPr>
        <w:t>ΕΝΔΕΙΚΤΙΚΕΣ ΑΠΑΝΤΗΣΕΙΣ</w:t>
      </w:r>
    </w:p>
    <w:p w:rsidR="0027678E" w:rsidRPr="0071552A" w:rsidRDefault="0027678E" w:rsidP="0027678E">
      <w:pPr>
        <w:spacing w:line="360" w:lineRule="auto"/>
        <w:jc w:val="both"/>
        <w:rPr>
          <w:i/>
        </w:rPr>
      </w:pPr>
      <w:r w:rsidRPr="0071552A"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:rsidR="0027678E" w:rsidRDefault="0027678E" w:rsidP="0027678E">
      <w:pPr>
        <w:spacing w:line="360" w:lineRule="auto"/>
        <w:jc w:val="both"/>
        <w:rPr>
          <w:sz w:val="20"/>
          <w:szCs w:val="20"/>
        </w:rPr>
      </w:pPr>
    </w:p>
    <w:p w:rsidR="0027678E" w:rsidRPr="0027678E" w:rsidRDefault="0027678E" w:rsidP="0027678E">
      <w:pPr>
        <w:spacing w:line="360" w:lineRule="auto"/>
        <w:jc w:val="both"/>
        <w:rPr>
          <w:b/>
        </w:rPr>
      </w:pPr>
      <w:r w:rsidRPr="0027678E">
        <w:rPr>
          <w:b/>
        </w:rPr>
        <w:t>ΘΕΜΑ 1 (μονάδες 35)</w:t>
      </w:r>
    </w:p>
    <w:p w:rsidR="0027678E" w:rsidRPr="0027678E" w:rsidRDefault="0027678E" w:rsidP="0027678E">
      <w:pPr>
        <w:spacing w:line="360" w:lineRule="auto"/>
        <w:jc w:val="both"/>
        <w:rPr>
          <w:b/>
        </w:rPr>
      </w:pPr>
    </w:p>
    <w:p w:rsidR="0027678E" w:rsidRDefault="0027678E" w:rsidP="0027678E">
      <w:pPr>
        <w:spacing w:line="360" w:lineRule="auto"/>
        <w:jc w:val="both"/>
        <w:rPr>
          <w:b/>
        </w:rPr>
      </w:pPr>
      <w:r w:rsidRPr="0027678E">
        <w:rPr>
          <w:b/>
        </w:rPr>
        <w:t xml:space="preserve">1ο </w:t>
      </w:r>
      <w:proofErr w:type="spellStart"/>
      <w:r w:rsidRPr="0027678E">
        <w:rPr>
          <w:b/>
        </w:rPr>
        <w:t>υποερώτημα</w:t>
      </w:r>
      <w:proofErr w:type="spellEnd"/>
      <w:r w:rsidRPr="0027678E">
        <w:rPr>
          <w:b/>
        </w:rPr>
        <w:t xml:space="preserve"> (μονάδες 10)</w:t>
      </w:r>
    </w:p>
    <w:p w:rsidR="0027678E" w:rsidRDefault="00793862" w:rsidP="0027678E">
      <w:pPr>
        <w:spacing w:line="360" w:lineRule="auto"/>
        <w:jc w:val="both"/>
      </w:pPr>
      <w:r>
        <w:t xml:space="preserve">Σύμφωνα με τη συντάκτρια του Κειμένου 1, πολλοί θέλουν να ασκήσουν ένα καλλιτεχνικό επάγγελμα που είναι ελκυστικό, αλλά και επισφαλές, διότι έχουν την προσδοκία για μελλοντικά αυξημένα κέρδη και </w:t>
      </w:r>
      <w:r w:rsidR="003441BE">
        <w:t xml:space="preserve">μεγάλη </w:t>
      </w:r>
      <w:proofErr w:type="spellStart"/>
      <w:r w:rsidR="00753F0B">
        <w:t>αναγνωρισιμότητα</w:t>
      </w:r>
      <w:proofErr w:type="spellEnd"/>
      <w:r w:rsidR="00753F0B">
        <w:t xml:space="preserve">. </w:t>
      </w:r>
      <w:r w:rsidR="003441BE">
        <w:t>Ακόμη και αν κάποιοι αναγνωρίζουν την οικονομική αβεβαιότητα του καλλιτεχνικού επαγγέλματος, αποβλέπουν σε</w:t>
      </w:r>
      <w:r w:rsidR="003441BE" w:rsidRPr="003441BE">
        <w:t xml:space="preserve"> ψυχολογικέ</w:t>
      </w:r>
      <w:r w:rsidR="0053613D">
        <w:t>ς,</w:t>
      </w:r>
      <w:r w:rsidR="003441BE">
        <w:t xml:space="preserve"> κοινωνικές ανταμοιβές, ελκυστικές συνθήκες εργασίας, εναλλασσόμενο χαρακτήρα</w:t>
      </w:r>
      <w:r w:rsidR="00F85CBD">
        <w:t xml:space="preserve"> </w:t>
      </w:r>
      <w:r w:rsidR="003441BE" w:rsidRPr="003441BE">
        <w:t>δουλειάς</w:t>
      </w:r>
      <w:r w:rsidR="003441BE">
        <w:t>.</w:t>
      </w:r>
      <w:r w:rsidR="00753F0B">
        <w:t xml:space="preserve"> Τέλος, η αγάπη για την καλλιτεχνική εργασία αναγνωρίζεται ως παράγοντας αφοσίωσης σε αυτή. </w:t>
      </w:r>
    </w:p>
    <w:p w:rsidR="00773DE0" w:rsidRDefault="00773DE0" w:rsidP="0027678E">
      <w:pPr>
        <w:spacing w:line="360" w:lineRule="auto"/>
        <w:jc w:val="both"/>
        <w:rPr>
          <w:b/>
        </w:rPr>
      </w:pPr>
      <w:r w:rsidRPr="00773DE0">
        <w:rPr>
          <w:b/>
        </w:rPr>
        <w:t xml:space="preserve">2ο </w:t>
      </w:r>
      <w:proofErr w:type="spellStart"/>
      <w:r w:rsidRPr="00773DE0">
        <w:rPr>
          <w:b/>
        </w:rPr>
        <w:t>υποερώτημα</w:t>
      </w:r>
      <w:proofErr w:type="spellEnd"/>
      <w:r w:rsidRPr="00773DE0">
        <w:rPr>
          <w:b/>
        </w:rPr>
        <w:t xml:space="preserve"> (μονάδες 10)</w:t>
      </w:r>
    </w:p>
    <w:p w:rsidR="00773DE0" w:rsidRDefault="00BF69E6" w:rsidP="0027678E">
      <w:pPr>
        <w:spacing w:line="360" w:lineRule="auto"/>
        <w:jc w:val="both"/>
      </w:pPr>
      <w:r w:rsidRPr="00BF69E6">
        <w:t>Η συντάκτρια του Κειμένου 1 επιλέγει να οργανώσει τη δεύτερη παράγραφο</w:t>
      </w:r>
      <w:r w:rsidR="00857204">
        <w:t xml:space="preserve"> (εκτός από αιτιολόγηση)</w:t>
      </w:r>
      <w:r w:rsidRPr="00BF69E6">
        <w:t xml:space="preserve"> με παραδείγματα και αίτιο και αποτέλεσμα</w:t>
      </w:r>
      <w:r>
        <w:t xml:space="preserve">. Τα παραδείγματα </w:t>
      </w:r>
      <w:r w:rsidR="00106F06">
        <w:t>(</w:t>
      </w:r>
      <w:r w:rsidR="00106F06" w:rsidRPr="00106F06">
        <w:t xml:space="preserve">η </w:t>
      </w:r>
      <w:proofErr w:type="spellStart"/>
      <w:r w:rsidR="00106F06" w:rsidRPr="00106F06">
        <w:t>αυτοαπασχόληση</w:t>
      </w:r>
      <w:proofErr w:type="spellEnd"/>
      <w:r w:rsidR="00106F06" w:rsidRPr="00106F06">
        <w:t xml:space="preserve">, η μερική απασχόληση, η περιοδική εργασία, η απασχόληση σε πολλούς εργοδότες </w:t>
      </w:r>
      <w:proofErr w:type="spellStart"/>
      <w:r w:rsidR="00106F06" w:rsidRPr="00106F06">
        <w:t>κ.λπ</w:t>
      </w:r>
      <w:proofErr w:type="spellEnd"/>
      <w:r w:rsidR="00106F06">
        <w:t xml:space="preserve">) </w:t>
      </w:r>
      <w:r>
        <w:t>κάνουν πιο κατανοητό και εύληπτο στους αναγνώστες το επιχείρημα</w:t>
      </w:r>
      <w:r w:rsidR="00DF51DA">
        <w:t>/θέση</w:t>
      </w:r>
      <w:r>
        <w:t xml:space="preserve"> της συντάκτριας</w:t>
      </w:r>
      <w:r w:rsidR="00106F06">
        <w:t xml:space="preserve"> ότι οι εργασιακές συνθήκες στα καλλιτεχνικά επαγγέλματα είναι πολύ δύσκολες. Ακόμη, το αίτιο-αποτέλεσμα στην παράγραφο (</w:t>
      </w:r>
      <w:r w:rsidR="00106F06" w:rsidRPr="00106F06">
        <w:rPr>
          <w:b/>
        </w:rPr>
        <w:t>αίτιο:</w:t>
      </w:r>
      <w:r w:rsidR="00DF51DA">
        <w:rPr>
          <w:b/>
        </w:rPr>
        <w:t xml:space="preserve"> </w:t>
      </w:r>
      <w:r w:rsidR="00106F06" w:rsidRPr="00106F06">
        <w:t>σχεδόν σε μόνιμη βάση η προσφορά καλλιτεχνών ξεπερν</w:t>
      </w:r>
      <w:r w:rsidR="00106F06">
        <w:t xml:space="preserve">ά τη ζήτηση στην αγορά εργασίας, </w:t>
      </w:r>
      <w:r w:rsidR="00106F06" w:rsidRPr="00106F06">
        <w:rPr>
          <w:b/>
        </w:rPr>
        <w:t>αποτέλεσμα</w:t>
      </w:r>
      <w:r w:rsidR="00106F06">
        <w:t xml:space="preserve">: </w:t>
      </w:r>
      <w:r w:rsidR="00106F06" w:rsidRPr="00106F06">
        <w:t>υψηλά ποσοστά ανεργίας</w:t>
      </w:r>
      <w:r w:rsidR="00106F06">
        <w:t>) βοηθάει τη συντάκτρια να τονίσει τις συνέπειες αυτής της κατάστασης (ανεργία) και να στηρίξει τη θέση της πως τα καλλιτεχνικά επαγγέλματα είναι ελκυστικά, αλλά και επισφαλή</w:t>
      </w:r>
      <w:r w:rsidR="00857204">
        <w:t>, γι’ αυτό σύμφωνα με έρευνες «απομυθοποιούνται»</w:t>
      </w:r>
      <w:r w:rsidR="00106F06">
        <w:t>.</w:t>
      </w:r>
    </w:p>
    <w:p w:rsidR="00733A68" w:rsidRDefault="00733A68" w:rsidP="0027678E">
      <w:pPr>
        <w:spacing w:line="360" w:lineRule="auto"/>
        <w:jc w:val="both"/>
        <w:rPr>
          <w:b/>
        </w:rPr>
      </w:pPr>
      <w:r w:rsidRPr="00733A68">
        <w:rPr>
          <w:b/>
        </w:rPr>
        <w:t xml:space="preserve">3ο </w:t>
      </w:r>
      <w:proofErr w:type="spellStart"/>
      <w:r w:rsidRPr="00733A68">
        <w:rPr>
          <w:b/>
        </w:rPr>
        <w:t>υποερώτημα</w:t>
      </w:r>
      <w:proofErr w:type="spellEnd"/>
      <w:r w:rsidRPr="00733A68">
        <w:rPr>
          <w:b/>
        </w:rPr>
        <w:t xml:space="preserve"> (μονάδες 15)</w:t>
      </w:r>
    </w:p>
    <w:p w:rsidR="00733A68" w:rsidRDefault="00462EA1" w:rsidP="0027678E">
      <w:pPr>
        <w:spacing w:line="360" w:lineRule="auto"/>
        <w:jc w:val="both"/>
      </w:pPr>
      <w:r>
        <w:lastRenderedPageBreak/>
        <w:t>Λειτουργία σημείων στίξης στο Κείμενο 1:</w:t>
      </w:r>
    </w:p>
    <w:p w:rsidR="00462EA1" w:rsidRDefault="00462EA1" w:rsidP="00462EA1">
      <w:pPr>
        <w:spacing w:line="360" w:lineRule="auto"/>
        <w:jc w:val="both"/>
      </w:pPr>
      <w:r>
        <w:t>α. τα εισαγωγικά: «επαγγελματικοί κόσμοι εκτός κανόνων» (1η παράγραφος</w:t>
      </w:r>
      <w:r w:rsidR="00DF51DA">
        <w:t>): μεταφορά, για να τονιστεί η</w:t>
      </w:r>
      <w:r>
        <w:t xml:space="preserve"> ελευθερία που παρέχουν τα καλλιτεχνικά επαγγέλματα</w:t>
      </w:r>
      <w:r w:rsidR="00DF51DA">
        <w:t>,</w:t>
      </w:r>
    </w:p>
    <w:p w:rsidR="00462EA1" w:rsidRDefault="00462EA1" w:rsidP="00462EA1">
      <w:pPr>
        <w:spacing w:line="360" w:lineRule="auto"/>
        <w:jc w:val="both"/>
      </w:pPr>
      <w:r>
        <w:t xml:space="preserve">β. τα εισαγωγικά: «απομυθοποίηση» (2η παράγραφος):  </w:t>
      </w:r>
      <w:r w:rsidR="00C073C0">
        <w:t xml:space="preserve">μεταφορά, </w:t>
      </w:r>
      <w:r w:rsidR="00D05A20">
        <w:t>με την οποία αναδεικνύονται οι δυσκολίες</w:t>
      </w:r>
      <w:r w:rsidR="000C22F3">
        <w:t xml:space="preserve"> των καλλιτεχνικών επαγγελμάτων</w:t>
      </w:r>
      <w:r w:rsidR="00DF51DA">
        <w:t>,</w:t>
      </w:r>
    </w:p>
    <w:p w:rsidR="00462EA1" w:rsidRDefault="00462EA1" w:rsidP="00462EA1">
      <w:pPr>
        <w:spacing w:line="360" w:lineRule="auto"/>
        <w:jc w:val="both"/>
      </w:pPr>
      <w:r>
        <w:t xml:space="preserve">γ. η παρένθεση: (καθώς και για μεγάλη </w:t>
      </w:r>
      <w:proofErr w:type="spellStart"/>
      <w:r>
        <w:t>αναγνωρισιμότητα</w:t>
      </w:r>
      <w:proofErr w:type="spellEnd"/>
      <w:r>
        <w:t xml:space="preserve">) (4η παράγραφος): </w:t>
      </w:r>
      <w:r w:rsidR="00C073C0">
        <w:t>προσθήκη ενός επιπλέο</w:t>
      </w:r>
      <w:r w:rsidR="00857204">
        <w:t xml:space="preserve">ν κινήτρου που η συντάκτρια θεωρεί ότι ωθεί τα άτομα να επιλέξουν ένα καλλιτεχνικό επάγγελμα. </w:t>
      </w:r>
    </w:p>
    <w:p w:rsidR="0079381C" w:rsidRDefault="0079381C" w:rsidP="00462EA1">
      <w:pPr>
        <w:spacing w:line="360" w:lineRule="auto"/>
        <w:jc w:val="both"/>
        <w:rPr>
          <w:b/>
        </w:rPr>
      </w:pPr>
      <w:r w:rsidRPr="0079381C">
        <w:rPr>
          <w:b/>
        </w:rPr>
        <w:t>ΘΕΜΑ 4 (μονάδες 15)</w:t>
      </w:r>
    </w:p>
    <w:p w:rsidR="009429D2" w:rsidRDefault="00857204" w:rsidP="009F5186">
      <w:pPr>
        <w:spacing w:after="0" w:line="360" w:lineRule="auto"/>
        <w:ind w:firstLine="720"/>
        <w:jc w:val="both"/>
      </w:pPr>
      <w:r>
        <w:t>Ο</w:t>
      </w:r>
      <w:r w:rsidR="009429D2">
        <w:t xml:space="preserve"> </w:t>
      </w:r>
      <w:proofErr w:type="spellStart"/>
      <w:r w:rsidR="009429D2">
        <w:t>Γιούγκερμαν</w:t>
      </w:r>
      <w:proofErr w:type="spellEnd"/>
      <w:r w:rsidR="009429D2">
        <w:t xml:space="preserve">, έχει θετική στάση απέναντι στην πρόταση που δέχεται από το νέο επιχειρηματία, Μίλτο </w:t>
      </w:r>
      <w:proofErr w:type="spellStart"/>
      <w:r w:rsidR="009429D2">
        <w:t>Ρούση</w:t>
      </w:r>
      <w:proofErr w:type="spellEnd"/>
      <w:r w:rsidR="009429D2">
        <w:t xml:space="preserve"> (Σύμφωνοι, κύριε </w:t>
      </w:r>
      <w:proofErr w:type="spellStart"/>
      <w:r w:rsidR="009429D2">
        <w:t>Ρούση</w:t>
      </w:r>
      <w:proofErr w:type="spellEnd"/>
      <w:r w:rsidR="009429D2">
        <w:t>). Είναι</w:t>
      </w:r>
      <w:r w:rsidR="00762215">
        <w:t>,</w:t>
      </w:r>
      <w:r w:rsidR="009429D2">
        <w:t xml:space="preserve"> μάλιστα</w:t>
      </w:r>
      <w:r w:rsidR="00762215">
        <w:t>,</w:t>
      </w:r>
      <w:r w:rsidR="009429D2">
        <w:t xml:space="preserve"> πολύ υποστηρικτικός, αφού τον κάνει συνέταιρο</w:t>
      </w:r>
      <w:r w:rsidR="009429D2" w:rsidRPr="009429D2">
        <w:t xml:space="preserve"> της Τραπέζης Εμπορικών Παροχών.</w:t>
      </w:r>
      <w:r w:rsidR="009429D2">
        <w:t xml:space="preserve"> Η θερμή αυτή υποστήριξη εξηγείται από το γεγονός πως ο νεαρός επιχε</w:t>
      </w:r>
      <w:r w:rsidR="00762215">
        <w:t>ι</w:t>
      </w:r>
      <w:r>
        <w:t>ρηματίας τού</w:t>
      </w:r>
      <w:r w:rsidR="009429D2">
        <w:t xml:space="preserve"> θυμίζει τη δική του επιχειρηματική αρχή (</w:t>
      </w:r>
      <w:r w:rsidR="009429D2" w:rsidRPr="009429D2">
        <w:t>με τη μνήμη του ξαναζούσε μια παλιά σελίδα της ζωής του. Ναι, εδώ και δέκα χρόνια, σε τούτο το ίδιο γραφείο, στεκόταν όρθιος —άσημος υπαλληλάκος τότε— μπροστά στον πα</w:t>
      </w:r>
      <w:r w:rsidR="009429D2">
        <w:t xml:space="preserve">νίσχυρο διοικητή, τον </w:t>
      </w:r>
      <w:proofErr w:type="spellStart"/>
      <w:r w:rsidR="009429D2">
        <w:t>Φλωριάδη</w:t>
      </w:r>
      <w:proofErr w:type="spellEnd"/>
      <w:r w:rsidR="009429D2">
        <w:t xml:space="preserve">… </w:t>
      </w:r>
      <w:r w:rsidR="009429D2" w:rsidRPr="009429D2">
        <w:t xml:space="preserve">Για να σας </w:t>
      </w:r>
      <w:r w:rsidR="00DF51DA">
        <w:t>αναγκάσω να μου δώσετε τη διεύθυ</w:t>
      </w:r>
      <w:r w:rsidR="009429D2" w:rsidRPr="009429D2">
        <w:t>νση της «</w:t>
      </w:r>
      <w:proofErr w:type="spellStart"/>
      <w:r w:rsidR="009429D2" w:rsidRPr="009429D2">
        <w:t>Γόρτυνος</w:t>
      </w:r>
      <w:proofErr w:type="spellEnd"/>
      <w:r w:rsidR="009429D2" w:rsidRPr="009429D2">
        <w:t>», και να ξελασπώσω την Τράπεζα. Γιατί μόνον εγώ μπορώ να την ξελασπώσω»</w:t>
      </w:r>
      <w:r w:rsidR="009429D2">
        <w:t>)</w:t>
      </w:r>
      <w:r w:rsidR="009429D2" w:rsidRPr="009429D2">
        <w:t>.</w:t>
      </w:r>
      <w:r w:rsidR="009429D2">
        <w:t xml:space="preserve"> Τότε και εκείνος είχε δείξει νεανική ορμή</w:t>
      </w:r>
      <w:r>
        <w:t>, ενθουσιασμό και τόλμη, όπως δείχνει στο απόσπασμα</w:t>
      </w:r>
      <w:r w:rsidR="009429D2">
        <w:t xml:space="preserve"> ο Μίλτος </w:t>
      </w:r>
      <w:proofErr w:type="spellStart"/>
      <w:r w:rsidR="009429D2">
        <w:t>Ρούσης</w:t>
      </w:r>
      <w:proofErr w:type="spellEnd"/>
      <w:r w:rsidR="009429D2">
        <w:t xml:space="preserve">. Επειδή, λοιπόν, έχει ζήσει ανάλογες εργασιακές καταστάσεις, δείχνει </w:t>
      </w:r>
      <w:r w:rsidR="00762215">
        <w:t>κατανόηση απέναντι σε ένα</w:t>
      </w:r>
      <w:bookmarkStart w:id="0" w:name="_GoBack"/>
      <w:bookmarkEnd w:id="0"/>
      <w:r w:rsidR="009429D2">
        <w:t xml:space="preserve"> νέο άνθρωπο που έχει τολμηρά σχέδια (</w:t>
      </w:r>
      <w:proofErr w:type="spellStart"/>
      <w:r w:rsidR="00C245D2" w:rsidRPr="00C245D2">
        <w:t>Go</w:t>
      </w:r>
      <w:proofErr w:type="spellEnd"/>
      <w:r w:rsidR="00DF51DA">
        <w:t xml:space="preserve"> </w:t>
      </w:r>
      <w:proofErr w:type="spellStart"/>
      <w:r w:rsidR="00C245D2" w:rsidRPr="00C245D2">
        <w:t>on</w:t>
      </w:r>
      <w:proofErr w:type="spellEnd"/>
      <w:r w:rsidR="00C245D2" w:rsidRPr="00C245D2">
        <w:t xml:space="preserve">, </w:t>
      </w:r>
      <w:proofErr w:type="spellStart"/>
      <w:r w:rsidR="00C245D2" w:rsidRPr="00C245D2">
        <w:t>young</w:t>
      </w:r>
      <w:proofErr w:type="spellEnd"/>
      <w:r w:rsidR="00DF51DA">
        <w:t xml:space="preserve"> </w:t>
      </w:r>
      <w:proofErr w:type="spellStart"/>
      <w:r w:rsidR="00C245D2" w:rsidRPr="00C245D2">
        <w:t>man</w:t>
      </w:r>
      <w:proofErr w:type="spellEnd"/>
      <w:r w:rsidR="00C245D2" w:rsidRPr="00C245D2">
        <w:t xml:space="preserve">! </w:t>
      </w:r>
      <w:proofErr w:type="spellStart"/>
      <w:r w:rsidR="00C245D2" w:rsidRPr="00C245D2">
        <w:t>Go</w:t>
      </w:r>
      <w:proofErr w:type="spellEnd"/>
      <w:r w:rsidR="00DF51DA">
        <w:t xml:space="preserve"> </w:t>
      </w:r>
      <w:proofErr w:type="spellStart"/>
      <w:r w:rsidR="00C245D2" w:rsidRPr="00C245D2">
        <w:t>on</w:t>
      </w:r>
      <w:proofErr w:type="spellEnd"/>
      <w:r w:rsidR="00C245D2" w:rsidRPr="00C245D2">
        <w:t>!</w:t>
      </w:r>
      <w:r w:rsidR="00C245D2">
        <w:t>).</w:t>
      </w:r>
    </w:p>
    <w:p w:rsidR="00EE45D2" w:rsidRPr="009429D2" w:rsidRDefault="00EE45D2" w:rsidP="009F5186">
      <w:pPr>
        <w:spacing w:after="0" w:line="360" w:lineRule="auto"/>
        <w:ind w:firstLine="720"/>
        <w:jc w:val="both"/>
      </w:pPr>
      <w:r w:rsidRPr="00EE45D2">
        <w:t>Ο</w:t>
      </w:r>
      <w:r w:rsidR="00DF51DA">
        <w:t xml:space="preserve">/Η </w:t>
      </w:r>
      <w:r w:rsidRPr="00EE45D2">
        <w:t>μαθητής/</w:t>
      </w:r>
      <w:r w:rsidR="00DF51DA">
        <w:t>-</w:t>
      </w:r>
      <w:proofErr w:type="spellStart"/>
      <w:r w:rsidRPr="00EE45D2">
        <w:t>τρια</w:t>
      </w:r>
      <w:proofErr w:type="spellEnd"/>
      <w:r w:rsidRPr="00EE45D2">
        <w:t xml:space="preserve"> μπορεί να διατυπώσει την πρ</w:t>
      </w:r>
      <w:r w:rsidR="00857204">
        <w:t xml:space="preserve">οσωπική του/της </w:t>
      </w:r>
      <w:r>
        <w:t>τοποθέτηση για</w:t>
      </w:r>
      <w:r w:rsidRPr="00EE45D2">
        <w:t xml:space="preserve"> το αν στην εποχή μας δίνονται εργασιακές ευκαιρίες και πρωτοβουλίες στους νέους ανθρώπους</w:t>
      </w:r>
      <w:r w:rsidR="00DF51DA">
        <w:t>,</w:t>
      </w:r>
      <w:r w:rsidRPr="00EE45D2">
        <w:t xml:space="preserve"> για να αναπτύξουν τη δημιουργικότητά τους, αρκεί να αιτιολογήσει την απάντησή του/της.</w:t>
      </w:r>
    </w:p>
    <w:p w:rsidR="0079381C" w:rsidRPr="009429D2" w:rsidRDefault="0079381C" w:rsidP="00462EA1">
      <w:pPr>
        <w:spacing w:line="360" w:lineRule="auto"/>
        <w:jc w:val="both"/>
      </w:pPr>
    </w:p>
    <w:sectPr w:rsidR="0079381C" w:rsidRPr="009429D2" w:rsidSect="00D420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84CDE"/>
    <w:rsid w:val="00002235"/>
    <w:rsid w:val="000C22F3"/>
    <w:rsid w:val="00106F06"/>
    <w:rsid w:val="00111AFF"/>
    <w:rsid w:val="00164E1E"/>
    <w:rsid w:val="0027678E"/>
    <w:rsid w:val="003441BE"/>
    <w:rsid w:val="003B5284"/>
    <w:rsid w:val="003B5CC1"/>
    <w:rsid w:val="00462EA1"/>
    <w:rsid w:val="00484CDE"/>
    <w:rsid w:val="0053613D"/>
    <w:rsid w:val="006852E7"/>
    <w:rsid w:val="0071552A"/>
    <w:rsid w:val="00733A68"/>
    <w:rsid w:val="00753F0B"/>
    <w:rsid w:val="00762215"/>
    <w:rsid w:val="00773DE0"/>
    <w:rsid w:val="0079381C"/>
    <w:rsid w:val="00793862"/>
    <w:rsid w:val="00857204"/>
    <w:rsid w:val="009429D2"/>
    <w:rsid w:val="009F5186"/>
    <w:rsid w:val="00A824F8"/>
    <w:rsid w:val="00B312C6"/>
    <w:rsid w:val="00BF69E6"/>
    <w:rsid w:val="00C073C0"/>
    <w:rsid w:val="00C245D2"/>
    <w:rsid w:val="00D05A20"/>
    <w:rsid w:val="00D42045"/>
    <w:rsid w:val="00DF51DA"/>
    <w:rsid w:val="00EE45D2"/>
    <w:rsid w:val="00F71008"/>
    <w:rsid w:val="00F85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535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Kzetta</dc:creator>
  <cp:lastModifiedBy>nikosalefantos@gmail.com</cp:lastModifiedBy>
  <cp:revision>5</cp:revision>
  <dcterms:created xsi:type="dcterms:W3CDTF">2022-02-03T16:52:00Z</dcterms:created>
  <dcterms:modified xsi:type="dcterms:W3CDTF">2022-02-11T10:06:00Z</dcterms:modified>
</cp:coreProperties>
</file>