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2DBE" w14:textId="31DF429F" w:rsidR="002B0353" w:rsidRPr="008145DC" w:rsidRDefault="002B0353" w:rsidP="002B035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="00FC0123" w:rsidRPr="00FC0123">
        <w:rPr>
          <w:b/>
          <w:sz w:val="24"/>
          <w:szCs w:val="24"/>
          <w:vertAlign w:val="superscript"/>
        </w:rPr>
        <w:t>Ο</w:t>
      </w:r>
    </w:p>
    <w:p w14:paraId="7EFB473B" w14:textId="77777777" w:rsidR="008B7165" w:rsidRDefault="002B0353" w:rsidP="002B0353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α)</w:t>
      </w:r>
      <w:r w:rsidRPr="007B67EB">
        <w:rPr>
          <w:sz w:val="24"/>
          <w:szCs w:val="24"/>
        </w:rPr>
        <w:t xml:space="preserve">  </w:t>
      </w:r>
    </w:p>
    <w:tbl>
      <w:tblPr>
        <w:tblStyle w:val="a6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05"/>
        <w:gridCol w:w="1068"/>
        <w:gridCol w:w="2723"/>
        <w:gridCol w:w="1134"/>
        <w:gridCol w:w="1134"/>
      </w:tblGrid>
      <w:tr w:rsidR="00EC7233" w:rsidRPr="008B7165" w14:paraId="61C5012A" w14:textId="43F44B6A" w:rsidTr="0095325F">
        <w:tc>
          <w:tcPr>
            <w:tcW w:w="8364" w:type="dxa"/>
            <w:gridSpan w:val="5"/>
            <w:shd w:val="clear" w:color="auto" w:fill="FFFFFF" w:themeFill="background1"/>
          </w:tcPr>
          <w:p w14:paraId="0DFE0098" w14:textId="10341BC7" w:rsidR="00EC7233" w:rsidRPr="0095325F" w:rsidRDefault="00EC7233" w:rsidP="00FC0123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b/>
                <w:bCs/>
                <w:color w:val="231F20"/>
                <w:w w:val="110"/>
                <w:lang w:val="el-GR" w:eastAsia="el-GR" w:bidi="el-GR"/>
              </w:rPr>
              <w:t>ΠΙΝΑΚΑΣ</w:t>
            </w:r>
            <w:r w:rsidRPr="0095325F">
              <w:rPr>
                <w:rFonts w:eastAsia="Calibri" w:cstheme="minorHAnsi"/>
                <w:b/>
                <w:bCs/>
                <w:color w:val="231F20"/>
                <w:w w:val="110"/>
                <w:lang w:eastAsia="el-GR" w:bidi="el-GR"/>
              </w:rPr>
              <w:t xml:space="preserve"> ΠΕΡΙΟΥΣΙΑ</w:t>
            </w:r>
            <w:r w:rsidR="001F105B" w:rsidRPr="0095325F">
              <w:rPr>
                <w:rFonts w:eastAsia="Calibri" w:cstheme="minorHAnsi"/>
                <w:b/>
                <w:bCs/>
                <w:color w:val="231F20"/>
                <w:w w:val="110"/>
                <w:lang w:val="el-GR" w:eastAsia="el-GR" w:bidi="el-GR"/>
              </w:rPr>
              <w:t>Σ</w:t>
            </w:r>
          </w:p>
        </w:tc>
      </w:tr>
      <w:tr w:rsidR="0005094B" w:rsidRPr="008B7165" w14:paraId="3477C6DF" w14:textId="64698DF3" w:rsidTr="0095325F">
        <w:tc>
          <w:tcPr>
            <w:tcW w:w="3373" w:type="dxa"/>
            <w:gridSpan w:val="2"/>
            <w:shd w:val="clear" w:color="auto" w:fill="FFFFFF" w:themeFill="background1"/>
          </w:tcPr>
          <w:p w14:paraId="6CED3883" w14:textId="3982AC2C" w:rsidR="0005094B" w:rsidRPr="0095325F" w:rsidRDefault="0005094B" w:rsidP="00EC7233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231F20"/>
                <w:w w:val="110"/>
                <w:lang w:eastAsia="el-GR" w:bidi="el-GR"/>
              </w:rPr>
            </w:pPr>
            <w:r w:rsidRPr="0095325F">
              <w:rPr>
                <w:rFonts w:eastAsia="Calibri" w:cstheme="minorHAnsi"/>
                <w:b/>
                <w:bCs/>
                <w:color w:val="231F20"/>
                <w:w w:val="110"/>
                <w:lang w:eastAsia="el-GR" w:bidi="el-GR"/>
              </w:rPr>
              <w:t>ΕΝΕΡΓΗΤΙΚΟ</w:t>
            </w:r>
            <w:r w:rsidRPr="0095325F">
              <w:rPr>
                <w:rFonts w:eastAsia="Calibri" w:cstheme="minorHAnsi"/>
                <w:b/>
                <w:bCs/>
                <w:color w:val="231F20"/>
                <w:w w:val="110"/>
                <w:lang w:val="el-GR" w:eastAsia="el-GR" w:bidi="el-GR"/>
              </w:rPr>
              <w:t xml:space="preserve">                                                         </w:t>
            </w:r>
          </w:p>
        </w:tc>
        <w:tc>
          <w:tcPr>
            <w:tcW w:w="4991" w:type="dxa"/>
            <w:gridSpan w:val="3"/>
            <w:shd w:val="clear" w:color="auto" w:fill="FFFFFF" w:themeFill="background1"/>
          </w:tcPr>
          <w:p w14:paraId="40778F19" w14:textId="6513F0E5" w:rsidR="0005094B" w:rsidRPr="0095325F" w:rsidRDefault="0005094B" w:rsidP="00EC7233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231F20"/>
                <w:w w:val="110"/>
                <w:lang w:eastAsia="el-GR" w:bidi="el-GR"/>
              </w:rPr>
            </w:pPr>
            <w:r w:rsidRPr="0095325F">
              <w:rPr>
                <w:rFonts w:eastAsia="Calibri" w:cstheme="minorHAnsi"/>
                <w:b/>
                <w:bCs/>
                <w:color w:val="231F20"/>
                <w:w w:val="110"/>
                <w:lang w:val="el-GR" w:eastAsia="el-GR" w:bidi="el-GR"/>
              </w:rPr>
              <w:t>Π</w:t>
            </w:r>
            <w:r w:rsidRPr="0095325F">
              <w:rPr>
                <w:rFonts w:eastAsia="Calibri" w:cstheme="minorHAnsi"/>
                <w:b/>
                <w:bCs/>
                <w:color w:val="231F20"/>
                <w:w w:val="110"/>
                <w:lang w:eastAsia="el-GR" w:bidi="el-GR"/>
              </w:rPr>
              <w:t>ΑΘΗΤΙΚΟ</w:t>
            </w:r>
          </w:p>
        </w:tc>
      </w:tr>
      <w:tr w:rsidR="002113A7" w:rsidRPr="00467FF2" w14:paraId="13426773" w14:textId="45B99A88" w:rsidTr="0095325F">
        <w:tc>
          <w:tcPr>
            <w:tcW w:w="2305" w:type="dxa"/>
          </w:tcPr>
          <w:p w14:paraId="57921378" w14:textId="02A0DB76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Οικόπεδα</w:t>
            </w:r>
          </w:p>
        </w:tc>
        <w:tc>
          <w:tcPr>
            <w:tcW w:w="1068" w:type="dxa"/>
          </w:tcPr>
          <w:p w14:paraId="1A01BE89" w14:textId="700FE4AD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50.000</w:t>
            </w:r>
          </w:p>
        </w:tc>
        <w:tc>
          <w:tcPr>
            <w:tcW w:w="2723" w:type="dxa"/>
          </w:tcPr>
          <w:p w14:paraId="4FF73C60" w14:textId="0B1E820D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ΥΠΟΧΡΕΩΣΕΙΣ ΠΡΟΣ ΤΡΙΤΟΥΣ (Π.Π)</w:t>
            </w:r>
          </w:p>
        </w:tc>
        <w:tc>
          <w:tcPr>
            <w:tcW w:w="1134" w:type="dxa"/>
          </w:tcPr>
          <w:p w14:paraId="5AD407F7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7C6A352F" w14:textId="69DEBE3E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490.000</w:t>
            </w:r>
          </w:p>
        </w:tc>
      </w:tr>
      <w:tr w:rsidR="002113A7" w:rsidRPr="00467FF2" w14:paraId="256C3753" w14:textId="11874DDA" w:rsidTr="0095325F">
        <w:tc>
          <w:tcPr>
            <w:tcW w:w="2305" w:type="dxa"/>
          </w:tcPr>
          <w:p w14:paraId="7215280F" w14:textId="13B33274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Κτίρια</w:t>
            </w:r>
          </w:p>
        </w:tc>
        <w:tc>
          <w:tcPr>
            <w:tcW w:w="1068" w:type="dxa"/>
          </w:tcPr>
          <w:p w14:paraId="30AEB97E" w14:textId="7CB58E9D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100.000</w:t>
            </w:r>
          </w:p>
        </w:tc>
        <w:tc>
          <w:tcPr>
            <w:tcW w:w="2723" w:type="dxa"/>
          </w:tcPr>
          <w:p w14:paraId="3A0EDBEF" w14:textId="77777777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Προμηθευτές</w:t>
            </w:r>
          </w:p>
        </w:tc>
        <w:tc>
          <w:tcPr>
            <w:tcW w:w="1134" w:type="dxa"/>
          </w:tcPr>
          <w:p w14:paraId="67182C66" w14:textId="2A90EFDB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  90.000</w:t>
            </w:r>
          </w:p>
        </w:tc>
        <w:tc>
          <w:tcPr>
            <w:tcW w:w="1134" w:type="dxa"/>
          </w:tcPr>
          <w:p w14:paraId="0EC26EC1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4009AE53" w14:textId="541F8B53" w:rsidTr="0095325F">
        <w:tc>
          <w:tcPr>
            <w:tcW w:w="2305" w:type="dxa"/>
          </w:tcPr>
          <w:p w14:paraId="43931EB4" w14:textId="46608605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Μηχανήματα</w:t>
            </w:r>
          </w:p>
        </w:tc>
        <w:tc>
          <w:tcPr>
            <w:tcW w:w="1068" w:type="dxa"/>
          </w:tcPr>
          <w:p w14:paraId="7E0DB807" w14:textId="6FDA885A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150.000</w:t>
            </w:r>
          </w:p>
        </w:tc>
        <w:tc>
          <w:tcPr>
            <w:tcW w:w="2723" w:type="dxa"/>
          </w:tcPr>
          <w:p w14:paraId="6F59E02C" w14:textId="77777777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Γραμμάτια πληρωτέα</w:t>
            </w:r>
          </w:p>
        </w:tc>
        <w:tc>
          <w:tcPr>
            <w:tcW w:w="1134" w:type="dxa"/>
          </w:tcPr>
          <w:p w14:paraId="65F9ED18" w14:textId="36DB5EF4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  30.000</w:t>
            </w:r>
          </w:p>
        </w:tc>
        <w:tc>
          <w:tcPr>
            <w:tcW w:w="1134" w:type="dxa"/>
          </w:tcPr>
          <w:p w14:paraId="5930C53E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0C3A70FC" w14:textId="3F0BD069" w:rsidTr="0095325F">
        <w:tc>
          <w:tcPr>
            <w:tcW w:w="2305" w:type="dxa"/>
          </w:tcPr>
          <w:p w14:paraId="4E71829D" w14:textId="0005AFC4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Μεταφορικά Μέσα</w:t>
            </w:r>
          </w:p>
        </w:tc>
        <w:tc>
          <w:tcPr>
            <w:tcW w:w="1068" w:type="dxa"/>
          </w:tcPr>
          <w:p w14:paraId="73ACA06B" w14:textId="00C4AA61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80.000</w:t>
            </w:r>
          </w:p>
        </w:tc>
        <w:tc>
          <w:tcPr>
            <w:tcW w:w="2723" w:type="dxa"/>
          </w:tcPr>
          <w:p w14:paraId="40930B7A" w14:textId="77777777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Πιστωτές Διάφοροι</w:t>
            </w:r>
          </w:p>
        </w:tc>
        <w:tc>
          <w:tcPr>
            <w:tcW w:w="1134" w:type="dxa"/>
          </w:tcPr>
          <w:p w14:paraId="642C22A8" w14:textId="7F1376FD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  50.000</w:t>
            </w:r>
          </w:p>
        </w:tc>
        <w:tc>
          <w:tcPr>
            <w:tcW w:w="1134" w:type="dxa"/>
          </w:tcPr>
          <w:p w14:paraId="434733C5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52FF9856" w14:textId="1D99EE6D" w:rsidTr="0095325F">
        <w:tc>
          <w:tcPr>
            <w:tcW w:w="2305" w:type="dxa"/>
          </w:tcPr>
          <w:p w14:paraId="390D20E1" w14:textId="1FAA121F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Έπιπλα &amp; Εξοπλισμός</w:t>
            </w:r>
          </w:p>
        </w:tc>
        <w:tc>
          <w:tcPr>
            <w:tcW w:w="1068" w:type="dxa"/>
          </w:tcPr>
          <w:p w14:paraId="47B32D75" w14:textId="6275936C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5.000</w:t>
            </w:r>
          </w:p>
        </w:tc>
        <w:tc>
          <w:tcPr>
            <w:tcW w:w="2723" w:type="dxa"/>
          </w:tcPr>
          <w:p w14:paraId="3FE3B38D" w14:textId="233C5049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05"/>
                <w:lang w:val="el-GR" w:eastAsia="el-GR" w:bidi="el-GR"/>
              </w:rPr>
              <w:t xml:space="preserve">Δάνεια </w:t>
            </w:r>
            <w:r w:rsidRPr="0095325F">
              <w:rPr>
                <w:rFonts w:eastAsia="Calibri" w:cstheme="minorHAnsi"/>
                <w:color w:val="231F20"/>
                <w:spacing w:val="-3"/>
                <w:w w:val="105"/>
                <w:lang w:val="el-GR" w:eastAsia="el-GR" w:bidi="el-GR"/>
              </w:rPr>
              <w:t>Τραπεζών</w:t>
            </w:r>
          </w:p>
        </w:tc>
        <w:tc>
          <w:tcPr>
            <w:tcW w:w="1134" w:type="dxa"/>
          </w:tcPr>
          <w:p w14:paraId="1D6BFE18" w14:textId="43A50190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300.000    </w:t>
            </w:r>
          </w:p>
        </w:tc>
        <w:tc>
          <w:tcPr>
            <w:tcW w:w="1134" w:type="dxa"/>
          </w:tcPr>
          <w:p w14:paraId="355C879E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241073A0" w14:textId="39CB7ED5" w:rsidTr="0095325F">
        <w:tc>
          <w:tcPr>
            <w:tcW w:w="2305" w:type="dxa"/>
          </w:tcPr>
          <w:p w14:paraId="32840F3B" w14:textId="0FFC95B8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Δίπλωμα Ευρεσιτεχνίας</w:t>
            </w:r>
          </w:p>
        </w:tc>
        <w:tc>
          <w:tcPr>
            <w:tcW w:w="1068" w:type="dxa"/>
          </w:tcPr>
          <w:p w14:paraId="0F492B2B" w14:textId="27958DC3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70.000</w:t>
            </w:r>
          </w:p>
        </w:tc>
        <w:tc>
          <w:tcPr>
            <w:tcW w:w="2723" w:type="dxa"/>
          </w:tcPr>
          <w:p w14:paraId="0509D735" w14:textId="77777777" w:rsidR="002113A7" w:rsidRPr="0095325F" w:rsidRDefault="002113A7" w:rsidP="005C400D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05"/>
                <w:lang w:val="el-GR" w:eastAsia="el-GR" w:bidi="el-GR"/>
              </w:rPr>
              <w:t xml:space="preserve">Υποχρεώσεις Φόρους </w:t>
            </w:r>
            <w:r w:rsidRPr="0095325F">
              <w:rPr>
                <w:rFonts w:eastAsia="Calibri" w:cstheme="minorHAnsi"/>
                <w:color w:val="231F20"/>
                <w:spacing w:val="-3"/>
                <w:w w:val="105"/>
                <w:lang w:val="el-GR" w:eastAsia="el-GR" w:bidi="el-GR"/>
              </w:rPr>
              <w:t>Τέλη</w:t>
            </w:r>
          </w:p>
        </w:tc>
        <w:tc>
          <w:tcPr>
            <w:tcW w:w="1134" w:type="dxa"/>
          </w:tcPr>
          <w:p w14:paraId="6591C3C6" w14:textId="39A44742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  5.000</w:t>
            </w:r>
          </w:p>
        </w:tc>
        <w:tc>
          <w:tcPr>
            <w:tcW w:w="1134" w:type="dxa"/>
          </w:tcPr>
          <w:p w14:paraId="4ECD8154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195E39DA" w14:textId="3CE74616" w:rsidTr="0095325F">
        <w:tc>
          <w:tcPr>
            <w:tcW w:w="2305" w:type="dxa"/>
          </w:tcPr>
          <w:p w14:paraId="26307BCC" w14:textId="659526EE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68" w:type="dxa"/>
          </w:tcPr>
          <w:p w14:paraId="2D09FD34" w14:textId="690BBF0C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30.000</w:t>
            </w:r>
          </w:p>
        </w:tc>
        <w:tc>
          <w:tcPr>
            <w:tcW w:w="2723" w:type="dxa"/>
          </w:tcPr>
          <w:p w14:paraId="7343814A" w14:textId="1C795F30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Ασφαλιστικοί Οργανισμοί</w:t>
            </w:r>
          </w:p>
        </w:tc>
        <w:tc>
          <w:tcPr>
            <w:tcW w:w="1134" w:type="dxa"/>
          </w:tcPr>
          <w:p w14:paraId="7FC3E612" w14:textId="310C88B4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15.000</w:t>
            </w:r>
          </w:p>
        </w:tc>
        <w:tc>
          <w:tcPr>
            <w:tcW w:w="1134" w:type="dxa"/>
          </w:tcPr>
          <w:p w14:paraId="0F789A47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522E38E1" w14:textId="20C358EE" w:rsidTr="0095325F">
        <w:tc>
          <w:tcPr>
            <w:tcW w:w="2305" w:type="dxa"/>
          </w:tcPr>
          <w:p w14:paraId="4EDE16AB" w14:textId="4634F972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Έτοιμα Προϊόντα</w:t>
            </w:r>
          </w:p>
        </w:tc>
        <w:tc>
          <w:tcPr>
            <w:tcW w:w="1068" w:type="dxa"/>
          </w:tcPr>
          <w:p w14:paraId="391879FC" w14:textId="68951D85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50.000</w:t>
            </w:r>
          </w:p>
        </w:tc>
        <w:tc>
          <w:tcPr>
            <w:tcW w:w="2723" w:type="dxa"/>
          </w:tcPr>
          <w:p w14:paraId="7B0C868B" w14:textId="73B83DF8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ΚΑΘΑΡΗ ΠΕΡΙΟΥΣΙΑ (Κ.Π)</w:t>
            </w:r>
          </w:p>
        </w:tc>
        <w:tc>
          <w:tcPr>
            <w:tcW w:w="1134" w:type="dxa"/>
          </w:tcPr>
          <w:p w14:paraId="2A928612" w14:textId="4426FC83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013772B7" w14:textId="7D7B5F2C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210.000</w:t>
            </w:r>
          </w:p>
        </w:tc>
      </w:tr>
      <w:tr w:rsidR="002113A7" w:rsidRPr="00467FF2" w14:paraId="0BF802C1" w14:textId="47387833" w:rsidTr="0095325F">
        <w:tc>
          <w:tcPr>
            <w:tcW w:w="2305" w:type="dxa"/>
          </w:tcPr>
          <w:p w14:paraId="5248EF7F" w14:textId="2CAC203C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Πρώτες και </w:t>
            </w:r>
            <w:r w:rsidRPr="0095325F">
              <w:rPr>
                <w:rFonts w:eastAsia="Calibri" w:cstheme="minorHAnsi"/>
                <w:color w:val="231F20"/>
                <w:w w:val="105"/>
                <w:lang w:val="el-GR" w:eastAsia="el-GR" w:bidi="el-GR"/>
              </w:rPr>
              <w:t>Βοηθητικές Ύλες</w:t>
            </w:r>
          </w:p>
        </w:tc>
        <w:tc>
          <w:tcPr>
            <w:tcW w:w="1068" w:type="dxa"/>
          </w:tcPr>
          <w:p w14:paraId="5318BA38" w14:textId="36563ECD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20.000</w:t>
            </w:r>
          </w:p>
        </w:tc>
        <w:tc>
          <w:tcPr>
            <w:tcW w:w="2723" w:type="dxa"/>
          </w:tcPr>
          <w:p w14:paraId="76ACE370" w14:textId="72093E24" w:rsidR="002113A7" w:rsidRPr="0095325F" w:rsidRDefault="00EC7233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noProof/>
                <w:color w:val="231F20"/>
                <w:lang w:eastAsia="el-GR" w:bidi="el-G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7A1D3FA" wp14:editId="6F094379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252095</wp:posOffset>
                      </wp:positionV>
                      <wp:extent cx="2809875" cy="1076325"/>
                      <wp:effectExtent l="0" t="0" r="28575" b="28575"/>
                      <wp:wrapNone/>
                      <wp:docPr id="5" name="Ομάδα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9875" cy="1076325"/>
                                <a:chOff x="0" y="0"/>
                                <a:chExt cx="3486150" cy="1524000"/>
                              </a:xfrm>
                            </wpg:grpSpPr>
                            <wps:wsp>
                              <wps:cNvPr id="2" name="Ευθεία γραμμή σύνδεσης 2"/>
                              <wps:cNvCnPr/>
                              <wps:spPr>
                                <a:xfrm>
                                  <a:off x="0" y="0"/>
                                  <a:ext cx="14763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Ευθεία γραμμή σύνδεσης 3"/>
                              <wps:cNvCnPr/>
                              <wps:spPr>
                                <a:xfrm>
                                  <a:off x="1476375" y="0"/>
                                  <a:ext cx="1409700" cy="1524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Ευθεία γραμμή σύνδεσης 4"/>
                              <wps:cNvCnPr/>
                              <wps:spPr>
                                <a:xfrm>
                                  <a:off x="2886075" y="1524000"/>
                                  <a:ext cx="6000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78DB01" id="Ομάδα 5" o:spid="_x0000_s1026" style="position:absolute;margin-left:1.45pt;margin-top:19.85pt;width:221.25pt;height:84.75pt;z-index:251661312;mso-width-relative:margin;mso-height-relative:margin" coordsize="3486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">
                      <v:line id="Ευθεία γραμμή σύνδεσης 2" o:spid="_x0000_s1027" style="position:absolute;visibility:visible;mso-wrap-style:square" from="0,0" to="14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" strokecolor="black [3213]"/>
                      <v:line id="Ευθεία γραμμή σύνδεσης 3" o:spid="_x0000_s1028" style="position:absolute;visibility:visible;mso-wrap-style:square" from="14763,0" to="2886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    <v:line id="Ευθεία γραμμή σύνδεσης 4" o:spid="_x0000_s1029" style="position:absolute;visibility:visible;mso-wrap-style:square" from="28860,15240" to="348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    </v:group>
                  </w:pict>
                </mc:Fallback>
              </mc:AlternateContent>
            </w:r>
            <w:r w:rsidR="002113A7"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Κεφάλαιο </w:t>
            </w:r>
          </w:p>
        </w:tc>
        <w:tc>
          <w:tcPr>
            <w:tcW w:w="1134" w:type="dxa"/>
          </w:tcPr>
          <w:p w14:paraId="619E2B82" w14:textId="6F478069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210.000</w:t>
            </w:r>
          </w:p>
        </w:tc>
        <w:tc>
          <w:tcPr>
            <w:tcW w:w="1134" w:type="dxa"/>
          </w:tcPr>
          <w:p w14:paraId="5C680C53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2BFE9E68" w14:textId="1EADC29E" w:rsidTr="0095325F">
        <w:tc>
          <w:tcPr>
            <w:tcW w:w="2305" w:type="dxa"/>
          </w:tcPr>
          <w:p w14:paraId="448E6880" w14:textId="097D0215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Πελάτες</w:t>
            </w:r>
          </w:p>
        </w:tc>
        <w:tc>
          <w:tcPr>
            <w:tcW w:w="1068" w:type="dxa"/>
          </w:tcPr>
          <w:p w14:paraId="264BCDCB" w14:textId="065B7C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50.000</w:t>
            </w:r>
          </w:p>
        </w:tc>
        <w:tc>
          <w:tcPr>
            <w:tcW w:w="2723" w:type="dxa"/>
          </w:tcPr>
          <w:p w14:paraId="4522AFAD" w14:textId="0437549E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5EBA4BE6" w14:textId="429FB6DF" w:rsidR="002113A7" w:rsidRPr="0095325F" w:rsidRDefault="002113A7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0B0FE18C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366AAE04" w14:textId="7B4C6989" w:rsidTr="0095325F">
        <w:tc>
          <w:tcPr>
            <w:tcW w:w="2305" w:type="dxa"/>
          </w:tcPr>
          <w:p w14:paraId="620FCC2D" w14:textId="0BB29FB4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Γραμμάτια Εισπρακτέα</w:t>
            </w:r>
          </w:p>
        </w:tc>
        <w:tc>
          <w:tcPr>
            <w:tcW w:w="1068" w:type="dxa"/>
          </w:tcPr>
          <w:p w14:paraId="1318D6BB" w14:textId="0B70ECF2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15.000</w:t>
            </w:r>
          </w:p>
        </w:tc>
        <w:tc>
          <w:tcPr>
            <w:tcW w:w="2723" w:type="dxa"/>
          </w:tcPr>
          <w:p w14:paraId="3AF28B7E" w14:textId="77777777" w:rsidR="002113A7" w:rsidRPr="0095325F" w:rsidRDefault="002113A7" w:rsidP="00467FF2">
            <w:pPr>
              <w:spacing w:after="0" w:line="276" w:lineRule="auto"/>
              <w:jc w:val="both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05DE2629" w14:textId="77777777" w:rsidR="002113A7" w:rsidRPr="0095325F" w:rsidRDefault="002113A7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3D799705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1C96676A" w14:textId="7CA3642B" w:rsidTr="0095325F">
        <w:tc>
          <w:tcPr>
            <w:tcW w:w="2305" w:type="dxa"/>
          </w:tcPr>
          <w:p w14:paraId="35A28EFE" w14:textId="2E6F1543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68" w:type="dxa"/>
          </w:tcPr>
          <w:p w14:paraId="38548150" w14:textId="76603C25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30.000</w:t>
            </w:r>
          </w:p>
        </w:tc>
        <w:tc>
          <w:tcPr>
            <w:tcW w:w="2723" w:type="dxa"/>
          </w:tcPr>
          <w:p w14:paraId="1CF1A824" w14:textId="49429083" w:rsidR="002113A7" w:rsidRPr="0095325F" w:rsidRDefault="002113A7" w:rsidP="00467FF2">
            <w:pPr>
              <w:spacing w:after="0" w:line="276" w:lineRule="auto"/>
              <w:jc w:val="both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7DCC2AE4" w14:textId="357FE6C8" w:rsidR="002113A7" w:rsidRPr="0095325F" w:rsidRDefault="002113A7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2346BF28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2113A7" w:rsidRPr="00467FF2" w14:paraId="3A2B2B6E" w14:textId="6C202CFB" w:rsidTr="0095325F">
        <w:tc>
          <w:tcPr>
            <w:tcW w:w="2305" w:type="dxa"/>
          </w:tcPr>
          <w:p w14:paraId="510A0747" w14:textId="7256B295" w:rsidR="002113A7" w:rsidRPr="0095325F" w:rsidRDefault="002113A7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>Καταθέσεις Όψεως</w:t>
            </w:r>
          </w:p>
        </w:tc>
        <w:tc>
          <w:tcPr>
            <w:tcW w:w="1068" w:type="dxa"/>
          </w:tcPr>
          <w:p w14:paraId="08C60A5C" w14:textId="4B307135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  <w:t xml:space="preserve">  50.000</w:t>
            </w:r>
          </w:p>
        </w:tc>
        <w:tc>
          <w:tcPr>
            <w:tcW w:w="2723" w:type="dxa"/>
          </w:tcPr>
          <w:p w14:paraId="30881D8D" w14:textId="77777777" w:rsidR="002113A7" w:rsidRPr="0095325F" w:rsidRDefault="002113A7" w:rsidP="00467FF2">
            <w:pPr>
              <w:spacing w:after="0" w:line="276" w:lineRule="auto"/>
              <w:jc w:val="both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70E2718D" w14:textId="77777777" w:rsidR="002113A7" w:rsidRPr="0095325F" w:rsidRDefault="002113A7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296A9604" w14:textId="77777777" w:rsidR="002113A7" w:rsidRPr="0095325F" w:rsidRDefault="002113A7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EC7233" w:rsidRPr="00467FF2" w14:paraId="5F2D3EF8" w14:textId="7909E29A" w:rsidTr="0095325F">
        <w:tc>
          <w:tcPr>
            <w:tcW w:w="2305" w:type="dxa"/>
          </w:tcPr>
          <w:p w14:paraId="252DE285" w14:textId="34D4B0D0" w:rsidR="00EC7233" w:rsidRPr="0095325F" w:rsidRDefault="00EC7233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068" w:type="dxa"/>
          </w:tcPr>
          <w:p w14:paraId="6C57CDB3" w14:textId="5B2B2465" w:rsidR="00EC7233" w:rsidRPr="0095325F" w:rsidRDefault="00EC7233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u w:val="double"/>
                <w:lang w:val="el-GR"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u w:val="double"/>
                <w:lang w:val="el-GR" w:eastAsia="el-GR" w:bidi="el-GR"/>
              </w:rPr>
              <w:t>700.000</w:t>
            </w:r>
          </w:p>
        </w:tc>
        <w:tc>
          <w:tcPr>
            <w:tcW w:w="2723" w:type="dxa"/>
          </w:tcPr>
          <w:p w14:paraId="7F7B2D81" w14:textId="77777777" w:rsidR="00EC7233" w:rsidRPr="0095325F" w:rsidRDefault="00EC7233" w:rsidP="00467FF2">
            <w:pPr>
              <w:spacing w:after="0" w:line="276" w:lineRule="auto"/>
              <w:jc w:val="both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338DBA34" w14:textId="77777777" w:rsidR="00EC7233" w:rsidRPr="0095325F" w:rsidRDefault="00EC7233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0B473545" w14:textId="7D580B20" w:rsidR="00EC7233" w:rsidRPr="0095325F" w:rsidRDefault="0095325F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  <w:r w:rsidRPr="0095325F">
              <w:rPr>
                <w:rFonts w:eastAsia="Calibri" w:cstheme="minorHAnsi"/>
                <w:color w:val="231F20"/>
                <w:w w:val="110"/>
                <w:u w:val="double"/>
                <w:lang w:val="el-GR" w:eastAsia="el-GR" w:bidi="el-GR"/>
              </w:rPr>
              <w:t>700.000</w:t>
            </w:r>
          </w:p>
        </w:tc>
      </w:tr>
      <w:tr w:rsidR="00EC7233" w:rsidRPr="00467FF2" w14:paraId="7873B3D5" w14:textId="45D34D57" w:rsidTr="0095325F">
        <w:tc>
          <w:tcPr>
            <w:tcW w:w="2305" w:type="dxa"/>
          </w:tcPr>
          <w:p w14:paraId="65D5A761" w14:textId="2120127B" w:rsidR="00EC7233" w:rsidRPr="0095325F" w:rsidRDefault="00EC7233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068" w:type="dxa"/>
          </w:tcPr>
          <w:p w14:paraId="508314AC" w14:textId="6671BFB7" w:rsidR="00EC7233" w:rsidRPr="0095325F" w:rsidRDefault="00EC7233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2723" w:type="dxa"/>
          </w:tcPr>
          <w:p w14:paraId="4FBCDB8E" w14:textId="77777777" w:rsidR="00EC7233" w:rsidRPr="0095325F" w:rsidRDefault="00EC7233" w:rsidP="00467FF2">
            <w:pPr>
              <w:spacing w:after="0" w:line="276" w:lineRule="auto"/>
              <w:jc w:val="both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1B3FC4F5" w14:textId="77777777" w:rsidR="00EC7233" w:rsidRPr="0095325F" w:rsidRDefault="00EC7233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564AE210" w14:textId="77777777" w:rsidR="00EC7233" w:rsidRPr="0095325F" w:rsidRDefault="00EC7233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eastAsia="el-GR" w:bidi="el-GR"/>
              </w:rPr>
            </w:pPr>
          </w:p>
        </w:tc>
      </w:tr>
      <w:tr w:rsidR="00EC7233" w:rsidRPr="00467FF2" w14:paraId="5886CD6A" w14:textId="11CF6964" w:rsidTr="0095325F">
        <w:tc>
          <w:tcPr>
            <w:tcW w:w="2305" w:type="dxa"/>
          </w:tcPr>
          <w:p w14:paraId="09C6E180" w14:textId="1718FEA0" w:rsidR="00EC7233" w:rsidRPr="0095325F" w:rsidRDefault="00EC7233" w:rsidP="00467FF2">
            <w:pPr>
              <w:spacing w:after="0" w:line="276" w:lineRule="auto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068" w:type="dxa"/>
          </w:tcPr>
          <w:p w14:paraId="2DC5AD5D" w14:textId="361D24C9" w:rsidR="00EC7233" w:rsidRPr="0095325F" w:rsidRDefault="00EC7233" w:rsidP="00467FF2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2723" w:type="dxa"/>
          </w:tcPr>
          <w:p w14:paraId="139895AA" w14:textId="77777777" w:rsidR="00EC7233" w:rsidRPr="0095325F" w:rsidRDefault="00EC7233" w:rsidP="00467FF2">
            <w:pPr>
              <w:spacing w:after="0" w:line="276" w:lineRule="auto"/>
              <w:jc w:val="both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5FB25C2B" w14:textId="77777777" w:rsidR="00EC7233" w:rsidRPr="0095325F" w:rsidRDefault="00EC7233" w:rsidP="0005094B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lang w:val="el-GR" w:eastAsia="el-GR" w:bidi="el-GR"/>
              </w:rPr>
            </w:pPr>
          </w:p>
        </w:tc>
        <w:tc>
          <w:tcPr>
            <w:tcW w:w="1134" w:type="dxa"/>
          </w:tcPr>
          <w:p w14:paraId="5D0AD22E" w14:textId="257E6792" w:rsidR="00EC7233" w:rsidRPr="0095325F" w:rsidRDefault="00EC7233" w:rsidP="0095325F">
            <w:pPr>
              <w:spacing w:after="0" w:line="276" w:lineRule="auto"/>
              <w:jc w:val="right"/>
              <w:rPr>
                <w:rFonts w:eastAsia="Calibri" w:cstheme="minorHAnsi"/>
                <w:color w:val="231F20"/>
                <w:w w:val="110"/>
                <w:u w:val="double"/>
                <w:lang w:val="el-GR" w:eastAsia="el-GR" w:bidi="el-GR"/>
              </w:rPr>
            </w:pPr>
          </w:p>
        </w:tc>
      </w:tr>
    </w:tbl>
    <w:p w14:paraId="4E0F7302" w14:textId="54D8B672" w:rsidR="003D0D8F" w:rsidRPr="00130D21" w:rsidRDefault="003D0D8F" w:rsidP="00130D21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282BE6">
        <w:rPr>
          <w:b/>
          <w:sz w:val="24"/>
          <w:szCs w:val="24"/>
        </w:rPr>
        <w:t>(Μονάδες 10)</w:t>
      </w:r>
    </w:p>
    <w:p w14:paraId="27EE4FAB" w14:textId="77777777" w:rsidR="00CB2995" w:rsidRDefault="002B0353" w:rsidP="006C1F8F">
      <w:pPr>
        <w:spacing w:before="14" w:line="360" w:lineRule="auto"/>
        <w:ind w:right="17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β)</w:t>
      </w:r>
      <w:r w:rsidRPr="007B67EB">
        <w:rPr>
          <w:sz w:val="24"/>
          <w:szCs w:val="24"/>
        </w:rPr>
        <w:t xml:space="preserve"> </w:t>
      </w:r>
      <w:r w:rsidR="00CA1998">
        <w:rPr>
          <w:sz w:val="24"/>
          <w:szCs w:val="24"/>
        </w:rPr>
        <w:t xml:space="preserve">Κυκλοφορούν Ενεργητικό ή </w:t>
      </w:r>
      <w:proofErr w:type="spellStart"/>
      <w:r w:rsidR="00CA1998">
        <w:rPr>
          <w:sz w:val="24"/>
          <w:szCs w:val="24"/>
        </w:rPr>
        <w:t>Κυκλοφορούντα</w:t>
      </w:r>
      <w:proofErr w:type="spellEnd"/>
      <w:r w:rsidR="00CA1998">
        <w:rPr>
          <w:sz w:val="24"/>
          <w:szCs w:val="24"/>
        </w:rPr>
        <w:t xml:space="preserve"> Περιουσιακά Στοιχεία </w:t>
      </w:r>
      <w:r w:rsidR="00BB4725">
        <w:rPr>
          <w:sz w:val="24"/>
          <w:szCs w:val="24"/>
        </w:rPr>
        <w:t xml:space="preserve">= </w:t>
      </w:r>
    </w:p>
    <w:p w14:paraId="6696ED4F" w14:textId="2BFDBF8F" w:rsidR="00CB2995" w:rsidRDefault="00CB2995" w:rsidP="006C1F8F">
      <w:pPr>
        <w:spacing w:before="14" w:line="360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>Εμπορεύματα</w:t>
      </w:r>
      <w:r w:rsidR="00F07853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F07853">
        <w:rPr>
          <w:sz w:val="24"/>
          <w:szCs w:val="24"/>
        </w:rPr>
        <w:t xml:space="preserve"> </w:t>
      </w:r>
      <w:r>
        <w:rPr>
          <w:sz w:val="24"/>
          <w:szCs w:val="24"/>
        </w:rPr>
        <w:t>Έτοιμα Προϊόντα</w:t>
      </w:r>
      <w:r w:rsidR="00F07853">
        <w:rPr>
          <w:sz w:val="24"/>
          <w:szCs w:val="24"/>
        </w:rPr>
        <w:t xml:space="preserve"> </w:t>
      </w:r>
      <w:r>
        <w:rPr>
          <w:sz w:val="24"/>
          <w:szCs w:val="24"/>
        </w:rPr>
        <w:t>+ Πρώτες και βοηθητικές Ύλες + Πελάτες + Γραμμάτια Εισπρακτέα + Ταμείο</w:t>
      </w:r>
      <w:r w:rsidR="00F07853">
        <w:rPr>
          <w:sz w:val="24"/>
          <w:szCs w:val="24"/>
        </w:rPr>
        <w:t xml:space="preserve"> + Καταθέσεις Όψεως = </w:t>
      </w:r>
    </w:p>
    <w:p w14:paraId="221E3CA6" w14:textId="7C73191A" w:rsidR="00FC0123" w:rsidRPr="0086490C" w:rsidRDefault="00BB4725" w:rsidP="006C1F8F">
      <w:pPr>
        <w:spacing w:before="14" w:line="360" w:lineRule="auto"/>
        <w:ind w:right="17"/>
        <w:jc w:val="both"/>
        <w:rPr>
          <w:rFonts w:cstheme="minorHAnsi"/>
          <w:w w:val="110"/>
          <w:sz w:val="24"/>
          <w:szCs w:val="24"/>
        </w:rPr>
      </w:pPr>
      <w:r>
        <w:rPr>
          <w:sz w:val="24"/>
          <w:szCs w:val="24"/>
        </w:rPr>
        <w:t>30.000 + 50.000</w:t>
      </w:r>
      <w:r w:rsidR="00CB2995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="00CB2995">
        <w:rPr>
          <w:sz w:val="24"/>
          <w:szCs w:val="24"/>
        </w:rPr>
        <w:t xml:space="preserve"> </w:t>
      </w:r>
      <w:r>
        <w:rPr>
          <w:sz w:val="24"/>
          <w:szCs w:val="24"/>
        </w:rPr>
        <w:t>20.000</w:t>
      </w:r>
      <w:r w:rsidR="00CB2995">
        <w:rPr>
          <w:sz w:val="24"/>
          <w:szCs w:val="24"/>
        </w:rPr>
        <w:t xml:space="preserve"> + 50.000 + 15.000 + 30.000 + 50.000</w:t>
      </w:r>
      <w:r w:rsidR="008C7898">
        <w:rPr>
          <w:sz w:val="24"/>
          <w:szCs w:val="24"/>
        </w:rPr>
        <w:t xml:space="preserve"> </w:t>
      </w:r>
      <w:r w:rsidR="00CB2995">
        <w:rPr>
          <w:sz w:val="24"/>
          <w:szCs w:val="24"/>
        </w:rPr>
        <w:t xml:space="preserve">= 245.000 ευρώ. </w:t>
      </w:r>
    </w:p>
    <w:p w14:paraId="617326E6" w14:textId="5AD2677B" w:rsidR="003D0D8F" w:rsidRPr="00130D21" w:rsidRDefault="003D0D8F" w:rsidP="00130D21">
      <w:pPr>
        <w:spacing w:line="360" w:lineRule="auto"/>
        <w:jc w:val="right"/>
        <w:rPr>
          <w:b/>
          <w:sz w:val="24"/>
          <w:szCs w:val="24"/>
        </w:rPr>
      </w:pPr>
      <w:r w:rsidRPr="00282BE6">
        <w:rPr>
          <w:b/>
          <w:sz w:val="24"/>
          <w:szCs w:val="24"/>
        </w:rPr>
        <w:t>(Μονάδες 10)</w:t>
      </w:r>
    </w:p>
    <w:p w14:paraId="10DA2301" w14:textId="53A7FCBA" w:rsidR="002B0353" w:rsidRPr="007B67EB" w:rsidRDefault="002B0353" w:rsidP="006C1F8F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 w:rsidRPr="007B67EB">
        <w:rPr>
          <w:sz w:val="24"/>
          <w:szCs w:val="24"/>
        </w:rPr>
        <w:t xml:space="preserve"> </w:t>
      </w:r>
      <w:r w:rsidR="003D0D8F">
        <w:rPr>
          <w:sz w:val="24"/>
          <w:szCs w:val="24"/>
        </w:rPr>
        <w:t xml:space="preserve">Είδη συσκευασίας και </w:t>
      </w:r>
      <w:r w:rsidR="0095325F">
        <w:rPr>
          <w:sz w:val="24"/>
          <w:szCs w:val="24"/>
        </w:rPr>
        <w:t>Χρεόγραφα</w:t>
      </w:r>
      <w:r w:rsidR="003D0D8F">
        <w:rPr>
          <w:sz w:val="24"/>
          <w:szCs w:val="24"/>
        </w:rPr>
        <w:t xml:space="preserve"> στο Ενεργητικό. Υποχρεώσεις σε Τράπεζες στο Παθητικό.                                                                                                                 </w:t>
      </w:r>
      <w:r w:rsidR="003D0D8F" w:rsidRPr="00282BE6">
        <w:rPr>
          <w:b/>
          <w:sz w:val="24"/>
          <w:szCs w:val="24"/>
        </w:rPr>
        <w:t xml:space="preserve">(Μονάδες </w:t>
      </w:r>
      <w:r w:rsidR="003D0D8F">
        <w:rPr>
          <w:b/>
          <w:sz w:val="24"/>
          <w:szCs w:val="24"/>
        </w:rPr>
        <w:t>5</w:t>
      </w:r>
      <w:r w:rsidR="003D0D8F" w:rsidRPr="00282BE6">
        <w:rPr>
          <w:b/>
          <w:sz w:val="24"/>
          <w:szCs w:val="24"/>
        </w:rPr>
        <w:t>)</w:t>
      </w:r>
    </w:p>
    <w:sectPr w:rsidR="002B0353" w:rsidRPr="007B6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53"/>
    <w:rsid w:val="0005094B"/>
    <w:rsid w:val="00130D21"/>
    <w:rsid w:val="001F105B"/>
    <w:rsid w:val="002113A7"/>
    <w:rsid w:val="002B0353"/>
    <w:rsid w:val="003972DA"/>
    <w:rsid w:val="003D0D8F"/>
    <w:rsid w:val="00437EA1"/>
    <w:rsid w:val="00467FF2"/>
    <w:rsid w:val="005C400D"/>
    <w:rsid w:val="006C1F8F"/>
    <w:rsid w:val="007E03A9"/>
    <w:rsid w:val="008B7165"/>
    <w:rsid w:val="008C7898"/>
    <w:rsid w:val="0095325F"/>
    <w:rsid w:val="00BB4725"/>
    <w:rsid w:val="00BF66C2"/>
    <w:rsid w:val="00CA1998"/>
    <w:rsid w:val="00CB2995"/>
    <w:rsid w:val="00EA0B2C"/>
    <w:rsid w:val="00EC7233"/>
    <w:rsid w:val="00F07853"/>
    <w:rsid w:val="00FC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83C9"/>
  <w15:chartTrackingRefBased/>
  <w15:docId w15:val="{FFE995AA-0A4D-467E-9DD5-8FCE2E4C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3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8B716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7A90-E0D7-4D21-AB51-BF6ABBDC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2022-03-06T11:15:00Z</dcterms:created>
  <dcterms:modified xsi:type="dcterms:W3CDTF">2022-03-06T20:03:00Z</dcterms:modified>
</cp:coreProperties>
</file>