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04678" w14:textId="3679E3D3" w:rsidR="00917B90" w:rsidRPr="00917B90" w:rsidRDefault="00917B90" w:rsidP="00917B9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917B90">
        <w:rPr>
          <w:rStyle w:val="normaltextrun"/>
          <w:rFonts w:ascii="Calibri" w:hAnsi="Calibri" w:cs="Calibri"/>
          <w:b/>
          <w:bCs/>
        </w:rPr>
        <w:t xml:space="preserve">ΘΕΜΑ 2 </w:t>
      </w:r>
      <w:r w:rsidRPr="00917B90">
        <w:rPr>
          <w:rStyle w:val="eop"/>
          <w:rFonts w:ascii="Calibri" w:hAnsi="Calibri" w:cs="Calibri"/>
        </w:rPr>
        <w:t> </w:t>
      </w:r>
    </w:p>
    <w:p w14:paraId="495EA90C" w14:textId="77777777" w:rsidR="00897663" w:rsidRPr="00897663" w:rsidRDefault="00897663" w:rsidP="00897663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897663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2.1 Η ζωική παραγωγή απαρτίζεται από επιμέρους κλάδους τους οποίους χαρακτηρίζουν τα διάφορα είδη αγροτικών ζώων. </w:t>
      </w:r>
      <w:r w:rsidRPr="00897663">
        <w:rPr>
          <w:rFonts w:ascii="Calibri" w:eastAsia="Times New Roman" w:hAnsi="Calibri" w:cs="Calibri"/>
          <w:sz w:val="24"/>
          <w:szCs w:val="24"/>
          <w:lang w:eastAsia="el-GR"/>
        </w:rPr>
        <w:t> </w:t>
      </w:r>
    </w:p>
    <w:p w14:paraId="4F87FFF5" w14:textId="05E7759B" w:rsidR="00897663" w:rsidRPr="00897663" w:rsidRDefault="00897663" w:rsidP="00897663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897663">
        <w:rPr>
          <w:rFonts w:ascii="Calibri" w:eastAsia="Times New Roman" w:hAnsi="Calibri" w:cs="Calibri"/>
          <w:sz w:val="24"/>
          <w:szCs w:val="24"/>
          <w:lang w:eastAsia="el-GR"/>
        </w:rPr>
        <w:t>α. Να αναφέρετε τρεις από τους επιμέρους κλάδους της ζωικής παραγωγής (6 μονάδες).</w:t>
      </w:r>
    </w:p>
    <w:p w14:paraId="2F734899" w14:textId="7EA08B64" w:rsidR="00897663" w:rsidRPr="00897663" w:rsidRDefault="00897663" w:rsidP="00897663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897663">
        <w:rPr>
          <w:rFonts w:ascii="Calibri" w:eastAsia="Times New Roman" w:hAnsi="Calibri" w:cs="Calibri"/>
          <w:sz w:val="24"/>
          <w:szCs w:val="24"/>
          <w:lang w:eastAsia="el-GR"/>
        </w:rPr>
        <w:t>β. Να αναφέρετε δύο κλάδους της ζωικής παραγωγής που συμβάλλουν σημαντικά στην ελληνική οικονομία (6 μονάδες).</w:t>
      </w:r>
    </w:p>
    <w:p w14:paraId="74B4F350" w14:textId="77777777" w:rsidR="00897663" w:rsidRPr="00897663" w:rsidRDefault="00897663" w:rsidP="00897663">
      <w:pPr>
        <w:spacing w:after="0" w:line="360" w:lineRule="auto"/>
        <w:jc w:val="right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897663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Μονάδες 12</w:t>
      </w:r>
      <w:r w:rsidRPr="00897663">
        <w:rPr>
          <w:rFonts w:ascii="Calibri" w:eastAsia="Times New Roman" w:hAnsi="Calibri" w:cs="Calibri"/>
          <w:sz w:val="24"/>
          <w:szCs w:val="24"/>
          <w:lang w:eastAsia="el-GR"/>
        </w:rPr>
        <w:t> </w:t>
      </w:r>
    </w:p>
    <w:p w14:paraId="6F92A719" w14:textId="1F097873" w:rsidR="00917B90" w:rsidRPr="00917B90" w:rsidRDefault="00917B90" w:rsidP="00917B90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20"/>
          <w:szCs w:val="20"/>
        </w:rPr>
      </w:pPr>
    </w:p>
    <w:p w14:paraId="3942D636" w14:textId="77777777" w:rsidR="002C4433" w:rsidRPr="002C4433" w:rsidRDefault="002C4433" w:rsidP="002C4433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2C4433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2.2 Σε γενικές γραμμές η χώρα μας εμφανίζεται ελλειμματική στα περισσότερα προϊόντα ζωικής παραγωγής. </w:t>
      </w:r>
      <w:r w:rsidRPr="002C4433">
        <w:rPr>
          <w:rFonts w:ascii="Calibri" w:eastAsia="Times New Roman" w:hAnsi="Calibri" w:cs="Calibri"/>
          <w:sz w:val="24"/>
          <w:szCs w:val="24"/>
          <w:lang w:eastAsia="el-GR"/>
        </w:rPr>
        <w:t> </w:t>
      </w:r>
    </w:p>
    <w:p w14:paraId="5420BB38" w14:textId="7F78962B" w:rsidR="002C4433" w:rsidRPr="002C4433" w:rsidRDefault="002C4433" w:rsidP="002C4433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2C4433">
        <w:rPr>
          <w:rFonts w:ascii="Calibri" w:eastAsia="Times New Roman" w:hAnsi="Calibri" w:cs="Calibri"/>
          <w:sz w:val="24"/>
          <w:szCs w:val="24"/>
          <w:lang w:eastAsia="el-GR"/>
        </w:rPr>
        <w:t xml:space="preserve">α. Να αναφέρετε μία αιτία που εμποδίζει την ανάπτυξη της κτηνοτροφίας στη χώρα </w:t>
      </w:r>
      <w:r w:rsidR="00C11739">
        <w:rPr>
          <w:rFonts w:ascii="Calibri" w:eastAsia="Times New Roman" w:hAnsi="Calibri" w:cs="Calibri"/>
          <w:sz w:val="24"/>
          <w:szCs w:val="24"/>
          <w:lang w:eastAsia="el-GR"/>
        </w:rPr>
        <w:t>μας,</w:t>
      </w:r>
      <w:r w:rsidRPr="002C4433">
        <w:rPr>
          <w:rFonts w:ascii="Calibri" w:eastAsia="Times New Roman" w:hAnsi="Calibri" w:cs="Calibri"/>
          <w:sz w:val="24"/>
          <w:szCs w:val="24"/>
          <w:lang w:eastAsia="el-GR"/>
        </w:rPr>
        <w:t xml:space="preserve"> ώστε να καλυφθούν οι ανάγκες των καταναλωτών (5 μονάδες). </w:t>
      </w:r>
    </w:p>
    <w:p w14:paraId="06BB38E0" w14:textId="18CFFAA6" w:rsidR="002C4433" w:rsidRPr="002C4433" w:rsidRDefault="002C4433" w:rsidP="002C4433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2C4433">
        <w:rPr>
          <w:rFonts w:ascii="Calibri" w:eastAsia="Times New Roman" w:hAnsi="Calibri" w:cs="Calibri"/>
          <w:sz w:val="24"/>
          <w:szCs w:val="24"/>
          <w:lang w:eastAsia="el-GR"/>
        </w:rPr>
        <w:t>β. Να αναφέρετε δύο πλεονεκτήματα της ελληνικής προβατοτροφίας συγκριτικά με των άλλων χωρών της Ε.Ε. (8 μονάδες)</w:t>
      </w:r>
      <w:r>
        <w:rPr>
          <w:rFonts w:ascii="Calibri" w:eastAsia="Times New Roman" w:hAnsi="Calibri" w:cs="Calibri"/>
          <w:sz w:val="24"/>
          <w:szCs w:val="24"/>
          <w:lang w:eastAsia="el-GR"/>
        </w:rPr>
        <w:t>.</w:t>
      </w:r>
      <w:r w:rsidRPr="002C4433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</w:p>
    <w:p w14:paraId="771F2E3C" w14:textId="1B7EAD13" w:rsidR="00917B90" w:rsidRPr="002C4433" w:rsidRDefault="002C4433" w:rsidP="002C4433">
      <w:pPr>
        <w:spacing w:after="0" w:line="360" w:lineRule="auto"/>
        <w:jc w:val="right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2C4433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Μονάδες 13</w:t>
      </w:r>
      <w:r w:rsidRPr="002C4433">
        <w:rPr>
          <w:rFonts w:ascii="Calibri" w:eastAsia="Times New Roman" w:hAnsi="Calibri" w:cs="Calibri"/>
          <w:sz w:val="24"/>
          <w:szCs w:val="24"/>
          <w:lang w:eastAsia="el-GR"/>
        </w:rPr>
        <w:t> </w:t>
      </w:r>
    </w:p>
    <w:sectPr w:rsidR="00917B90" w:rsidRPr="002C4433" w:rsidSect="00917B9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90"/>
    <w:rsid w:val="002C4433"/>
    <w:rsid w:val="00897663"/>
    <w:rsid w:val="00917B90"/>
    <w:rsid w:val="00A5376C"/>
    <w:rsid w:val="00C1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8625F"/>
  <w15:chartTrackingRefBased/>
  <w15:docId w15:val="{D4E3F5E6-0949-4999-9864-183EF2F6F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1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917B90"/>
  </w:style>
  <w:style w:type="character" w:customStyle="1" w:styleId="eop">
    <w:name w:val="eop"/>
    <w:basedOn w:val="a0"/>
    <w:rsid w:val="00917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2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597</Characters>
  <Application>Microsoft Office Word</Application>
  <DocSecurity>0</DocSecurity>
  <Lines>4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PAPANASTASIOU STELLA</dc:creator>
  <cp:keywords/>
  <dc:description/>
  <cp:lastModifiedBy>PAPANASTASIOU STELLA</cp:lastModifiedBy>
  <cp:revision>5</cp:revision>
  <dcterms:created xsi:type="dcterms:W3CDTF">2022-03-04T15:05:00Z</dcterms:created>
  <dcterms:modified xsi:type="dcterms:W3CDTF">2022-03-04T15:08:00Z</dcterms:modified>
</cp:coreProperties>
</file>