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D0C05" w14:textId="0437515B" w:rsidR="00A170FB" w:rsidRPr="00002AA0" w:rsidRDefault="00E73AE7" w:rsidP="008B5C3B">
      <w:pPr>
        <w:spacing w:line="360" w:lineRule="auto"/>
        <w:jc w:val="both"/>
        <w:rPr>
          <w:sz w:val="24"/>
          <w:szCs w:val="24"/>
        </w:rPr>
      </w:pPr>
      <w:r w:rsidRPr="00002AA0">
        <w:rPr>
          <w:sz w:val="24"/>
          <w:szCs w:val="24"/>
        </w:rPr>
        <w:t xml:space="preserve">ΘΕΜΑ </w:t>
      </w:r>
      <w:r w:rsidR="00817435" w:rsidRPr="00002AA0">
        <w:rPr>
          <w:sz w:val="24"/>
          <w:szCs w:val="24"/>
        </w:rPr>
        <w:t>2</w:t>
      </w:r>
    </w:p>
    <w:p w14:paraId="5938BCF0" w14:textId="764CC256" w:rsidR="008B5C3B" w:rsidRPr="00002AA0" w:rsidRDefault="001225F5" w:rsidP="008B5C3B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002AA0">
        <w:rPr>
          <w:sz w:val="24"/>
          <w:szCs w:val="24"/>
        </w:rPr>
        <w:t xml:space="preserve">Σε καρτεσιανό επίπεδο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Ο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xy</m:t>
        </m:r>
      </m:oMath>
      <w:r w:rsidRPr="00002AA0">
        <w:rPr>
          <w:rFonts w:eastAsiaTheme="minorEastAsia"/>
          <w:sz w:val="24"/>
          <w:szCs w:val="24"/>
        </w:rPr>
        <w:t xml:space="preserve"> </w:t>
      </w:r>
      <w:r w:rsidR="00BF1066" w:rsidRPr="00002AA0">
        <w:rPr>
          <w:rFonts w:eastAsiaTheme="minorEastAsia"/>
          <w:sz w:val="24"/>
          <w:szCs w:val="24"/>
        </w:rPr>
        <w:t xml:space="preserve">δίνονται τα σημεία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Α(2,</m:t>
        </m:r>
        <m:r>
          <m:rPr>
            <m:sty m:val="p"/>
          </m:rPr>
          <w:rPr>
            <w:rFonts w:ascii="Cambria Math" w:hAnsi="Cambria Math"/>
          </w:rPr>
          <m:t>4)</m:t>
        </m:r>
      </m:oMath>
      <w:r w:rsidRPr="00002AA0">
        <w:rPr>
          <w:rFonts w:eastAsiaTheme="minorEastAsia"/>
        </w:rPr>
        <w:t xml:space="preserve">, </w:t>
      </w:r>
      <m:oMath>
        <m:r>
          <m:rPr>
            <m:sty m:val="p"/>
          </m:rPr>
          <w:rPr>
            <w:rFonts w:ascii="Cambria Math" w:eastAsiaTheme="minorEastAsia" w:hAnsi="Cambria Math"/>
          </w:rPr>
          <m:t>Β(11, 5)</m:t>
        </m:r>
      </m:oMath>
      <w:r w:rsidR="000341A1" w:rsidRPr="00002AA0">
        <w:rPr>
          <w:rFonts w:eastAsiaTheme="minorEastAsia"/>
        </w:rPr>
        <w:t>,</w:t>
      </w:r>
      <w:r w:rsidRPr="00002AA0">
        <w:rPr>
          <w:rFonts w:eastAsiaTheme="minorEastAsia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</w:rPr>
          <m:t>Γ(3, 7)</m:t>
        </m:r>
      </m:oMath>
      <w:r w:rsidR="00BF1066" w:rsidRPr="00002AA0">
        <w:rPr>
          <w:rFonts w:eastAsiaTheme="minorEastAsia"/>
          <w:sz w:val="24"/>
          <w:szCs w:val="24"/>
        </w:rPr>
        <w:t xml:space="preserve"> και ένα σημείο Δ ώστε το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ΑΔ</m:t>
            </m:r>
          </m:e>
        </m:acc>
      </m:oMath>
      <w:r w:rsidR="00BF1066" w:rsidRPr="00002AA0">
        <w:rPr>
          <w:rFonts w:eastAsiaTheme="minorEastAsia"/>
          <w:sz w:val="24"/>
          <w:szCs w:val="24"/>
        </w:rPr>
        <w:t xml:space="preserve"> να είναι ίσο με το άθροισμα των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ΑΒ</m:t>
            </m:r>
          </m:e>
        </m:acc>
      </m:oMath>
      <w:r w:rsidR="00BF1066" w:rsidRPr="00002AA0">
        <w:rPr>
          <w:rFonts w:eastAsiaTheme="minorEastAsia"/>
          <w:sz w:val="24"/>
          <w:szCs w:val="24"/>
        </w:rPr>
        <w:t xml:space="preserve"> και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ΑΓ</m:t>
            </m:r>
            <m:ctrlPr>
              <w:rPr>
                <w:rFonts w:ascii="Cambria Math" w:hAnsi="Cambria Math"/>
                <w:sz w:val="24"/>
                <w:szCs w:val="24"/>
              </w:rPr>
            </m:ctrlPr>
          </m:e>
        </m:acc>
      </m:oMath>
      <w:r w:rsidR="00BF1066" w:rsidRPr="00002AA0">
        <w:rPr>
          <w:rFonts w:eastAsiaTheme="minorEastAsia"/>
          <w:sz w:val="24"/>
          <w:szCs w:val="24"/>
        </w:rPr>
        <w:t>.</w:t>
      </w:r>
    </w:p>
    <w:p w14:paraId="04CDD819" w14:textId="6280FF85" w:rsidR="00C96DBB" w:rsidRPr="00002AA0" w:rsidRDefault="00C96DBB" w:rsidP="008B5C3B">
      <w:pPr>
        <w:spacing w:line="360" w:lineRule="auto"/>
        <w:jc w:val="both"/>
        <w:rPr>
          <w:sz w:val="24"/>
          <w:szCs w:val="24"/>
        </w:rPr>
      </w:pPr>
      <w:r w:rsidRPr="00002AA0">
        <w:rPr>
          <w:rFonts w:eastAsiaTheme="minorEastAsia"/>
          <w:sz w:val="24"/>
          <w:szCs w:val="24"/>
        </w:rPr>
        <w:t>Να υπολογίσετε τις συντεταγμένες:</w:t>
      </w:r>
    </w:p>
    <w:p w14:paraId="28305F11" w14:textId="1607C9C5" w:rsidR="00207E96" w:rsidRPr="00002AA0" w:rsidRDefault="00207E96" w:rsidP="00445E74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002AA0">
        <w:rPr>
          <w:sz w:val="24"/>
          <w:szCs w:val="24"/>
        </w:rPr>
        <w:t xml:space="preserve">α) </w:t>
      </w:r>
      <w:r w:rsidR="000341A1" w:rsidRPr="00002AA0">
        <w:rPr>
          <w:sz w:val="24"/>
          <w:szCs w:val="24"/>
        </w:rPr>
        <w:t>τ</w:t>
      </w:r>
      <w:r w:rsidR="00C96DBB" w:rsidRPr="00002AA0">
        <w:rPr>
          <w:sz w:val="24"/>
          <w:szCs w:val="24"/>
        </w:rPr>
        <w:t>ων</w:t>
      </w:r>
      <w:r w:rsidR="001225F5" w:rsidRPr="00002AA0">
        <w:rPr>
          <w:sz w:val="24"/>
          <w:szCs w:val="24"/>
        </w:rPr>
        <w:t xml:space="preserve"> </w:t>
      </w:r>
      <w:r w:rsidR="00C96DBB" w:rsidRPr="00002AA0">
        <w:rPr>
          <w:sz w:val="24"/>
          <w:szCs w:val="24"/>
        </w:rPr>
        <w:t xml:space="preserve">διανυσμάτων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ΑΒ</m:t>
            </m:r>
          </m:e>
        </m:acc>
      </m:oMath>
      <w:r w:rsidR="00C96DBB" w:rsidRPr="00002AA0">
        <w:rPr>
          <w:rFonts w:eastAsiaTheme="minorEastAsia"/>
          <w:sz w:val="24"/>
          <w:szCs w:val="24"/>
        </w:rPr>
        <w:t xml:space="preserve"> και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ΑΓ</m:t>
            </m:r>
            <m:ctrlPr>
              <w:rPr>
                <w:rFonts w:ascii="Cambria Math" w:hAnsi="Cambria Math"/>
                <w:sz w:val="24"/>
                <w:szCs w:val="24"/>
              </w:rPr>
            </m:ctrlPr>
          </m:e>
        </m:acc>
      </m:oMath>
      <w:r w:rsidR="000341A1" w:rsidRPr="00002AA0">
        <w:rPr>
          <w:sz w:val="24"/>
          <w:szCs w:val="24"/>
        </w:rPr>
        <w:t>.</w:t>
      </w:r>
      <w:r w:rsidR="00C96DBB" w:rsidRPr="00002AA0">
        <w:rPr>
          <w:sz w:val="24"/>
          <w:szCs w:val="24"/>
        </w:rPr>
        <w:tab/>
      </w:r>
      <w:r w:rsidR="00C96DBB" w:rsidRPr="00002AA0">
        <w:rPr>
          <w:sz w:val="24"/>
          <w:szCs w:val="24"/>
        </w:rPr>
        <w:tab/>
      </w:r>
      <w:r w:rsidR="00C96DBB" w:rsidRPr="00002AA0">
        <w:rPr>
          <w:sz w:val="24"/>
          <w:szCs w:val="24"/>
        </w:rPr>
        <w:tab/>
      </w:r>
      <w:r w:rsidR="00C96DBB" w:rsidRPr="00002AA0">
        <w:rPr>
          <w:sz w:val="24"/>
          <w:szCs w:val="24"/>
        </w:rPr>
        <w:tab/>
      </w:r>
      <w:r w:rsidRPr="00002AA0">
        <w:rPr>
          <w:rFonts w:eastAsiaTheme="minorEastAsia"/>
          <w:sz w:val="24"/>
          <w:szCs w:val="24"/>
        </w:rPr>
        <w:tab/>
      </w:r>
      <w:r w:rsidR="00445E74" w:rsidRPr="00002AA0">
        <w:rPr>
          <w:rFonts w:eastAsiaTheme="minorEastAsia"/>
          <w:sz w:val="24"/>
          <w:szCs w:val="24"/>
        </w:rPr>
        <w:t xml:space="preserve">            </w:t>
      </w:r>
      <w:r w:rsidRPr="00002AA0">
        <w:rPr>
          <w:rFonts w:eastAsiaTheme="minorEastAsia"/>
          <w:sz w:val="24"/>
          <w:szCs w:val="24"/>
        </w:rPr>
        <w:t xml:space="preserve">         </w:t>
      </w:r>
      <w:r w:rsidR="00EE3C65" w:rsidRPr="00002AA0">
        <w:rPr>
          <w:rFonts w:eastAsiaTheme="minorEastAsia"/>
          <w:sz w:val="24"/>
          <w:szCs w:val="24"/>
        </w:rPr>
        <w:t xml:space="preserve">  </w:t>
      </w:r>
      <w:r w:rsidRPr="00002AA0">
        <w:rPr>
          <w:sz w:val="24"/>
          <w:szCs w:val="24"/>
        </w:rPr>
        <w:t xml:space="preserve">(Μονάδες </w:t>
      </w:r>
      <w:r w:rsidR="00C96DBB" w:rsidRPr="00002AA0">
        <w:rPr>
          <w:sz w:val="24"/>
          <w:szCs w:val="24"/>
        </w:rPr>
        <w:t>12</w:t>
      </w:r>
      <w:r w:rsidRPr="00002AA0">
        <w:rPr>
          <w:sz w:val="24"/>
          <w:szCs w:val="24"/>
        </w:rPr>
        <w:t>)</w:t>
      </w:r>
    </w:p>
    <w:p w14:paraId="7C3AA3F7" w14:textId="432B9D56" w:rsidR="008F17D6" w:rsidRPr="00002AA0" w:rsidRDefault="00207E96" w:rsidP="00FC2AC9">
      <w:pPr>
        <w:spacing w:line="360" w:lineRule="auto"/>
        <w:jc w:val="both"/>
        <w:rPr>
          <w:sz w:val="24"/>
          <w:szCs w:val="24"/>
        </w:rPr>
      </w:pPr>
      <w:r w:rsidRPr="00002AA0">
        <w:rPr>
          <w:sz w:val="24"/>
          <w:szCs w:val="24"/>
        </w:rPr>
        <w:t>β</w:t>
      </w:r>
      <w:r w:rsidR="00E73AE7" w:rsidRPr="00002AA0">
        <w:rPr>
          <w:sz w:val="24"/>
          <w:szCs w:val="24"/>
        </w:rPr>
        <w:t xml:space="preserve">) </w:t>
      </w:r>
      <w:r w:rsidR="000341A1" w:rsidRPr="00002AA0">
        <w:rPr>
          <w:sz w:val="24"/>
          <w:szCs w:val="24"/>
        </w:rPr>
        <w:t>τ</w:t>
      </w:r>
      <w:r w:rsidR="00C96DBB" w:rsidRPr="00002AA0">
        <w:rPr>
          <w:sz w:val="24"/>
          <w:szCs w:val="24"/>
        </w:rPr>
        <w:t xml:space="preserve">ου διανύσματος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ΑΔ</m:t>
            </m:r>
          </m:e>
        </m:acc>
      </m:oMath>
      <w:r w:rsidR="00C96DBB" w:rsidRPr="00002AA0">
        <w:rPr>
          <w:rFonts w:eastAsiaTheme="minorEastAsia"/>
          <w:sz w:val="24"/>
          <w:szCs w:val="24"/>
        </w:rPr>
        <w:t>.</w:t>
      </w:r>
      <w:r w:rsidR="00C96DBB" w:rsidRPr="00002AA0">
        <w:rPr>
          <w:rFonts w:eastAsiaTheme="minorEastAsia"/>
          <w:sz w:val="24"/>
          <w:szCs w:val="24"/>
        </w:rPr>
        <w:tab/>
      </w:r>
      <w:r w:rsidR="00C96DBB" w:rsidRPr="00002AA0">
        <w:rPr>
          <w:rFonts w:eastAsiaTheme="minorEastAsia"/>
          <w:sz w:val="24"/>
          <w:szCs w:val="24"/>
        </w:rPr>
        <w:tab/>
      </w:r>
      <w:r w:rsidR="00C96DBB" w:rsidRPr="00002AA0">
        <w:rPr>
          <w:rFonts w:eastAsiaTheme="minorEastAsia"/>
          <w:sz w:val="24"/>
          <w:szCs w:val="24"/>
        </w:rPr>
        <w:tab/>
      </w:r>
      <w:r w:rsidR="00C96DBB" w:rsidRPr="00002AA0">
        <w:rPr>
          <w:rFonts w:eastAsiaTheme="minorEastAsia"/>
          <w:sz w:val="24"/>
          <w:szCs w:val="24"/>
        </w:rPr>
        <w:tab/>
      </w:r>
      <w:r w:rsidR="00C96DBB" w:rsidRPr="00002AA0">
        <w:rPr>
          <w:rFonts w:eastAsiaTheme="minorEastAsia"/>
          <w:sz w:val="24"/>
          <w:szCs w:val="24"/>
        </w:rPr>
        <w:tab/>
      </w:r>
      <w:r w:rsidR="002A4940" w:rsidRPr="00002AA0">
        <w:rPr>
          <w:sz w:val="24"/>
          <w:szCs w:val="24"/>
        </w:rPr>
        <w:tab/>
      </w:r>
      <w:r w:rsidR="00FC2AC9" w:rsidRPr="00002AA0">
        <w:rPr>
          <w:sz w:val="24"/>
          <w:szCs w:val="24"/>
        </w:rPr>
        <w:t xml:space="preserve">             </w:t>
      </w:r>
      <w:r w:rsidR="008F17D6" w:rsidRPr="00002AA0">
        <w:rPr>
          <w:sz w:val="24"/>
          <w:szCs w:val="24"/>
        </w:rPr>
        <w:t xml:space="preserve">          </w:t>
      </w:r>
      <w:r w:rsidR="00D32A7F" w:rsidRPr="00002AA0">
        <w:rPr>
          <w:sz w:val="24"/>
          <w:szCs w:val="24"/>
        </w:rPr>
        <w:t>(</w:t>
      </w:r>
      <w:r w:rsidR="005A6D79" w:rsidRPr="00002AA0">
        <w:rPr>
          <w:sz w:val="24"/>
          <w:szCs w:val="24"/>
        </w:rPr>
        <w:t xml:space="preserve">Μονάδες </w:t>
      </w:r>
      <w:r w:rsidR="002A4940" w:rsidRPr="00002AA0">
        <w:rPr>
          <w:sz w:val="24"/>
          <w:szCs w:val="24"/>
        </w:rPr>
        <w:t>0</w:t>
      </w:r>
      <w:r w:rsidR="00C96DBB" w:rsidRPr="00002AA0">
        <w:rPr>
          <w:sz w:val="24"/>
          <w:szCs w:val="24"/>
        </w:rPr>
        <w:t>8</w:t>
      </w:r>
      <w:r w:rsidR="00D32A7F" w:rsidRPr="00002AA0">
        <w:rPr>
          <w:sz w:val="24"/>
          <w:szCs w:val="24"/>
        </w:rPr>
        <w:t>)</w:t>
      </w:r>
    </w:p>
    <w:p w14:paraId="51005B31" w14:textId="59625C81" w:rsidR="002A4940" w:rsidRPr="00002AA0" w:rsidRDefault="002A4940" w:rsidP="00C96DBB">
      <w:pPr>
        <w:spacing w:line="360" w:lineRule="auto"/>
        <w:jc w:val="both"/>
        <w:rPr>
          <w:sz w:val="24"/>
          <w:szCs w:val="24"/>
        </w:rPr>
      </w:pPr>
      <w:r w:rsidRPr="00002AA0">
        <w:rPr>
          <w:sz w:val="24"/>
          <w:szCs w:val="24"/>
        </w:rPr>
        <w:t xml:space="preserve">γ) </w:t>
      </w:r>
      <w:r w:rsidR="000341A1" w:rsidRPr="00002AA0">
        <w:rPr>
          <w:sz w:val="24"/>
          <w:szCs w:val="24"/>
        </w:rPr>
        <w:t>τ</w:t>
      </w:r>
      <w:r w:rsidR="00C96DBB" w:rsidRPr="00002AA0">
        <w:rPr>
          <w:sz w:val="24"/>
          <w:szCs w:val="24"/>
        </w:rPr>
        <w:t xml:space="preserve">ου σημείου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Δ</m:t>
        </m:r>
      </m:oMath>
      <w:r w:rsidRPr="00002AA0">
        <w:rPr>
          <w:sz w:val="24"/>
          <w:szCs w:val="24"/>
        </w:rPr>
        <w:t>.</w:t>
      </w:r>
      <w:r w:rsidR="00C96DBB" w:rsidRPr="00002AA0">
        <w:rPr>
          <w:sz w:val="24"/>
          <w:szCs w:val="24"/>
        </w:rPr>
        <w:tab/>
      </w:r>
      <w:r w:rsidR="00C96DBB" w:rsidRPr="00002AA0">
        <w:rPr>
          <w:sz w:val="24"/>
          <w:szCs w:val="24"/>
        </w:rPr>
        <w:tab/>
      </w:r>
      <w:r w:rsidR="00C96DBB" w:rsidRPr="00002AA0">
        <w:rPr>
          <w:sz w:val="24"/>
          <w:szCs w:val="24"/>
        </w:rPr>
        <w:tab/>
      </w:r>
      <w:r w:rsidR="00C96DBB" w:rsidRPr="00002AA0">
        <w:rPr>
          <w:sz w:val="24"/>
          <w:szCs w:val="24"/>
        </w:rPr>
        <w:tab/>
      </w:r>
      <w:r w:rsidR="00C96DBB" w:rsidRPr="00002AA0">
        <w:rPr>
          <w:sz w:val="24"/>
          <w:szCs w:val="24"/>
        </w:rPr>
        <w:tab/>
      </w:r>
      <w:r w:rsidR="00C96DBB" w:rsidRPr="00002AA0">
        <w:rPr>
          <w:sz w:val="24"/>
          <w:szCs w:val="24"/>
        </w:rPr>
        <w:tab/>
      </w:r>
      <w:r w:rsidR="00C96DBB" w:rsidRPr="00002AA0">
        <w:rPr>
          <w:sz w:val="24"/>
          <w:szCs w:val="24"/>
        </w:rPr>
        <w:tab/>
      </w:r>
      <w:r w:rsidRPr="00002AA0">
        <w:rPr>
          <w:sz w:val="24"/>
          <w:szCs w:val="24"/>
        </w:rPr>
        <w:t xml:space="preserve">                       (Μονάδες </w:t>
      </w:r>
      <w:r w:rsidR="00C96DBB" w:rsidRPr="00002AA0">
        <w:rPr>
          <w:sz w:val="24"/>
          <w:szCs w:val="24"/>
        </w:rPr>
        <w:t>05</w:t>
      </w:r>
      <w:r w:rsidRPr="00002AA0">
        <w:rPr>
          <w:sz w:val="24"/>
          <w:szCs w:val="24"/>
        </w:rPr>
        <w:t>)</w:t>
      </w:r>
    </w:p>
    <w:p w14:paraId="1BFA08E2" w14:textId="259EA78C" w:rsidR="00094A65" w:rsidRPr="00002AA0" w:rsidRDefault="00BF1066" w:rsidP="00EE3C65">
      <w:pPr>
        <w:tabs>
          <w:tab w:val="left" w:pos="6804"/>
        </w:tabs>
        <w:spacing w:line="360" w:lineRule="auto"/>
        <w:jc w:val="center"/>
        <w:rPr>
          <w:sz w:val="24"/>
          <w:szCs w:val="24"/>
        </w:rPr>
      </w:pPr>
      <w:r w:rsidRPr="00002AA0">
        <w:rPr>
          <w:noProof/>
          <w:sz w:val="24"/>
          <w:szCs w:val="24"/>
        </w:rPr>
        <w:drawing>
          <wp:inline distT="0" distB="0" distL="0" distR="0" wp14:anchorId="528E598F" wp14:editId="52BABBA3">
            <wp:extent cx="2143125" cy="1371599"/>
            <wp:effectExtent l="0" t="0" r="0" b="0"/>
            <wp:docPr id="2" name="Γραφικ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Γραφικό 2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l="34895" t="30720" r="32028" b="31831"/>
                    <a:stretch/>
                  </pic:blipFill>
                  <pic:spPr bwMode="auto">
                    <a:xfrm>
                      <a:off x="0" y="0"/>
                      <a:ext cx="2153914" cy="1378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6B0CC2" w14:textId="77777777" w:rsidR="00C96DBB" w:rsidRPr="008B5C3B" w:rsidRDefault="00C96DBB" w:rsidP="00EE3C65">
      <w:pPr>
        <w:tabs>
          <w:tab w:val="left" w:pos="6804"/>
        </w:tabs>
        <w:spacing w:line="360" w:lineRule="auto"/>
        <w:jc w:val="center"/>
        <w:rPr>
          <w:sz w:val="24"/>
          <w:szCs w:val="24"/>
        </w:rPr>
      </w:pPr>
    </w:p>
    <w:sectPr w:rsidR="00C96DBB" w:rsidRPr="008B5C3B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E0189" w14:textId="77777777" w:rsidR="00C84985" w:rsidRDefault="00C84985" w:rsidP="005E6BE2">
      <w:r>
        <w:separator/>
      </w:r>
    </w:p>
  </w:endnote>
  <w:endnote w:type="continuationSeparator" w:id="0">
    <w:p w14:paraId="432BF816" w14:textId="77777777" w:rsidR="00C84985" w:rsidRDefault="00C84985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1A71D" w14:textId="77777777" w:rsidR="00C84985" w:rsidRDefault="00C84985" w:rsidP="005E6BE2">
      <w:r>
        <w:separator/>
      </w:r>
    </w:p>
  </w:footnote>
  <w:footnote w:type="continuationSeparator" w:id="0">
    <w:p w14:paraId="05ABB165" w14:textId="77777777" w:rsidR="00C84985" w:rsidRDefault="00C84985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784"/>
    <w:rsid w:val="00002AA0"/>
    <w:rsid w:val="00033399"/>
    <w:rsid w:val="000341A1"/>
    <w:rsid w:val="00094A65"/>
    <w:rsid w:val="000C72F0"/>
    <w:rsid w:val="000F26B8"/>
    <w:rsid w:val="000F353F"/>
    <w:rsid w:val="00105218"/>
    <w:rsid w:val="001225F5"/>
    <w:rsid w:val="00125874"/>
    <w:rsid w:val="00190AC6"/>
    <w:rsid w:val="001E7E63"/>
    <w:rsid w:val="00207E96"/>
    <w:rsid w:val="00223546"/>
    <w:rsid w:val="00226C7E"/>
    <w:rsid w:val="002636FA"/>
    <w:rsid w:val="0027018D"/>
    <w:rsid w:val="002A4940"/>
    <w:rsid w:val="003060F0"/>
    <w:rsid w:val="003A6661"/>
    <w:rsid w:val="00407DF8"/>
    <w:rsid w:val="0041085C"/>
    <w:rsid w:val="00445E74"/>
    <w:rsid w:val="00451DA3"/>
    <w:rsid w:val="005518C0"/>
    <w:rsid w:val="00572722"/>
    <w:rsid w:val="005A6D79"/>
    <w:rsid w:val="005B5BCF"/>
    <w:rsid w:val="005C33E6"/>
    <w:rsid w:val="005E6BE2"/>
    <w:rsid w:val="006045C5"/>
    <w:rsid w:val="006332F7"/>
    <w:rsid w:val="006606B1"/>
    <w:rsid w:val="006A4516"/>
    <w:rsid w:val="006B02D9"/>
    <w:rsid w:val="007157B0"/>
    <w:rsid w:val="00736B0C"/>
    <w:rsid w:val="0075669D"/>
    <w:rsid w:val="007B2B90"/>
    <w:rsid w:val="00814ACF"/>
    <w:rsid w:val="00817435"/>
    <w:rsid w:val="00817B49"/>
    <w:rsid w:val="008507E9"/>
    <w:rsid w:val="008536A6"/>
    <w:rsid w:val="00891784"/>
    <w:rsid w:val="008B5C3B"/>
    <w:rsid w:val="008E1293"/>
    <w:rsid w:val="008E48E0"/>
    <w:rsid w:val="008F17D6"/>
    <w:rsid w:val="008F6B15"/>
    <w:rsid w:val="00970FB2"/>
    <w:rsid w:val="00990B49"/>
    <w:rsid w:val="009A0C7A"/>
    <w:rsid w:val="009B0BA6"/>
    <w:rsid w:val="009B7786"/>
    <w:rsid w:val="009C6C0F"/>
    <w:rsid w:val="00A170FB"/>
    <w:rsid w:val="00A87A78"/>
    <w:rsid w:val="00AA5C99"/>
    <w:rsid w:val="00AA5D11"/>
    <w:rsid w:val="00B0089C"/>
    <w:rsid w:val="00B42058"/>
    <w:rsid w:val="00B60D42"/>
    <w:rsid w:val="00BB1ED2"/>
    <w:rsid w:val="00BE6B36"/>
    <w:rsid w:val="00BF1066"/>
    <w:rsid w:val="00C17198"/>
    <w:rsid w:val="00C45669"/>
    <w:rsid w:val="00C53625"/>
    <w:rsid w:val="00C6709E"/>
    <w:rsid w:val="00C84985"/>
    <w:rsid w:val="00C96DBB"/>
    <w:rsid w:val="00CD1A57"/>
    <w:rsid w:val="00D32A7F"/>
    <w:rsid w:val="00D5213B"/>
    <w:rsid w:val="00D83095"/>
    <w:rsid w:val="00DB1BD4"/>
    <w:rsid w:val="00DC5E75"/>
    <w:rsid w:val="00DF7CDF"/>
    <w:rsid w:val="00E074DC"/>
    <w:rsid w:val="00E21585"/>
    <w:rsid w:val="00E33A8E"/>
    <w:rsid w:val="00E73AE7"/>
    <w:rsid w:val="00EB4894"/>
    <w:rsid w:val="00EE3C65"/>
    <w:rsid w:val="00F97F87"/>
    <w:rsid w:val="00FA5AB6"/>
    <w:rsid w:val="00FC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464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2022-03-04T08:19:00Z</dcterms:created>
  <dcterms:modified xsi:type="dcterms:W3CDTF">2022-03-04T08:19:00Z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