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49BE" w14:textId="6F0A1A10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AD7AB48" w14:textId="606A5A21" w:rsidR="009C760A" w:rsidRPr="004455D0" w:rsidRDefault="009C760A" w:rsidP="009C760A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α) Σχεδιάζουμε τους άξονες του καρτεσιανού επιπέδου και τα δύο σημεία </w:t>
      </w:r>
      <m:oMath>
        <m:r>
          <w:rPr>
            <w:rFonts w:ascii="Cambria Math" w:hAnsi="Cambria Math"/>
            <w:sz w:val="24"/>
            <w:szCs w:val="24"/>
          </w:rPr>
          <m:t>Α(2,1)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Β(6,7)</m:t>
        </m:r>
      </m:oMath>
      <w:r>
        <w:rPr>
          <w:rFonts w:eastAsiaTheme="minorEastAsia"/>
          <w:sz w:val="24"/>
          <w:szCs w:val="24"/>
        </w:rPr>
        <w:t xml:space="preserve">. Στη </w:t>
      </w:r>
      <w:r w:rsidR="004455D0">
        <w:rPr>
          <w:rFonts w:eastAsiaTheme="minorEastAsia"/>
          <w:sz w:val="24"/>
          <w:szCs w:val="24"/>
        </w:rPr>
        <w:t xml:space="preserve">συνέχεια σχεδιάζουμε το διάνυσμα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acc>
      </m:oMath>
      <w:r w:rsidR="004455D0" w:rsidRPr="004455D0">
        <w:rPr>
          <w:rFonts w:eastAsiaTheme="minorEastAsia"/>
          <w:sz w:val="24"/>
          <w:szCs w:val="24"/>
        </w:rPr>
        <w:t xml:space="preserve"> </w:t>
      </w:r>
      <w:r w:rsidR="004455D0">
        <w:rPr>
          <w:rFonts w:eastAsiaTheme="minorEastAsia"/>
          <w:sz w:val="24"/>
          <w:szCs w:val="24"/>
        </w:rPr>
        <w:t>με αρχή το Α και πέρας το Β.</w:t>
      </w:r>
    </w:p>
    <w:p w14:paraId="7B167E59" w14:textId="71F9E877" w:rsidR="009C760A" w:rsidRPr="004455D0" w:rsidRDefault="009C760A" w:rsidP="004455D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EBF3DD" wp14:editId="7D0346EC">
            <wp:extent cx="2044700" cy="2286000"/>
            <wp:effectExtent l="0" t="0" r="0" b="0"/>
            <wp:docPr id="5" name="Γραφικό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Γραφικό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64499" b="31193"/>
                    <a:stretch/>
                  </pic:blipFill>
                  <pic:spPr bwMode="auto">
                    <a:xfrm>
                      <a:off x="0" y="0"/>
                      <a:ext cx="20447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66102" w14:textId="77777777" w:rsidR="004455D0" w:rsidRDefault="004455D0" w:rsidP="009C760A">
      <w:pPr>
        <w:spacing w:line="360" w:lineRule="auto"/>
        <w:jc w:val="both"/>
        <w:rPr>
          <w:sz w:val="24"/>
          <w:szCs w:val="24"/>
        </w:rPr>
      </w:pPr>
    </w:p>
    <w:p w14:paraId="04D3C577" w14:textId="2622435D" w:rsidR="004455D0" w:rsidRPr="004455D0" w:rsidRDefault="009C760A" w:rsidP="009C760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</w:t>
      </w:r>
      <w:r w:rsidRPr="005A6D79">
        <w:rPr>
          <w:sz w:val="24"/>
          <w:szCs w:val="24"/>
        </w:rPr>
        <w:t>)</w:t>
      </w:r>
      <w:r w:rsidRPr="00E73AE7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</w:rPr>
              <m:t xml:space="preserve">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6-2, 7-1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4, 6</m:t>
            </m:r>
          </m:e>
        </m:d>
      </m:oMath>
      <w:r w:rsidR="004455D0">
        <w:rPr>
          <w:sz w:val="24"/>
          <w:szCs w:val="24"/>
        </w:rPr>
        <w:t>.</w:t>
      </w:r>
    </w:p>
    <w:p w14:paraId="51A40AFE" w14:textId="77777777" w:rsidR="004455D0" w:rsidRDefault="004455D0" w:rsidP="009C760A">
      <w:pPr>
        <w:spacing w:line="360" w:lineRule="auto"/>
        <w:jc w:val="both"/>
        <w:rPr>
          <w:sz w:val="24"/>
          <w:szCs w:val="24"/>
        </w:rPr>
      </w:pPr>
    </w:p>
    <w:p w14:paraId="1C81D866" w14:textId="6E0B1818" w:rsidR="009C760A" w:rsidRDefault="009C760A" w:rsidP="009C760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γ</w:t>
      </w:r>
      <w:r w:rsidRPr="005A6D79">
        <w:rPr>
          <w:sz w:val="24"/>
          <w:szCs w:val="24"/>
        </w:rPr>
        <w:t>)</w:t>
      </w:r>
      <w:r w:rsidRPr="00E73AE7">
        <w:rPr>
          <w:sz w:val="24"/>
          <w:szCs w:val="24"/>
        </w:rPr>
        <w:t xml:space="preserve"> </w:t>
      </w:r>
      <w:r w:rsidR="004455D0">
        <w:rPr>
          <w:sz w:val="24"/>
          <w:szCs w:val="24"/>
        </w:rPr>
        <w:t xml:space="preserve">Παρατηρούμε ότι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-8,-12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-2⋅4,</m:t>
            </m:r>
            <m:r>
              <w:rPr>
                <w:rFonts w:ascii="Cambria Math" w:hAnsi="Cambria Math"/>
              </w:rPr>
              <m:t>-2⋅6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-2⋅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4, 6</m:t>
            </m:r>
          </m:e>
        </m:d>
        <m:r>
          <w:rPr>
            <w:rFonts w:ascii="Cambria Math" w:eastAsiaTheme="minorEastAsia" w:hAnsi="Cambria Math"/>
          </w:rPr>
          <m:t>=-2⋅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="004455D0" w:rsidRPr="004455D0">
        <w:rPr>
          <w:rFonts w:eastAsiaTheme="minorEastAsia"/>
          <w:sz w:val="24"/>
          <w:szCs w:val="24"/>
        </w:rPr>
        <w:t>.</w:t>
      </w:r>
    </w:p>
    <w:p w14:paraId="40E8121F" w14:textId="3457AF77" w:rsidR="004455D0" w:rsidRPr="004455D0" w:rsidRDefault="004455D0" w:rsidP="009C760A">
      <w:pPr>
        <w:spacing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Εφόσον υπάρχει αρνητικός πραγματικός αριθμός </w:t>
      </w:r>
      <m:oMath>
        <m:r>
          <w:rPr>
            <w:rFonts w:ascii="Cambria Math" w:eastAsiaTheme="minorEastAsia" w:hAnsi="Cambria Math"/>
            <w:sz w:val="24"/>
            <w:szCs w:val="24"/>
          </w:rPr>
          <m:t>λ=-2</m:t>
        </m:r>
      </m:oMath>
      <w:r>
        <w:rPr>
          <w:rFonts w:eastAsiaTheme="minorEastAsia"/>
          <w:sz w:val="24"/>
          <w:szCs w:val="24"/>
        </w:rPr>
        <w:t xml:space="preserve">, ώστε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=λ⋅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acc>
      </m:oMath>
      <w:r>
        <w:rPr>
          <w:rFonts w:eastAsiaTheme="minorEastAsia"/>
          <w:sz w:val="24"/>
          <w:szCs w:val="24"/>
        </w:rPr>
        <w:t xml:space="preserve">, τα διανύσματα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</m:acc>
      </m:oMath>
      <w:r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acc>
      </m:oMath>
      <w:r>
        <w:rPr>
          <w:rFonts w:eastAsiaTheme="minorEastAsia"/>
          <w:sz w:val="24"/>
          <w:szCs w:val="24"/>
        </w:rPr>
        <w:t xml:space="preserve"> είναι </w:t>
      </w:r>
      <w:r w:rsidR="00BA214C">
        <w:rPr>
          <w:rFonts w:eastAsiaTheme="minorEastAsia"/>
          <w:sz w:val="24"/>
          <w:szCs w:val="24"/>
        </w:rPr>
        <w:t>αντίρ</w:t>
      </w:r>
      <w:r>
        <w:rPr>
          <w:rFonts w:eastAsiaTheme="minorEastAsia"/>
          <w:sz w:val="24"/>
          <w:szCs w:val="24"/>
        </w:rPr>
        <w:t>ροπα.</w:t>
      </w:r>
    </w:p>
    <w:sectPr w:rsidR="004455D0" w:rsidRPr="004455D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853A" w14:textId="77777777" w:rsidR="00A50C60" w:rsidRDefault="00A50C60" w:rsidP="005E6BE2">
      <w:r>
        <w:separator/>
      </w:r>
    </w:p>
  </w:endnote>
  <w:endnote w:type="continuationSeparator" w:id="0">
    <w:p w14:paraId="1283D008" w14:textId="77777777" w:rsidR="00A50C60" w:rsidRDefault="00A50C6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B7A2" w14:textId="77777777" w:rsidR="00A50C60" w:rsidRDefault="00A50C60" w:rsidP="005E6BE2">
      <w:r>
        <w:separator/>
      </w:r>
    </w:p>
  </w:footnote>
  <w:footnote w:type="continuationSeparator" w:id="0">
    <w:p w14:paraId="12B09995" w14:textId="77777777" w:rsidR="00A50C60" w:rsidRDefault="00A50C6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0B"/>
    <w:rsid w:val="00040633"/>
    <w:rsid w:val="00064174"/>
    <w:rsid w:val="00094A65"/>
    <w:rsid w:val="000D5EAA"/>
    <w:rsid w:val="000F26B8"/>
    <w:rsid w:val="000F353F"/>
    <w:rsid w:val="00105218"/>
    <w:rsid w:val="00147E10"/>
    <w:rsid w:val="00182318"/>
    <w:rsid w:val="001A0F23"/>
    <w:rsid w:val="001A4759"/>
    <w:rsid w:val="001E7E63"/>
    <w:rsid w:val="00223546"/>
    <w:rsid w:val="002736C5"/>
    <w:rsid w:val="002878A9"/>
    <w:rsid w:val="0029229E"/>
    <w:rsid w:val="00292A00"/>
    <w:rsid w:val="003170E2"/>
    <w:rsid w:val="0037686A"/>
    <w:rsid w:val="003C2EBB"/>
    <w:rsid w:val="004455D0"/>
    <w:rsid w:val="00492338"/>
    <w:rsid w:val="004C3349"/>
    <w:rsid w:val="004E0BA5"/>
    <w:rsid w:val="00572722"/>
    <w:rsid w:val="00584F32"/>
    <w:rsid w:val="005A6D79"/>
    <w:rsid w:val="005C33E6"/>
    <w:rsid w:val="005E6BE2"/>
    <w:rsid w:val="006332F7"/>
    <w:rsid w:val="00647CE3"/>
    <w:rsid w:val="00664940"/>
    <w:rsid w:val="0075669D"/>
    <w:rsid w:val="007B2B90"/>
    <w:rsid w:val="007B6843"/>
    <w:rsid w:val="007C24FE"/>
    <w:rsid w:val="00815BAC"/>
    <w:rsid w:val="00817B49"/>
    <w:rsid w:val="008278A4"/>
    <w:rsid w:val="008C59D3"/>
    <w:rsid w:val="008C7522"/>
    <w:rsid w:val="008E2A84"/>
    <w:rsid w:val="008F6B15"/>
    <w:rsid w:val="00970FB2"/>
    <w:rsid w:val="00990B49"/>
    <w:rsid w:val="009B0BA6"/>
    <w:rsid w:val="009B7786"/>
    <w:rsid w:val="009C760A"/>
    <w:rsid w:val="00A06485"/>
    <w:rsid w:val="00A203FE"/>
    <w:rsid w:val="00A2410B"/>
    <w:rsid w:val="00A43217"/>
    <w:rsid w:val="00A50C60"/>
    <w:rsid w:val="00AA5C99"/>
    <w:rsid w:val="00B0089C"/>
    <w:rsid w:val="00B60D42"/>
    <w:rsid w:val="00BA214C"/>
    <w:rsid w:val="00BB7398"/>
    <w:rsid w:val="00BE4952"/>
    <w:rsid w:val="00C17198"/>
    <w:rsid w:val="00C45669"/>
    <w:rsid w:val="00C53625"/>
    <w:rsid w:val="00C56C5E"/>
    <w:rsid w:val="00C6709E"/>
    <w:rsid w:val="00CD1A57"/>
    <w:rsid w:val="00D13550"/>
    <w:rsid w:val="00D32A7F"/>
    <w:rsid w:val="00DA3B44"/>
    <w:rsid w:val="00DC5E75"/>
    <w:rsid w:val="00E07D79"/>
    <w:rsid w:val="00E21585"/>
    <w:rsid w:val="00E50A13"/>
    <w:rsid w:val="00E73AE7"/>
    <w:rsid w:val="00E81E40"/>
    <w:rsid w:val="00ED3F87"/>
    <w:rsid w:val="00F95025"/>
    <w:rsid w:val="00FA5AB6"/>
    <w:rsid w:val="00FC1DDD"/>
    <w:rsid w:val="00FD171E"/>
    <w:rsid w:val="00FE57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2022-02-24T04:20:00Z</dcterms:created>
  <dcterms:modified xsi:type="dcterms:W3CDTF">2022-02-28T21:48:00Z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