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EC018A4" w14:textId="37F34F53" w:rsidR="7D1A2DE3" w:rsidRPr="00D37E79" w:rsidRDefault="7D1A2DE3" w:rsidP="118CB86E">
      <w:pPr>
        <w:spacing w:line="360" w:lineRule="auto"/>
        <w:rPr>
          <w:rFonts w:asciiTheme="minorHAnsi" w:eastAsiaTheme="minorEastAsia" w:hAnsiTheme="minorHAnsi" w:cstheme="minorBidi"/>
          <w:lang w:val="en-US"/>
        </w:rPr>
      </w:pPr>
      <w:r w:rsidRPr="118CB86E">
        <w:rPr>
          <w:rFonts w:asciiTheme="minorHAnsi" w:eastAsiaTheme="minorEastAsia" w:hAnsiTheme="minorHAnsi" w:cstheme="minorBidi"/>
          <w:b/>
          <w:bCs/>
          <w:color w:val="000000" w:themeColor="text1"/>
        </w:rPr>
        <w:t>ΘΕΜΑ</w:t>
      </w:r>
      <w:r w:rsidRPr="00D37E79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 xml:space="preserve"> </w:t>
      </w:r>
      <w:r w:rsidR="00D339E7" w:rsidRPr="00D37E79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>4</w:t>
      </w:r>
    </w:p>
    <w:p w14:paraId="6324C68E" w14:textId="49912B3F" w:rsidR="7D1A2DE3" w:rsidRPr="00D37E79" w:rsidRDefault="00D339E7" w:rsidP="118CB86E">
      <w:pPr>
        <w:spacing w:line="360" w:lineRule="auto"/>
        <w:rPr>
          <w:rFonts w:asciiTheme="minorHAnsi" w:eastAsiaTheme="minorEastAsia" w:hAnsiTheme="minorHAnsi" w:cstheme="minorBidi"/>
          <w:lang w:val="en-US"/>
        </w:rPr>
      </w:pPr>
      <w:r w:rsidRPr="00D37E79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>4.</w:t>
      </w:r>
      <w:r w:rsidR="7D1A2DE3" w:rsidRPr="00D37E79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>1</w:t>
      </w:r>
    </w:p>
    <w:p w14:paraId="1F3D5677" w14:textId="3F4B2902" w:rsidR="7D1A2DE3" w:rsidRPr="00D37E79" w:rsidRDefault="7D1A2DE3" w:rsidP="118CB86E">
      <w:pPr>
        <w:spacing w:line="360" w:lineRule="auto"/>
        <w:rPr>
          <w:rFonts w:asciiTheme="minorHAnsi" w:eastAsiaTheme="minorEastAsia" w:hAnsiTheme="minorHAnsi" w:cstheme="minorBidi"/>
          <w:color w:val="000000" w:themeColor="text1"/>
          <w:lang w:val="en-US"/>
        </w:rPr>
      </w:pPr>
      <w:r w:rsidRPr="00D37E79">
        <w:rPr>
          <w:rFonts w:asciiTheme="minorHAnsi" w:eastAsiaTheme="minorEastAsia" w:hAnsiTheme="minorHAnsi" w:cstheme="minorBidi"/>
          <w:color w:val="000000" w:themeColor="text1"/>
          <w:lang w:val="en-US"/>
        </w:rPr>
        <w:t>33,86</w:t>
      </w:r>
      <w:r w:rsidR="2479097C" w:rsidRPr="118CB86E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 Petaflops</w:t>
      </w:r>
      <w:r w:rsidRPr="00D37E79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 = 33860 </w:t>
      </w:r>
      <w:proofErr w:type="spellStart"/>
      <w:r w:rsidR="09B3B73D" w:rsidRPr="118CB86E">
        <w:rPr>
          <w:rFonts w:asciiTheme="minorHAnsi" w:eastAsiaTheme="minorEastAsia" w:hAnsiTheme="minorHAnsi" w:cstheme="minorBidi"/>
          <w:color w:val="000000" w:themeColor="text1"/>
          <w:lang w:val="en-US"/>
        </w:rPr>
        <w:t>Terraflops</w:t>
      </w:r>
      <w:proofErr w:type="spellEnd"/>
    </w:p>
    <w:p w14:paraId="0F0761B3" w14:textId="7DCCFB7E" w:rsidR="7D1A2DE3" w:rsidRPr="00D37E79" w:rsidRDefault="7D1A2DE3" w:rsidP="118CB86E">
      <w:pPr>
        <w:spacing w:line="360" w:lineRule="auto"/>
        <w:rPr>
          <w:rFonts w:asciiTheme="minorHAnsi" w:eastAsiaTheme="minorEastAsia" w:hAnsiTheme="minorHAnsi" w:cstheme="minorBidi"/>
        </w:rPr>
      </w:pPr>
      <w:r w:rsidRPr="00D37E79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33860 / 190 = 178,2 </w:t>
      </w:r>
      <w:r w:rsidRPr="00D37E79">
        <w:rPr>
          <w:rFonts w:asciiTheme="minorHAnsi" w:eastAsiaTheme="minorEastAsia" w:hAnsiTheme="minorHAnsi" w:cstheme="minorBidi"/>
          <w:color w:val="222222"/>
          <w:lang w:val="en-US"/>
        </w:rPr>
        <w:t>≈</w:t>
      </w:r>
      <w:r w:rsidRPr="00D37E79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 </w:t>
      </w:r>
      <w:proofErr w:type="gramStart"/>
      <w:r w:rsidRPr="00D37E79">
        <w:rPr>
          <w:rFonts w:asciiTheme="minorHAnsi" w:eastAsiaTheme="minorEastAsia" w:hAnsiTheme="minorHAnsi" w:cstheme="minorBidi"/>
          <w:b/>
          <w:bCs/>
          <w:color w:val="000000" w:themeColor="text1"/>
          <w:lang w:val="en-US"/>
        </w:rPr>
        <w:t>178</w:t>
      </w:r>
      <w:r w:rsidRPr="00D37E79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 </w:t>
      </w:r>
      <w:r w:rsidR="6FA4500E" w:rsidRPr="00D37E79">
        <w:rPr>
          <w:rFonts w:asciiTheme="minorHAnsi" w:eastAsiaTheme="minorEastAsia" w:hAnsiTheme="minorHAnsi" w:cstheme="minorBidi"/>
          <w:color w:val="000000" w:themeColor="text1"/>
          <w:lang w:val="en-US"/>
        </w:rPr>
        <w:t xml:space="preserve"> </w:t>
      </w:r>
      <w:r w:rsidR="00D37E79">
        <w:rPr>
          <w:rFonts w:asciiTheme="minorHAnsi" w:eastAsiaTheme="minorEastAsia" w:hAnsiTheme="minorHAnsi" w:cstheme="minorBidi"/>
          <w:color w:val="000000" w:themeColor="text1"/>
        </w:rPr>
        <w:t>Ελληνικοί</w:t>
      </w:r>
      <w:proofErr w:type="gramEnd"/>
      <w:r w:rsidR="00D37E79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  <w:proofErr w:type="spellStart"/>
      <w:r w:rsidR="00D37E79">
        <w:rPr>
          <w:rFonts w:asciiTheme="minorHAnsi" w:eastAsiaTheme="minorEastAsia" w:hAnsiTheme="minorHAnsi" w:cstheme="minorBidi"/>
          <w:color w:val="000000" w:themeColor="text1"/>
        </w:rPr>
        <w:t>Υπερυπολογιστές</w:t>
      </w:r>
      <w:proofErr w:type="spellEnd"/>
    </w:p>
    <w:p w14:paraId="121990D0" w14:textId="77777777" w:rsidR="00D37E79" w:rsidRDefault="00D37E79" w:rsidP="118CB86E">
      <w:pPr>
        <w:spacing w:line="360" w:lineRule="auto"/>
        <w:rPr>
          <w:rFonts w:asciiTheme="minorHAnsi" w:eastAsiaTheme="minorEastAsia" w:hAnsiTheme="minorHAnsi" w:cstheme="minorBidi"/>
          <w:b/>
          <w:bCs/>
        </w:rPr>
      </w:pPr>
    </w:p>
    <w:p w14:paraId="1502976A" w14:textId="3BD91579" w:rsidR="7D1A2DE3" w:rsidRPr="00C87426" w:rsidRDefault="00D339E7" w:rsidP="118CB86E">
      <w:pPr>
        <w:spacing w:line="360" w:lineRule="auto"/>
        <w:rPr>
          <w:rFonts w:asciiTheme="minorHAnsi" w:eastAsiaTheme="minorEastAsia" w:hAnsiTheme="minorHAnsi" w:cstheme="minorBidi"/>
        </w:rPr>
      </w:pPr>
      <w:r w:rsidRPr="118CB86E">
        <w:rPr>
          <w:rFonts w:asciiTheme="minorHAnsi" w:eastAsiaTheme="minorEastAsia" w:hAnsiTheme="minorHAnsi" w:cstheme="minorBidi"/>
          <w:b/>
          <w:bCs/>
          <w:color w:val="000000" w:themeColor="text1"/>
        </w:rPr>
        <w:t>4.</w:t>
      </w:r>
      <w:r w:rsidR="7D1A2DE3" w:rsidRPr="118CB86E">
        <w:rPr>
          <w:rFonts w:asciiTheme="minorHAnsi" w:eastAsiaTheme="minorEastAsia" w:hAnsiTheme="minorHAnsi" w:cstheme="minorBidi"/>
          <w:b/>
          <w:bCs/>
          <w:color w:val="000000" w:themeColor="text1"/>
        </w:rPr>
        <w:t>2</w:t>
      </w:r>
    </w:p>
    <w:p w14:paraId="468832EA" w14:textId="21E08CCD" w:rsidR="7D1A2DE3" w:rsidRPr="00C87426" w:rsidRDefault="7D1A2DE3" w:rsidP="118CB86E">
      <w:pPr>
        <w:spacing w:line="360" w:lineRule="auto"/>
        <w:rPr>
          <w:rFonts w:asciiTheme="minorHAnsi" w:eastAsiaTheme="minorEastAsia" w:hAnsiTheme="minorHAnsi" w:cstheme="minorBidi"/>
        </w:rPr>
      </w:pPr>
      <w:r w:rsidRPr="118CB86E">
        <w:rPr>
          <w:rFonts w:asciiTheme="minorHAnsi" w:eastAsiaTheme="minorEastAsia" w:hAnsiTheme="minorHAnsi" w:cstheme="minorBidi"/>
          <w:color w:val="000000" w:themeColor="text1"/>
        </w:rPr>
        <w:t>2</w:t>
      </w:r>
      <w:r w:rsidRPr="118CB86E">
        <w:rPr>
          <w:rFonts w:asciiTheme="minorHAnsi" w:eastAsiaTheme="minorEastAsia" w:hAnsiTheme="minorHAnsi" w:cstheme="minorBidi"/>
          <w:color w:val="000000" w:themeColor="text1"/>
          <w:vertAlign w:val="superscript"/>
        </w:rPr>
        <w:t>8</w:t>
      </w:r>
      <w:r w:rsidRPr="118CB86E">
        <w:rPr>
          <w:rFonts w:asciiTheme="minorHAnsi" w:eastAsiaTheme="minorEastAsia" w:hAnsiTheme="minorHAnsi" w:cstheme="minorBidi"/>
          <w:color w:val="000000" w:themeColor="text1"/>
        </w:rPr>
        <w:t xml:space="preserve"> – 1 (λόγω της απαίτησης για αναπαράσταση και του 0) = 256-1=</w:t>
      </w:r>
      <w:r w:rsidRPr="118CB86E">
        <w:rPr>
          <w:rFonts w:asciiTheme="minorHAnsi" w:eastAsiaTheme="minorEastAsia" w:hAnsiTheme="minorHAnsi" w:cstheme="minorBidi"/>
          <w:b/>
          <w:bCs/>
          <w:color w:val="000000" w:themeColor="text1"/>
        </w:rPr>
        <w:t>255</w:t>
      </w:r>
    </w:p>
    <w:p w14:paraId="00E5168B" w14:textId="77777777" w:rsidR="00D37E79" w:rsidRDefault="00D37E79" w:rsidP="118CB86E">
      <w:pPr>
        <w:spacing w:line="360" w:lineRule="auto"/>
        <w:rPr>
          <w:rFonts w:asciiTheme="minorHAnsi" w:eastAsiaTheme="minorEastAsia" w:hAnsiTheme="minorHAnsi" w:cstheme="minorBidi"/>
          <w:b/>
          <w:bCs/>
        </w:rPr>
      </w:pPr>
    </w:p>
    <w:p w14:paraId="1D6AA9A1" w14:textId="79D52478" w:rsidR="7D1A2DE3" w:rsidRPr="00C87426" w:rsidRDefault="00D339E7" w:rsidP="118CB86E">
      <w:pPr>
        <w:spacing w:line="360" w:lineRule="auto"/>
        <w:rPr>
          <w:rFonts w:asciiTheme="minorHAnsi" w:eastAsiaTheme="minorEastAsia" w:hAnsiTheme="minorHAnsi" w:cstheme="minorBidi"/>
        </w:rPr>
      </w:pPr>
      <w:r w:rsidRPr="118CB86E">
        <w:rPr>
          <w:rFonts w:asciiTheme="minorHAnsi" w:eastAsiaTheme="minorEastAsia" w:hAnsiTheme="minorHAnsi" w:cstheme="minorBidi"/>
          <w:b/>
          <w:bCs/>
          <w:color w:val="000000" w:themeColor="text1"/>
        </w:rPr>
        <w:t>4.</w:t>
      </w:r>
      <w:r w:rsidR="7D1A2DE3" w:rsidRPr="118CB86E">
        <w:rPr>
          <w:rFonts w:asciiTheme="minorHAnsi" w:eastAsiaTheme="minorEastAsia" w:hAnsiTheme="minorHAnsi" w:cstheme="minorBidi"/>
          <w:b/>
          <w:bCs/>
          <w:color w:val="000000" w:themeColor="text1"/>
        </w:rPr>
        <w:t>3</w:t>
      </w:r>
    </w:p>
    <w:p w14:paraId="68EBF081" w14:textId="10D2C8CC" w:rsidR="7D1A2DE3" w:rsidRPr="00C87426" w:rsidRDefault="7D1A2DE3" w:rsidP="118CB86E">
      <w:pPr>
        <w:spacing w:line="360" w:lineRule="auto"/>
        <w:rPr>
          <w:rFonts w:asciiTheme="minorHAnsi" w:eastAsiaTheme="minorEastAsia" w:hAnsiTheme="minorHAnsi" w:cstheme="minorBidi"/>
        </w:rPr>
      </w:pPr>
      <w:r w:rsidRPr="118CB86E">
        <w:rPr>
          <w:rFonts w:asciiTheme="minorHAnsi" w:eastAsiaTheme="minorEastAsia" w:hAnsiTheme="minorHAnsi" w:cstheme="minorBidi"/>
          <w:color w:val="000000" w:themeColor="text1"/>
        </w:rPr>
        <w:t xml:space="preserve">2133 * 2 = </w:t>
      </w:r>
      <w:r w:rsidRPr="118CB86E">
        <w:rPr>
          <w:rFonts w:asciiTheme="minorHAnsi" w:eastAsiaTheme="minorEastAsia" w:hAnsiTheme="minorHAnsi" w:cstheme="minorBidi"/>
          <w:b/>
          <w:bCs/>
          <w:color w:val="000000" w:themeColor="text1"/>
        </w:rPr>
        <w:t>4266</w:t>
      </w:r>
      <w:r w:rsidRPr="118CB86E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  <w:r w:rsidRPr="118CB86E">
        <w:rPr>
          <w:rFonts w:asciiTheme="minorHAnsi" w:eastAsiaTheme="minorEastAsia" w:hAnsiTheme="minorHAnsi" w:cstheme="minorBidi"/>
          <w:color w:val="000000" w:themeColor="text1"/>
          <w:lang w:val="en-US"/>
        </w:rPr>
        <w:t>Mega</w:t>
      </w:r>
      <w:r w:rsidRPr="118CB86E">
        <w:rPr>
          <w:rFonts w:asciiTheme="minorHAnsi" w:eastAsiaTheme="minorEastAsia" w:hAnsiTheme="minorHAnsi" w:cstheme="minorBidi"/>
          <w:color w:val="000000" w:themeColor="text1"/>
        </w:rPr>
        <w:t xml:space="preserve"> </w:t>
      </w:r>
      <w:r w:rsidRPr="118CB86E">
        <w:rPr>
          <w:rFonts w:asciiTheme="minorHAnsi" w:eastAsiaTheme="minorEastAsia" w:hAnsiTheme="minorHAnsi" w:cstheme="minorBidi"/>
          <w:color w:val="000000" w:themeColor="text1"/>
          <w:lang w:val="en-US"/>
        </w:rPr>
        <w:t>Transfers</w:t>
      </w:r>
      <w:r w:rsidRPr="118CB86E">
        <w:rPr>
          <w:rFonts w:asciiTheme="minorHAnsi" w:eastAsiaTheme="minorEastAsia" w:hAnsiTheme="minorHAnsi" w:cstheme="minorBidi"/>
          <w:color w:val="000000" w:themeColor="text1"/>
        </w:rPr>
        <w:t xml:space="preserve"> / </w:t>
      </w:r>
      <w:r w:rsidRPr="118CB86E">
        <w:rPr>
          <w:rFonts w:asciiTheme="minorHAnsi" w:eastAsiaTheme="minorEastAsia" w:hAnsiTheme="minorHAnsi" w:cstheme="minorBidi"/>
          <w:color w:val="000000" w:themeColor="text1"/>
          <w:lang w:val="en-US"/>
        </w:rPr>
        <w:t>sec</w:t>
      </w:r>
      <w:r w:rsidRPr="118CB86E">
        <w:rPr>
          <w:rFonts w:asciiTheme="minorHAnsi" w:eastAsiaTheme="minorEastAsia" w:hAnsiTheme="minorHAnsi" w:cstheme="minorBidi"/>
          <w:color w:val="000000" w:themeColor="text1"/>
        </w:rPr>
        <w:t xml:space="preserve">. Διότι διαβάζει ταυτόχρονα 2 </w:t>
      </w:r>
      <w:proofErr w:type="spellStart"/>
      <w:r w:rsidRPr="118CB86E">
        <w:rPr>
          <w:rFonts w:asciiTheme="minorHAnsi" w:eastAsiaTheme="minorEastAsia" w:hAnsiTheme="minorHAnsi" w:cstheme="minorBidi"/>
          <w:color w:val="000000" w:themeColor="text1"/>
        </w:rPr>
        <w:t>ψηφιολέξεις</w:t>
      </w:r>
      <w:proofErr w:type="spellEnd"/>
      <w:r w:rsidRPr="118CB86E">
        <w:rPr>
          <w:rFonts w:asciiTheme="minorHAnsi" w:eastAsiaTheme="minorEastAsia" w:hAnsiTheme="minorHAnsi" w:cstheme="minorBidi"/>
          <w:b/>
          <w:bCs/>
          <w:color w:val="000000" w:themeColor="text1"/>
        </w:rPr>
        <w:t>.</w:t>
      </w:r>
    </w:p>
    <w:p w14:paraId="304FAA14" w14:textId="77777777" w:rsidR="00D37E79" w:rsidRDefault="00D37E79" w:rsidP="118CB86E">
      <w:pPr>
        <w:spacing w:line="360" w:lineRule="auto"/>
        <w:rPr>
          <w:rFonts w:asciiTheme="minorHAnsi" w:eastAsiaTheme="minorEastAsia" w:hAnsiTheme="minorHAnsi" w:cstheme="minorBidi"/>
          <w:b/>
          <w:bCs/>
        </w:rPr>
      </w:pPr>
    </w:p>
    <w:p w14:paraId="62F02BFB" w14:textId="6F9E8B37" w:rsidR="7D1A2DE3" w:rsidRPr="00C87426" w:rsidRDefault="00D339E7" w:rsidP="118CB86E">
      <w:pPr>
        <w:spacing w:line="360" w:lineRule="auto"/>
        <w:rPr>
          <w:rFonts w:asciiTheme="minorHAnsi" w:eastAsiaTheme="minorEastAsia" w:hAnsiTheme="minorHAnsi" w:cstheme="minorBidi"/>
        </w:rPr>
      </w:pPr>
      <w:r w:rsidRPr="118CB86E">
        <w:rPr>
          <w:rFonts w:asciiTheme="minorHAnsi" w:eastAsiaTheme="minorEastAsia" w:hAnsiTheme="minorHAnsi" w:cstheme="minorBidi"/>
          <w:b/>
          <w:bCs/>
          <w:color w:val="000000" w:themeColor="text1"/>
        </w:rPr>
        <w:t>4</w:t>
      </w:r>
      <w:r w:rsidR="7D1A2DE3" w:rsidRPr="118CB86E">
        <w:rPr>
          <w:rFonts w:asciiTheme="minorHAnsi" w:eastAsiaTheme="minorEastAsia" w:hAnsiTheme="minorHAnsi" w:cstheme="minorBidi"/>
          <w:b/>
          <w:bCs/>
          <w:color w:val="000000" w:themeColor="text1"/>
        </w:rPr>
        <w:t>.</w:t>
      </w:r>
      <w:r w:rsidRPr="118CB86E">
        <w:rPr>
          <w:rFonts w:asciiTheme="minorHAnsi" w:eastAsiaTheme="minorEastAsia" w:hAnsiTheme="minorHAnsi" w:cstheme="minorBidi"/>
          <w:b/>
          <w:bCs/>
          <w:color w:val="000000" w:themeColor="text1"/>
        </w:rPr>
        <w:t>4</w:t>
      </w:r>
    </w:p>
    <w:p w14:paraId="11D63A6A" w14:textId="12A566B6" w:rsidR="7D1A2DE3" w:rsidRPr="00C87426" w:rsidRDefault="7D1A2DE3" w:rsidP="118CB86E">
      <w:pPr>
        <w:spacing w:line="360" w:lineRule="auto"/>
        <w:rPr>
          <w:rFonts w:asciiTheme="minorHAnsi" w:eastAsiaTheme="minorEastAsia" w:hAnsiTheme="minorHAnsi" w:cstheme="minorBidi"/>
        </w:rPr>
      </w:pPr>
      <w:r w:rsidRPr="118CB86E">
        <w:rPr>
          <w:rFonts w:asciiTheme="minorHAnsi" w:eastAsiaTheme="minorEastAsia" w:hAnsiTheme="minorHAnsi" w:cstheme="minorBidi"/>
          <w:color w:val="000000" w:themeColor="text1"/>
        </w:rPr>
        <w:t>20 = 2*10</w:t>
      </w:r>
      <w:r w:rsidRPr="118CB86E">
        <w:rPr>
          <w:rFonts w:asciiTheme="minorHAnsi" w:eastAsiaTheme="minorEastAsia" w:hAnsiTheme="minorHAnsi" w:cstheme="minorBidi"/>
          <w:color w:val="000000" w:themeColor="text1"/>
          <w:vertAlign w:val="superscript"/>
        </w:rPr>
        <w:t xml:space="preserve">1 </w:t>
      </w:r>
      <w:r w:rsidRPr="118CB86E">
        <w:rPr>
          <w:rFonts w:asciiTheme="minorHAnsi" w:eastAsiaTheme="minorEastAsia" w:hAnsiTheme="minorHAnsi" w:cstheme="minorBidi"/>
          <w:color w:val="000000" w:themeColor="text1"/>
        </w:rPr>
        <w:t>= 2000*10</w:t>
      </w:r>
      <w:r w:rsidRPr="118CB86E">
        <w:rPr>
          <w:rFonts w:asciiTheme="minorHAnsi" w:eastAsiaTheme="minorEastAsia" w:hAnsiTheme="minorHAnsi" w:cstheme="minorBidi"/>
          <w:color w:val="000000" w:themeColor="text1"/>
          <w:vertAlign w:val="superscript"/>
        </w:rPr>
        <w:t xml:space="preserve">-2 </w:t>
      </w:r>
      <w:r w:rsidRPr="118CB86E">
        <w:rPr>
          <w:rFonts w:asciiTheme="minorHAnsi" w:eastAsiaTheme="minorEastAsia" w:hAnsiTheme="minorHAnsi" w:cstheme="minorBidi"/>
          <w:color w:val="000000" w:themeColor="text1"/>
        </w:rPr>
        <w:t>(τον υψώνουμε στην ίδια δύναμη με τον μικρότερο)</w:t>
      </w:r>
    </w:p>
    <w:p w14:paraId="7859DEFE" w14:textId="039D7C82" w:rsidR="7D1A2DE3" w:rsidRPr="00C87426" w:rsidRDefault="7D1A2DE3" w:rsidP="118CB86E">
      <w:pPr>
        <w:spacing w:line="360" w:lineRule="auto"/>
        <w:rPr>
          <w:rFonts w:asciiTheme="minorHAnsi" w:eastAsiaTheme="minorEastAsia" w:hAnsiTheme="minorHAnsi" w:cstheme="minorBidi"/>
        </w:rPr>
      </w:pPr>
      <w:r w:rsidRPr="118CB86E">
        <w:rPr>
          <w:rFonts w:asciiTheme="minorHAnsi" w:eastAsiaTheme="minorEastAsia" w:hAnsiTheme="minorHAnsi" w:cstheme="minorBidi"/>
          <w:color w:val="000000" w:themeColor="text1"/>
        </w:rPr>
        <w:t>0.22 = 22*10</w:t>
      </w:r>
      <w:r w:rsidRPr="118CB86E">
        <w:rPr>
          <w:rFonts w:asciiTheme="minorHAnsi" w:eastAsiaTheme="minorEastAsia" w:hAnsiTheme="minorHAnsi" w:cstheme="minorBidi"/>
          <w:color w:val="000000" w:themeColor="text1"/>
          <w:vertAlign w:val="superscript"/>
        </w:rPr>
        <w:t xml:space="preserve">-2 </w:t>
      </w:r>
      <w:r w:rsidRPr="118CB86E">
        <w:rPr>
          <w:rFonts w:asciiTheme="minorHAnsi" w:eastAsiaTheme="minorEastAsia" w:hAnsiTheme="minorHAnsi" w:cstheme="minorBidi"/>
          <w:color w:val="000000" w:themeColor="text1"/>
        </w:rPr>
        <w:t>= 22*10</w:t>
      </w:r>
      <w:r w:rsidRPr="118CB86E">
        <w:rPr>
          <w:rFonts w:asciiTheme="minorHAnsi" w:eastAsiaTheme="minorEastAsia" w:hAnsiTheme="minorHAnsi" w:cstheme="minorBidi"/>
          <w:color w:val="000000" w:themeColor="text1"/>
          <w:vertAlign w:val="superscript"/>
        </w:rPr>
        <w:t xml:space="preserve">-2 </w:t>
      </w:r>
    </w:p>
    <w:p w14:paraId="7DE01189" w14:textId="5EC43780" w:rsidR="7D1A2DE3" w:rsidRPr="00C87426" w:rsidRDefault="7D1A2DE3" w:rsidP="118CB86E">
      <w:pPr>
        <w:spacing w:line="360" w:lineRule="auto"/>
        <w:rPr>
          <w:rFonts w:asciiTheme="minorHAnsi" w:eastAsiaTheme="minorEastAsia" w:hAnsiTheme="minorHAnsi" w:cstheme="minorBidi"/>
        </w:rPr>
      </w:pPr>
      <w:r w:rsidRPr="118CB86E">
        <w:rPr>
          <w:rFonts w:asciiTheme="minorHAnsi" w:eastAsiaTheme="minorEastAsia" w:hAnsiTheme="minorHAnsi" w:cstheme="minorBidi"/>
          <w:color w:val="000000" w:themeColor="text1"/>
        </w:rPr>
        <w:t>Άρα το άθροισμά τους είναι 2022*10</w:t>
      </w:r>
      <w:r w:rsidRPr="118CB86E">
        <w:rPr>
          <w:rFonts w:asciiTheme="minorHAnsi" w:eastAsiaTheme="minorEastAsia" w:hAnsiTheme="minorHAnsi" w:cstheme="minorBidi"/>
          <w:color w:val="000000" w:themeColor="text1"/>
          <w:vertAlign w:val="superscript"/>
        </w:rPr>
        <w:t>-2</w:t>
      </w:r>
      <w:r w:rsidRPr="118CB86E">
        <w:rPr>
          <w:rFonts w:asciiTheme="minorHAnsi" w:eastAsiaTheme="minorEastAsia" w:hAnsiTheme="minorHAnsi" w:cstheme="minorBidi"/>
          <w:color w:val="000000" w:themeColor="text1"/>
        </w:rPr>
        <w:t xml:space="preserve"> = 20,22*10</w:t>
      </w:r>
      <w:r w:rsidRPr="118CB86E">
        <w:rPr>
          <w:rFonts w:asciiTheme="minorHAnsi" w:eastAsiaTheme="minorEastAsia" w:hAnsiTheme="minorHAnsi" w:cstheme="minorBidi"/>
          <w:color w:val="000000" w:themeColor="text1"/>
          <w:vertAlign w:val="superscript"/>
        </w:rPr>
        <w:t xml:space="preserve">0 </w:t>
      </w:r>
      <w:r w:rsidRPr="118CB86E">
        <w:rPr>
          <w:rFonts w:asciiTheme="minorHAnsi" w:eastAsiaTheme="minorEastAsia" w:hAnsiTheme="minorHAnsi" w:cstheme="minorBidi"/>
          <w:color w:val="000000" w:themeColor="text1"/>
        </w:rPr>
        <w:t xml:space="preserve">= </w:t>
      </w:r>
      <w:r w:rsidRPr="118CB86E">
        <w:rPr>
          <w:rFonts w:asciiTheme="minorHAnsi" w:eastAsiaTheme="minorEastAsia" w:hAnsiTheme="minorHAnsi" w:cstheme="minorBidi"/>
          <w:b/>
          <w:bCs/>
          <w:color w:val="000000" w:themeColor="text1"/>
        </w:rPr>
        <w:t>20,22</w:t>
      </w:r>
    </w:p>
    <w:p w14:paraId="73B9E535" w14:textId="26A98BFF" w:rsidR="494F41E5" w:rsidRPr="00C87426" w:rsidRDefault="494F41E5" w:rsidP="118CB86E">
      <w:pPr>
        <w:spacing w:after="30" w:line="360" w:lineRule="auto"/>
        <w:rPr>
          <w:rFonts w:asciiTheme="minorHAnsi" w:eastAsiaTheme="minorEastAsia" w:hAnsiTheme="minorHAnsi" w:cstheme="minorBidi"/>
          <w:b/>
          <w:bCs/>
        </w:rPr>
      </w:pPr>
    </w:p>
    <w:sectPr w:rsidR="494F41E5" w:rsidRPr="00C87426" w:rsidSect="00C87426">
      <w:pgSz w:w="11906" w:h="16838" w:code="9"/>
      <w:pgMar w:top="1418" w:right="1418" w:bottom="1418" w:left="1418" w:header="720" w:footer="720" w:gutter="0"/>
      <w:cols w:space="720"/>
      <w:docGrid w:linePitch="60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bCs w:val="0"/>
        <w:i/>
        <w:i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FD12C37"/>
    <w:multiLevelType w:val="hybridMultilevel"/>
    <w:tmpl w:val="CBF4086C"/>
    <w:lvl w:ilvl="0" w:tplc="8188D1B6">
      <w:start w:val="1"/>
      <w:numFmt w:val="decimal"/>
      <w:lvlText w:val="%1."/>
      <w:lvlJc w:val="left"/>
      <w:pPr>
        <w:ind w:left="720" w:hanging="360"/>
      </w:pPr>
    </w:lvl>
    <w:lvl w:ilvl="1" w:tplc="CA5E2568">
      <w:start w:val="1"/>
      <w:numFmt w:val="lowerLetter"/>
      <w:lvlText w:val="%2."/>
      <w:lvlJc w:val="left"/>
      <w:pPr>
        <w:ind w:left="1440" w:hanging="360"/>
      </w:pPr>
    </w:lvl>
    <w:lvl w:ilvl="2" w:tplc="8DDCACE2">
      <w:start w:val="1"/>
      <w:numFmt w:val="lowerRoman"/>
      <w:lvlText w:val="%3."/>
      <w:lvlJc w:val="right"/>
      <w:pPr>
        <w:ind w:left="2160" w:hanging="180"/>
      </w:pPr>
    </w:lvl>
    <w:lvl w:ilvl="3" w:tplc="C7CEC0BE">
      <w:start w:val="1"/>
      <w:numFmt w:val="decimal"/>
      <w:lvlText w:val="%4."/>
      <w:lvlJc w:val="left"/>
      <w:pPr>
        <w:ind w:left="2880" w:hanging="360"/>
      </w:pPr>
    </w:lvl>
    <w:lvl w:ilvl="4" w:tplc="B4489DBA">
      <w:start w:val="1"/>
      <w:numFmt w:val="lowerLetter"/>
      <w:lvlText w:val="%5."/>
      <w:lvlJc w:val="left"/>
      <w:pPr>
        <w:ind w:left="3600" w:hanging="360"/>
      </w:pPr>
    </w:lvl>
    <w:lvl w:ilvl="5" w:tplc="665C4D18">
      <w:start w:val="1"/>
      <w:numFmt w:val="lowerRoman"/>
      <w:lvlText w:val="%6."/>
      <w:lvlJc w:val="right"/>
      <w:pPr>
        <w:ind w:left="4320" w:hanging="180"/>
      </w:pPr>
    </w:lvl>
    <w:lvl w:ilvl="6" w:tplc="E0BAF29C">
      <w:start w:val="1"/>
      <w:numFmt w:val="decimal"/>
      <w:lvlText w:val="%7."/>
      <w:lvlJc w:val="left"/>
      <w:pPr>
        <w:ind w:left="5040" w:hanging="360"/>
      </w:pPr>
    </w:lvl>
    <w:lvl w:ilvl="7" w:tplc="C9F8DFE4">
      <w:start w:val="1"/>
      <w:numFmt w:val="lowerLetter"/>
      <w:lvlText w:val="%8."/>
      <w:lvlJc w:val="left"/>
      <w:pPr>
        <w:ind w:left="5760" w:hanging="360"/>
      </w:pPr>
    </w:lvl>
    <w:lvl w:ilvl="8" w:tplc="C40A5888">
      <w:start w:val="1"/>
      <w:numFmt w:val="lowerRoman"/>
      <w:lvlText w:val="%9."/>
      <w:lvlJc w:val="right"/>
      <w:pPr>
        <w:ind w:left="6480" w:hanging="180"/>
      </w:pPr>
    </w:lvl>
  </w:abstractNum>
  <w:num w:numId="1" w16cid:durableId="888347316">
    <w:abstractNumId w:val="2"/>
  </w:num>
  <w:num w:numId="2" w16cid:durableId="1136294743">
    <w:abstractNumId w:val="0"/>
  </w:num>
  <w:num w:numId="3" w16cid:durableId="692652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CB5"/>
    <w:rsid w:val="0024750F"/>
    <w:rsid w:val="00282FF6"/>
    <w:rsid w:val="002D1461"/>
    <w:rsid w:val="00571CB5"/>
    <w:rsid w:val="007F40CB"/>
    <w:rsid w:val="009A6E09"/>
    <w:rsid w:val="00BD5C24"/>
    <w:rsid w:val="00C87426"/>
    <w:rsid w:val="00D0659B"/>
    <w:rsid w:val="00D2735D"/>
    <w:rsid w:val="00D339E7"/>
    <w:rsid w:val="00D37E79"/>
    <w:rsid w:val="09B3B73D"/>
    <w:rsid w:val="0F4BC6F5"/>
    <w:rsid w:val="110E24D3"/>
    <w:rsid w:val="118CB86E"/>
    <w:rsid w:val="160FAAEE"/>
    <w:rsid w:val="1D8C2D3F"/>
    <w:rsid w:val="202F3A2D"/>
    <w:rsid w:val="2479097C"/>
    <w:rsid w:val="3D12A628"/>
    <w:rsid w:val="3D22B70E"/>
    <w:rsid w:val="40ACCE59"/>
    <w:rsid w:val="47B37184"/>
    <w:rsid w:val="494F41E5"/>
    <w:rsid w:val="6FA4500E"/>
    <w:rsid w:val="7314AE9E"/>
    <w:rsid w:val="7D1A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7BC591"/>
  <w15:chartTrackingRefBased/>
  <w15:docId w15:val="{C7B35F39-86C4-494C-BDCE-A8D680C2D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eastAsia="SimSun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0">
    <w:name w:val="Default Paragraph Font0"/>
  </w:style>
  <w:style w:type="character" w:customStyle="1" w:styleId="WW8Num1z0">
    <w:name w:val="WW8Num1z0"/>
    <w:rPr>
      <w:rFonts w:eastAsia="Times New Roman" w:cs="Times New Roman"/>
      <w:b w:val="0"/>
      <w:bCs w:val="0"/>
      <w:i/>
      <w:iCs/>
      <w:sz w:val="28"/>
      <w:szCs w:val="28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efaultParagraphFont00">
    <w:name w:val="Default Paragraph Font00"/>
  </w:style>
  <w:style w:type="character" w:customStyle="1" w:styleId="1">
    <w:name w:val="Προεπιλεγμένη γραμματοσειρά1"/>
  </w:style>
  <w:style w:type="character" w:customStyle="1" w:styleId="ListLabel1">
    <w:name w:val="ListLabel 1"/>
    <w:rPr>
      <w:rFonts w:eastAsia="Times New Roman" w:cs="Times New Roman"/>
      <w:b w:val="0"/>
      <w:bCs w:val="0"/>
      <w:i/>
      <w:iCs/>
      <w:sz w:val="28"/>
      <w:szCs w:val="28"/>
    </w:rPr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Lucida Sans"/>
    </w:rPr>
  </w:style>
  <w:style w:type="paragraph" w:customStyle="1" w:styleId="10">
    <w:name w:val="Λεζάντα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Ευρετήριο"/>
    <w:basedOn w:val="a"/>
    <w:pPr>
      <w:suppressLineNumbers/>
    </w:pPr>
    <w:rPr>
      <w:rFonts w:cs="Lucida Sans"/>
    </w:rPr>
  </w:style>
  <w:style w:type="paragraph" w:customStyle="1" w:styleId="100">
    <w:name w:val="Λεζάντα10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caption0">
    <w:name w:val="caption0"/>
    <w:basedOn w:val="a"/>
    <w:pPr>
      <w:suppressLineNumbers/>
      <w:spacing w:before="120" w:after="120"/>
    </w:pPr>
    <w:rPr>
      <w:i/>
      <w:iCs/>
    </w:rPr>
  </w:style>
  <w:style w:type="paragraph" w:customStyle="1" w:styleId="11">
    <w:name w:val="Βασικό1"/>
    <w:pPr>
      <w:widowControl w:val="0"/>
      <w:suppressAutoHyphens/>
      <w:spacing w:line="100" w:lineRule="atLeast"/>
    </w:pPr>
    <w:rPr>
      <w:rFonts w:eastAsia="SimSun"/>
      <w:kern w:val="1"/>
      <w:sz w:val="24"/>
      <w:szCs w:val="24"/>
      <w:lang w:eastAsia="hi-IN" w:bidi="hi-IN"/>
    </w:rPr>
  </w:style>
  <w:style w:type="paragraph" w:customStyle="1" w:styleId="a7">
    <w:name w:val="Περιεχόμενα πίνακα"/>
    <w:basedOn w:val="a"/>
    <w:pPr>
      <w:suppressLineNumbers/>
    </w:p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a0"/>
    <w:rsid w:val="00BD5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E03018-045D-4992-85A6-27CEC7F9D3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5856FC-3A36-4E4E-950D-81609D0A0F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DD7AA5B-3655-4DE1-8F8B-0BAEFDFFEC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2113-01-01T16:00:00Z</cp:lastPrinted>
  <dcterms:created xsi:type="dcterms:W3CDTF">2022-01-15T11:36:00Z</dcterms:created>
  <dcterms:modified xsi:type="dcterms:W3CDTF">2022-11-23T18:49:00Z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