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Pr="00BC6028" w:rsidR="002D1461" w:rsidP="2F0CE730" w:rsidRDefault="3D22B70E" w14:paraId="6DAC89D8" w14:textId="22EF6734" w14:noSpellErr="1">
      <w:pPr>
        <w:pageBreakBefore/>
        <w:spacing w:after="30" w:line="360" w:lineRule="auto"/>
        <w:rPr>
          <w:rFonts w:ascii="Calibri" w:hAnsi="Calibri" w:eastAsia="Calibri" w:cs="Calibri" w:asciiTheme="minorAscii" w:hAnsiTheme="minorAscii" w:eastAsiaTheme="minorAscii" w:cstheme="minorAscii"/>
        </w:rPr>
      </w:pPr>
      <w:r w:rsidRPr="2F0CE730" w:rsidR="3D22B70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 xml:space="preserve">ΘΕΜΑ </w:t>
      </w:r>
      <w:r w:rsidRPr="2F0CE730" w:rsidR="00BC602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4</w:t>
      </w:r>
    </w:p>
    <w:p w:rsidR="00163D4C" w:rsidP="2F0CE730" w:rsidRDefault="00163D4C" w14:paraId="45D748B4" w14:textId="77777777" w14:noSpellErr="1">
      <w:pPr>
        <w:spacing w:after="30"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</w:rPr>
      </w:pPr>
      <w:r w:rsidRPr="2F0CE730" w:rsidR="00163D4C">
        <w:rPr>
          <w:rFonts w:ascii="Calibri" w:hAnsi="Calibri" w:eastAsia="Calibri" w:cs="Calibri" w:asciiTheme="minorAscii" w:hAnsiTheme="minorAscii" w:eastAsiaTheme="minorAscii" w:cstheme="minorAscii"/>
        </w:rPr>
        <w:t>Για τα υπολογιστικά συστήματα (ή περιφερειακά) που περιγράφονται παρακάτω να κάνετε τους ζητούμενους υπολογισμούς.</w:t>
      </w:r>
    </w:p>
    <w:p w:rsidRPr="00163D4C" w:rsidR="002D1461" w:rsidP="2F0CE730" w:rsidRDefault="00BC6028" w14:paraId="650E2251" w14:textId="6CDDFD44">
      <w:pPr>
        <w:spacing w:after="30"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</w:rPr>
      </w:pPr>
      <w:r w:rsidRPr="562E55D4" w:rsidR="562E55D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4.</w:t>
      </w:r>
      <w:r w:rsidRPr="562E55D4" w:rsidR="562E55D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1</w:t>
      </w:r>
      <w:r w:rsidRPr="562E55D4" w:rsidR="562E55D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 xml:space="preserve">. </w:t>
      </w:r>
      <w:r w:rsidRPr="562E55D4" w:rsidR="562E55D4">
        <w:rPr>
          <w:rFonts w:ascii="Calibri" w:hAnsi="Calibri" w:eastAsia="Calibri" w:cs="Calibri" w:asciiTheme="minorAscii" w:hAnsiTheme="minorAscii" w:eastAsiaTheme="minorAscii" w:cstheme="minorAscii"/>
        </w:rPr>
        <w:t xml:space="preserve">Εάν ο </w:t>
      </w:r>
      <w:proofErr w:type="spellStart"/>
      <w:r w:rsidRPr="562E55D4" w:rsidR="562E55D4">
        <w:rPr>
          <w:rFonts w:ascii="Calibri" w:hAnsi="Calibri" w:eastAsia="Calibri" w:cs="Calibri" w:asciiTheme="minorAscii" w:hAnsiTheme="minorAscii" w:eastAsiaTheme="minorAscii" w:cstheme="minorAscii"/>
        </w:rPr>
        <w:t>υπερυπολογιστής</w:t>
      </w:r>
      <w:proofErr w:type="spellEnd"/>
      <w:r w:rsidRPr="562E55D4" w:rsidR="562E55D4">
        <w:rPr>
          <w:rFonts w:ascii="Calibri" w:hAnsi="Calibri" w:eastAsia="Calibri" w:cs="Calibri" w:asciiTheme="minorAscii" w:hAnsiTheme="minorAscii" w:eastAsiaTheme="minorAscii" w:cstheme="minorAscii"/>
        </w:rPr>
        <w:t xml:space="preserve"> Γαλαξίας_2 έχει ταχύτητα επεξεργασίας 33,86 </w:t>
      </w:r>
      <w:proofErr w:type="spellStart"/>
      <w:r w:rsidRPr="562E55D4" w:rsidR="562E55D4">
        <w:rPr>
          <w:rFonts w:ascii="Calibri" w:hAnsi="Calibri" w:eastAsia="Calibri" w:cs="Calibri" w:asciiTheme="minorAscii" w:hAnsiTheme="minorAscii" w:eastAsiaTheme="minorAscii" w:cstheme="minorAscii"/>
        </w:rPr>
        <w:t>Petaflops</w:t>
      </w:r>
      <w:proofErr w:type="spellEnd"/>
      <w:r w:rsidRPr="562E55D4" w:rsidR="562E55D4">
        <w:rPr>
          <w:rFonts w:ascii="Calibri" w:hAnsi="Calibri" w:eastAsia="Calibri" w:cs="Calibri" w:asciiTheme="minorAscii" w:hAnsiTheme="minorAscii" w:eastAsiaTheme="minorAscii" w:cstheme="minorAscii"/>
        </w:rPr>
        <w:t xml:space="preserve"> = 33,86 Χ 10</w:t>
      </w:r>
      <w:r w:rsidRPr="562E55D4" w:rsidR="562E55D4">
        <w:rPr>
          <w:rFonts w:ascii="Calibri" w:hAnsi="Calibri" w:eastAsia="Calibri" w:cs="Calibri" w:asciiTheme="minorAscii" w:hAnsiTheme="minorAscii" w:eastAsiaTheme="minorAscii" w:cstheme="minorAscii"/>
          <w:vertAlign w:val="superscript"/>
        </w:rPr>
        <w:t>15</w:t>
      </w:r>
      <w:r w:rsidRPr="562E55D4" w:rsidR="562E55D4">
        <w:rPr>
          <w:rFonts w:ascii="Calibri" w:hAnsi="Calibri" w:eastAsia="Calibri" w:cs="Calibri" w:asciiTheme="minorAscii" w:hAnsiTheme="minorAscii" w:eastAsiaTheme="minorAscii" w:cstheme="minorAscii"/>
        </w:rPr>
        <w:t xml:space="preserve"> FLOPS ο δε Ελληνικός </w:t>
      </w:r>
      <w:proofErr w:type="spellStart"/>
      <w:r w:rsidRPr="562E55D4" w:rsidR="562E55D4">
        <w:rPr>
          <w:rFonts w:ascii="Calibri" w:hAnsi="Calibri" w:eastAsia="Calibri" w:cs="Calibri" w:asciiTheme="minorAscii" w:hAnsiTheme="minorAscii" w:eastAsiaTheme="minorAscii" w:cstheme="minorAscii"/>
        </w:rPr>
        <w:t>υπερυπολογιστής</w:t>
      </w:r>
      <w:proofErr w:type="spellEnd"/>
      <w:r w:rsidRPr="562E55D4" w:rsidR="562E55D4">
        <w:rPr>
          <w:rFonts w:ascii="Calibri" w:hAnsi="Calibri" w:eastAsia="Calibri" w:cs="Calibri" w:asciiTheme="minorAscii" w:hAnsiTheme="minorAscii" w:eastAsiaTheme="minorAscii" w:cstheme="minorAscii"/>
        </w:rPr>
        <w:t xml:space="preserve"> ARIS έχει ταχύτητα επεξεργασίας 190 </w:t>
      </w:r>
      <w:proofErr w:type="spellStart"/>
      <w:r w:rsidRPr="562E55D4" w:rsidR="562E55D4">
        <w:rPr>
          <w:rFonts w:ascii="Calibri" w:hAnsi="Calibri" w:eastAsia="Calibri" w:cs="Calibri" w:asciiTheme="minorAscii" w:hAnsiTheme="minorAscii" w:eastAsiaTheme="minorAscii" w:cstheme="minorAscii"/>
        </w:rPr>
        <w:t>Teraflops</w:t>
      </w:r>
      <w:proofErr w:type="spellEnd"/>
      <w:r w:rsidRPr="562E55D4" w:rsidR="562E55D4">
        <w:rPr>
          <w:rFonts w:ascii="Calibri" w:hAnsi="Calibri" w:eastAsia="Calibri" w:cs="Calibri" w:asciiTheme="minorAscii" w:hAnsiTheme="minorAscii" w:eastAsiaTheme="minorAscii" w:cstheme="minorAscii"/>
        </w:rPr>
        <w:t xml:space="preserve"> = 190 X 10</w:t>
      </w:r>
      <w:r w:rsidRPr="562E55D4" w:rsidR="562E55D4">
        <w:rPr>
          <w:rFonts w:ascii="Calibri" w:hAnsi="Calibri" w:eastAsia="Calibri" w:cs="Calibri" w:asciiTheme="minorAscii" w:hAnsiTheme="minorAscii" w:eastAsiaTheme="minorAscii" w:cstheme="minorAscii"/>
          <w:vertAlign w:val="superscript"/>
        </w:rPr>
        <w:t>12</w:t>
      </w:r>
      <w:r w:rsidRPr="562E55D4" w:rsidR="562E55D4">
        <w:rPr>
          <w:rFonts w:ascii="Calibri" w:hAnsi="Calibri" w:eastAsia="Calibri" w:cs="Calibri" w:asciiTheme="minorAscii" w:hAnsiTheme="minorAscii" w:eastAsiaTheme="minorAscii" w:cstheme="minorAscii"/>
        </w:rPr>
        <w:t xml:space="preserve"> FLOPS να υπολογίσετε (σε ακέραιο αριθμό) πόσοι Ελληνικοί </w:t>
      </w:r>
      <w:proofErr w:type="spellStart"/>
      <w:r w:rsidRPr="562E55D4" w:rsidR="562E55D4">
        <w:rPr>
          <w:rFonts w:ascii="Calibri" w:hAnsi="Calibri" w:eastAsia="Calibri" w:cs="Calibri" w:asciiTheme="minorAscii" w:hAnsiTheme="minorAscii" w:eastAsiaTheme="minorAscii" w:cstheme="minorAscii"/>
        </w:rPr>
        <w:t>υπερυπολογιστές</w:t>
      </w:r>
      <w:proofErr w:type="spellEnd"/>
      <w:r w:rsidRPr="562E55D4" w:rsidR="562E55D4">
        <w:rPr>
          <w:rFonts w:ascii="Calibri" w:hAnsi="Calibri" w:eastAsia="Calibri" w:cs="Calibri" w:asciiTheme="minorAscii" w:hAnsiTheme="minorAscii" w:eastAsiaTheme="minorAscii" w:cstheme="minorAscii"/>
        </w:rPr>
        <w:t xml:space="preserve"> αυτού του τύπου πρέπει να δουλέψουν παράλληλα για να “φθάσουν” τις επιδόσεις του </w:t>
      </w:r>
      <w:proofErr w:type="spellStart"/>
      <w:r w:rsidRPr="562E55D4" w:rsidR="562E55D4">
        <w:rPr>
          <w:rFonts w:ascii="Calibri" w:hAnsi="Calibri" w:eastAsia="Calibri" w:cs="Calibri" w:asciiTheme="minorAscii" w:hAnsiTheme="minorAscii" w:eastAsiaTheme="minorAscii" w:cstheme="minorAscii"/>
        </w:rPr>
        <w:t>υπερυπολογιστή</w:t>
      </w:r>
      <w:proofErr w:type="spellEnd"/>
      <w:r w:rsidRPr="562E55D4" w:rsidR="562E55D4">
        <w:rPr>
          <w:rFonts w:ascii="Calibri" w:hAnsi="Calibri" w:eastAsia="Calibri" w:cs="Calibri" w:asciiTheme="minorAscii" w:hAnsiTheme="minorAscii" w:eastAsiaTheme="minorAscii" w:cstheme="minorAscii"/>
        </w:rPr>
        <w:t xml:space="preserve"> Γαλαξίας_2.</w:t>
      </w:r>
    </w:p>
    <w:p w:rsidRPr="00C87426" w:rsidR="002D1461" w:rsidP="2F0CE730" w:rsidRDefault="3D22B70E" w14:paraId="7CD77A85" w14:textId="3DF17820" w14:noSpellErr="1">
      <w:pPr>
        <w:spacing w:after="30" w:line="360" w:lineRule="auto"/>
        <w:jc w:val="righ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</w:pPr>
      <w:r w:rsidRPr="490F7C2D" w:rsidR="3D22B70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Μονάδες 6</w:t>
      </w:r>
    </w:p>
    <w:p w:rsidR="00BC6028" w:rsidP="490F7C2D" w:rsidRDefault="00BC6028" w14:paraId="03C846FE" w14:textId="290A52CF">
      <w:pPr>
        <w:spacing w:after="30"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</w:rPr>
      </w:pPr>
      <w:r w:rsidRPr="490F7C2D" w:rsidR="00BC602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4.</w:t>
      </w:r>
      <w:r w:rsidRPr="490F7C2D" w:rsidR="3D22B70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2</w:t>
      </w:r>
      <w:r w:rsidRPr="490F7C2D" w:rsidR="00857D8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 xml:space="preserve">. </w:t>
      </w:r>
      <w:r w:rsidRPr="490F7C2D" w:rsidR="00163D4C">
        <w:rPr>
          <w:rFonts w:ascii="Calibri" w:hAnsi="Calibri" w:eastAsia="Calibri" w:cs="Calibri" w:asciiTheme="minorAscii" w:hAnsiTheme="minorAscii" w:eastAsiaTheme="minorAscii" w:cstheme="minorAscii"/>
        </w:rPr>
        <w:t>Ένας επεξεργαστής διαθέτει δίαυλο δεδομένων (</w:t>
      </w:r>
      <w:r w:rsidRPr="490F7C2D" w:rsidR="00163D4C">
        <w:rPr>
          <w:rFonts w:ascii="Calibri" w:hAnsi="Calibri" w:eastAsia="Calibri" w:cs="Calibri" w:asciiTheme="minorAscii" w:hAnsiTheme="minorAscii" w:eastAsiaTheme="minorAscii" w:cstheme="minorAscii"/>
        </w:rPr>
        <w:t>Data</w:t>
      </w:r>
      <w:r w:rsidRPr="490F7C2D" w:rsidR="00163D4C">
        <w:rPr>
          <w:rFonts w:ascii="Calibri" w:hAnsi="Calibri" w:eastAsia="Calibri" w:cs="Calibri" w:asciiTheme="minorAscii" w:hAnsiTheme="minorAscii" w:eastAsiaTheme="minorAscii" w:cstheme="minorAscii"/>
        </w:rPr>
        <w:t xml:space="preserve"> </w:t>
      </w:r>
      <w:r w:rsidRPr="490F7C2D" w:rsidR="00163D4C">
        <w:rPr>
          <w:rFonts w:ascii="Calibri" w:hAnsi="Calibri" w:eastAsia="Calibri" w:cs="Calibri" w:asciiTheme="minorAscii" w:hAnsiTheme="minorAscii" w:eastAsiaTheme="minorAscii" w:cstheme="minorAscii"/>
        </w:rPr>
        <w:t>Bus</w:t>
      </w:r>
      <w:r w:rsidRPr="490F7C2D" w:rsidR="00163D4C">
        <w:rPr>
          <w:rFonts w:ascii="Calibri" w:hAnsi="Calibri" w:eastAsia="Calibri" w:cs="Calibri" w:asciiTheme="minorAscii" w:hAnsiTheme="minorAscii" w:eastAsiaTheme="minorAscii" w:cstheme="minorAscii"/>
        </w:rPr>
        <w:t xml:space="preserve">) 8 </w:t>
      </w:r>
      <w:r w:rsidRPr="490F7C2D" w:rsidR="00163D4C">
        <w:rPr>
          <w:rFonts w:ascii="Calibri" w:hAnsi="Calibri" w:eastAsia="Calibri" w:cs="Calibri" w:asciiTheme="minorAscii" w:hAnsiTheme="minorAscii" w:eastAsiaTheme="minorAscii" w:cstheme="minorAscii"/>
        </w:rPr>
        <w:t>bits</w:t>
      </w:r>
      <w:r w:rsidRPr="490F7C2D" w:rsidR="00163D4C">
        <w:rPr>
          <w:rFonts w:ascii="Calibri" w:hAnsi="Calibri" w:eastAsia="Calibri" w:cs="Calibri" w:asciiTheme="minorAscii" w:hAnsiTheme="minorAscii" w:eastAsiaTheme="minorAscii" w:cstheme="minorAscii"/>
        </w:rPr>
        <w:t xml:space="preserve">. Ποιος είναι ο μεγαλύτερος ακέραιος (χωρίς πρόσημο) αριθμός τον οποίο μπορεί να επεξεργαστεί απ' ευθείας; </w:t>
      </w:r>
    </w:p>
    <w:p w:rsidR="3D22B70E" w:rsidP="490F7C2D" w:rsidRDefault="3D22B70E" w14:noSpellErr="1" w14:paraId="5CE05F7B" w14:textId="05B5F69C">
      <w:pPr>
        <w:spacing w:after="30" w:line="360" w:lineRule="auto"/>
        <w:jc w:val="righ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</w:pPr>
      <w:r w:rsidRPr="490F7C2D" w:rsidR="3D22B70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 xml:space="preserve">Μονάδες </w:t>
      </w:r>
      <w:r w:rsidRPr="490F7C2D" w:rsidR="23E9B0F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7</w:t>
      </w:r>
    </w:p>
    <w:p w:rsidR="00BC6028" w:rsidP="490F7C2D" w:rsidRDefault="00BC6028" w14:paraId="07238BE9" w14:textId="4C03A0C1">
      <w:pPr>
        <w:spacing w:after="30"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</w:rPr>
      </w:pPr>
      <w:r w:rsidRPr="490F7C2D" w:rsidR="00BC602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4.</w:t>
      </w:r>
      <w:r w:rsidRPr="490F7C2D" w:rsidR="3D22B70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3</w:t>
      </w:r>
      <w:r w:rsidRPr="490F7C2D" w:rsidR="00857D8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 xml:space="preserve">. </w:t>
      </w:r>
      <w:r w:rsidRPr="490F7C2D" w:rsidR="00163D4C">
        <w:rPr>
          <w:rFonts w:ascii="Calibri" w:hAnsi="Calibri" w:eastAsia="Calibri" w:cs="Calibri" w:asciiTheme="minorAscii" w:hAnsiTheme="minorAscii" w:eastAsiaTheme="minorAscii" w:cstheme="minorAscii"/>
        </w:rPr>
        <w:t xml:space="preserve">Ένα </w:t>
      </w:r>
      <w:r w:rsidRPr="490F7C2D" w:rsidR="00163D4C">
        <w:rPr>
          <w:rFonts w:ascii="Calibri" w:hAnsi="Calibri" w:eastAsia="Calibri" w:cs="Calibri" w:asciiTheme="minorAscii" w:hAnsiTheme="minorAscii" w:eastAsiaTheme="minorAscii" w:cstheme="minorAscii"/>
        </w:rPr>
        <w:t>άρθρωμα</w:t>
      </w:r>
      <w:r w:rsidRPr="490F7C2D" w:rsidR="00163D4C">
        <w:rPr>
          <w:rFonts w:ascii="Calibri" w:hAnsi="Calibri" w:eastAsia="Calibri" w:cs="Calibri" w:asciiTheme="minorAscii" w:hAnsiTheme="minorAscii" w:eastAsiaTheme="minorAscii" w:cstheme="minorAscii"/>
        </w:rPr>
        <w:t xml:space="preserve"> δυναμικής μνήμης DDR4 DIMM υποστηρίζει μέγιστη συχνότητα χρονισμού 2133 </w:t>
      </w:r>
      <w:r w:rsidRPr="490F7C2D" w:rsidR="00163D4C">
        <w:rPr>
          <w:rFonts w:ascii="Calibri" w:hAnsi="Calibri" w:eastAsia="Calibri" w:cs="Calibri" w:asciiTheme="minorAscii" w:hAnsiTheme="minorAscii" w:eastAsiaTheme="minorAscii" w:cstheme="minorAscii"/>
        </w:rPr>
        <w:t>Mhz</w:t>
      </w:r>
      <w:r w:rsidRPr="490F7C2D" w:rsidR="00163D4C">
        <w:rPr>
          <w:rFonts w:ascii="Calibri" w:hAnsi="Calibri" w:eastAsia="Calibri" w:cs="Calibri" w:asciiTheme="minorAscii" w:hAnsiTheme="minorAscii" w:eastAsiaTheme="minorAscii" w:cstheme="minorAscii"/>
        </w:rPr>
        <w:t xml:space="preserve">. Ποια είναι η μέγιστη ταχύτητα μεταφοράς </w:t>
      </w:r>
      <w:r w:rsidRPr="490F7C2D" w:rsidR="00163D4C">
        <w:rPr>
          <w:rFonts w:ascii="Calibri" w:hAnsi="Calibri" w:eastAsia="Calibri" w:cs="Calibri" w:asciiTheme="minorAscii" w:hAnsiTheme="minorAscii" w:eastAsiaTheme="minorAscii" w:cstheme="minorAscii"/>
        </w:rPr>
        <w:t>ψηφιολέξεων</w:t>
      </w:r>
      <w:r w:rsidRPr="490F7C2D" w:rsidR="00163D4C">
        <w:rPr>
          <w:rFonts w:ascii="Calibri" w:hAnsi="Calibri" w:eastAsia="Calibri" w:cs="Calibri" w:asciiTheme="minorAscii" w:hAnsiTheme="minorAscii" w:eastAsiaTheme="minorAscii" w:cstheme="minorAscii"/>
        </w:rPr>
        <w:t xml:space="preserve"> (</w:t>
      </w:r>
      <w:r w:rsidRPr="490F7C2D" w:rsidR="00163D4C">
        <w:rPr>
          <w:rFonts w:ascii="Calibri" w:hAnsi="Calibri" w:eastAsia="Calibri" w:cs="Calibri" w:asciiTheme="minorAscii" w:hAnsiTheme="minorAscii" w:eastAsiaTheme="minorAscii" w:cstheme="minorAscii"/>
        </w:rPr>
        <w:t>bytes</w:t>
      </w:r>
      <w:r w:rsidRPr="490F7C2D" w:rsidR="00163D4C">
        <w:rPr>
          <w:rFonts w:ascii="Calibri" w:hAnsi="Calibri" w:eastAsia="Calibri" w:cs="Calibri" w:asciiTheme="minorAscii" w:hAnsiTheme="minorAscii" w:eastAsiaTheme="minorAscii" w:cstheme="minorAscii"/>
        </w:rPr>
        <w:t>) που μπορεί να επιτευχθεί και γιατί;</w:t>
      </w:r>
    </w:p>
    <w:p w:rsidR="3D22B70E" w:rsidP="490F7C2D" w:rsidRDefault="3D22B70E" w14:noSpellErr="1" w14:paraId="0431830F" w14:textId="416DCBEE">
      <w:pPr>
        <w:spacing w:after="30" w:line="360" w:lineRule="auto"/>
        <w:jc w:val="righ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</w:pPr>
      <w:r w:rsidRPr="490F7C2D" w:rsidR="3D22B70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Μονάδες 6</w:t>
      </w:r>
    </w:p>
    <w:p w:rsidR="00BC6028" w:rsidP="490F7C2D" w:rsidRDefault="00BC6028" w14:noSpellErr="1" w14:paraId="44925EF4" w14:textId="6A01B9E4">
      <w:pPr>
        <w:spacing w:after="30"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</w:rPr>
      </w:pPr>
      <w:r w:rsidRPr="490F7C2D" w:rsidR="00BC602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4.</w:t>
      </w:r>
      <w:r w:rsidRPr="490F7C2D" w:rsidR="3D22B70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4.</w:t>
      </w:r>
      <w:r w:rsidRPr="490F7C2D" w:rsidR="00857D8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 xml:space="preserve"> </w:t>
      </w:r>
      <w:r w:rsidRPr="490F7C2D" w:rsidR="00163D4C">
        <w:rPr>
          <w:rFonts w:ascii="Calibri" w:hAnsi="Calibri" w:eastAsia="Calibri" w:cs="Calibri" w:asciiTheme="minorAscii" w:hAnsiTheme="minorAscii" w:eastAsiaTheme="minorAscii" w:cstheme="minorAscii"/>
        </w:rPr>
        <w:t>Να εκτελέσετε την πράξη της πρόσθεσης με αριθμητική κινητής υποδιαστολής μεταξύ των αριθμών 20 + 0.22</w:t>
      </w:r>
      <w:r w:rsidRPr="490F7C2D" w:rsidR="3D22B70E">
        <w:rPr>
          <w:rFonts w:ascii="Calibri" w:hAnsi="Calibri" w:eastAsia="Calibri" w:cs="Calibri" w:asciiTheme="minorAscii" w:hAnsiTheme="minorAscii" w:eastAsiaTheme="minorAscii" w:cstheme="minorAscii"/>
        </w:rPr>
        <w:t xml:space="preserve">. </w:t>
      </w:r>
    </w:p>
    <w:p w:rsidR="3D22B70E" w:rsidP="490F7C2D" w:rsidRDefault="3D22B70E" w14:noSpellErr="1" w14:paraId="670BB772" w14:textId="2FA781B6">
      <w:pPr>
        <w:spacing w:after="30" w:line="360" w:lineRule="auto"/>
        <w:jc w:val="righ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</w:pPr>
      <w:r w:rsidRPr="490F7C2D" w:rsidR="3D22B70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 xml:space="preserve">Μονάδες </w:t>
      </w:r>
      <w:r w:rsidRPr="490F7C2D" w:rsidR="23E9B0F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6</w:t>
      </w:r>
    </w:p>
    <w:p w:rsidR="490F7C2D" w:rsidP="490F7C2D" w:rsidRDefault="490F7C2D" w14:noSpellErr="1" w14:paraId="1E4C426D" w14:textId="29E94989">
      <w:pPr>
        <w:spacing w:after="30" w:line="360" w:lineRule="auto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u w:val="single"/>
        </w:rPr>
      </w:pPr>
    </w:p>
    <w:p w:rsidR="490F7C2D" w:rsidP="490F7C2D" w:rsidRDefault="490F7C2D" w14:paraId="6CCA5FE3" w14:textId="0DE789FE">
      <w:pPr>
        <w:pStyle w:val="a"/>
        <w:spacing w:after="30" w:line="360" w:lineRule="auto"/>
        <w:jc w:val="right"/>
        <w:rPr>
          <w:rFonts w:ascii="Times New Roman" w:hAnsi="Times New Roman" w:eastAsia="SimSun" w:cs="Times New Roman"/>
          <w:b w:val="1"/>
          <w:bCs w:val="1"/>
          <w:sz w:val="24"/>
          <w:szCs w:val="24"/>
        </w:rPr>
      </w:pPr>
    </w:p>
    <w:sectPr w:rsidRPr="00C87426" w:rsidR="002D1461" w:rsidSect="00C87426">
      <w:pgSz w:w="11906" w:h="16838" w:orient="portrait" w:code="9"/>
      <w:pgMar w:top="1418" w:right="1418" w:bottom="1418" w:left="1418" w:header="720" w:footer="720" w:gutter="0"/>
      <w:cols w:space="720"/>
      <w:docGrid w:linePitch="60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 w:val="0"/>
        <w:bCs w:val="0"/>
        <w:i/>
        <w:i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FD12C37"/>
    <w:multiLevelType w:val="hybridMultilevel"/>
    <w:tmpl w:val="CBF4086C"/>
    <w:lvl w:ilvl="0" w:tplc="8188D1B6">
      <w:start w:val="1"/>
      <w:numFmt w:val="decimal"/>
      <w:lvlText w:val="%1."/>
      <w:lvlJc w:val="left"/>
      <w:pPr>
        <w:ind w:left="720" w:hanging="360"/>
      </w:pPr>
    </w:lvl>
    <w:lvl w:ilvl="1" w:tplc="CA5E2568">
      <w:start w:val="1"/>
      <w:numFmt w:val="lowerLetter"/>
      <w:lvlText w:val="%2."/>
      <w:lvlJc w:val="left"/>
      <w:pPr>
        <w:ind w:left="1440" w:hanging="360"/>
      </w:pPr>
    </w:lvl>
    <w:lvl w:ilvl="2" w:tplc="8DDCACE2">
      <w:start w:val="1"/>
      <w:numFmt w:val="lowerRoman"/>
      <w:lvlText w:val="%3."/>
      <w:lvlJc w:val="right"/>
      <w:pPr>
        <w:ind w:left="2160" w:hanging="180"/>
      </w:pPr>
    </w:lvl>
    <w:lvl w:ilvl="3" w:tplc="C7CEC0BE">
      <w:start w:val="1"/>
      <w:numFmt w:val="decimal"/>
      <w:lvlText w:val="%4."/>
      <w:lvlJc w:val="left"/>
      <w:pPr>
        <w:ind w:left="2880" w:hanging="360"/>
      </w:pPr>
    </w:lvl>
    <w:lvl w:ilvl="4" w:tplc="B4489DBA">
      <w:start w:val="1"/>
      <w:numFmt w:val="lowerLetter"/>
      <w:lvlText w:val="%5."/>
      <w:lvlJc w:val="left"/>
      <w:pPr>
        <w:ind w:left="3600" w:hanging="360"/>
      </w:pPr>
    </w:lvl>
    <w:lvl w:ilvl="5" w:tplc="665C4D18">
      <w:start w:val="1"/>
      <w:numFmt w:val="lowerRoman"/>
      <w:lvlText w:val="%6."/>
      <w:lvlJc w:val="right"/>
      <w:pPr>
        <w:ind w:left="4320" w:hanging="180"/>
      </w:pPr>
    </w:lvl>
    <w:lvl w:ilvl="6" w:tplc="E0BAF29C">
      <w:start w:val="1"/>
      <w:numFmt w:val="decimal"/>
      <w:lvlText w:val="%7."/>
      <w:lvlJc w:val="left"/>
      <w:pPr>
        <w:ind w:left="5040" w:hanging="360"/>
      </w:pPr>
    </w:lvl>
    <w:lvl w:ilvl="7" w:tplc="C9F8DFE4">
      <w:start w:val="1"/>
      <w:numFmt w:val="lowerLetter"/>
      <w:lvlText w:val="%8."/>
      <w:lvlJc w:val="left"/>
      <w:pPr>
        <w:ind w:left="5760" w:hanging="360"/>
      </w:pPr>
    </w:lvl>
    <w:lvl w:ilvl="8" w:tplc="C40A588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CB5"/>
    <w:rsid w:val="00100FE3"/>
    <w:rsid w:val="00163D4C"/>
    <w:rsid w:val="002D1461"/>
    <w:rsid w:val="004129C5"/>
    <w:rsid w:val="00571CB5"/>
    <w:rsid w:val="005E5322"/>
    <w:rsid w:val="00607A71"/>
    <w:rsid w:val="00857D8C"/>
    <w:rsid w:val="00B46220"/>
    <w:rsid w:val="00B743E0"/>
    <w:rsid w:val="00BC6028"/>
    <w:rsid w:val="00BD0C37"/>
    <w:rsid w:val="00C87426"/>
    <w:rsid w:val="00D2735D"/>
    <w:rsid w:val="00EB7EEF"/>
    <w:rsid w:val="0385B043"/>
    <w:rsid w:val="1D8C2D3F"/>
    <w:rsid w:val="201BA7AE"/>
    <w:rsid w:val="202F3A2D"/>
    <w:rsid w:val="23E9B0FC"/>
    <w:rsid w:val="2F0CE730"/>
    <w:rsid w:val="3D12A628"/>
    <w:rsid w:val="3D22B70E"/>
    <w:rsid w:val="40ACCE59"/>
    <w:rsid w:val="47B37184"/>
    <w:rsid w:val="490F7C2D"/>
    <w:rsid w:val="494F41E5"/>
    <w:rsid w:val="562E55D4"/>
    <w:rsid w:val="59BF6588"/>
    <w:rsid w:val="7D1A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07BC591"/>
  <w15:chartTrackingRefBased/>
  <w15:docId w15:val="{C7B35F39-86C4-494C-BDCE-A8D680C2D5C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Times New Roman" w:hAnsi="Times New Roman" w:eastAsia="Times New Roman" w:cs="Times New Roman"/>
        <w:lang w:val="el-G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  <w:pPr>
      <w:widowControl w:val="0"/>
      <w:suppressAutoHyphens/>
    </w:pPr>
    <w:rPr>
      <w:rFonts w:eastAsia="SimSun"/>
      <w:kern w:val="1"/>
      <w:sz w:val="24"/>
      <w:szCs w:val="24"/>
      <w:lang w:eastAsia="hi-IN" w:bidi="hi-IN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DefaultParagraphFont0" w:customStyle="1">
    <w:name w:val="Default Paragraph Font0"/>
  </w:style>
  <w:style w:type="character" w:styleId="WW8Num1z0" w:customStyle="1">
    <w:name w:val="WW8Num1z0"/>
    <w:rPr>
      <w:rFonts w:eastAsia="Times New Roman" w:cs="Times New Roman"/>
      <w:b w:val="0"/>
      <w:bCs w:val="0"/>
      <w:i/>
      <w:iCs/>
      <w:sz w:val="28"/>
      <w:szCs w:val="28"/>
    </w:rPr>
  </w:style>
  <w:style w:type="character" w:styleId="WW8Num1z1" w:customStyle="1">
    <w:name w:val="WW8Num1z1"/>
  </w:style>
  <w:style w:type="character" w:styleId="WW8Num1z2" w:customStyle="1">
    <w:name w:val="WW8Num1z2"/>
  </w:style>
  <w:style w:type="character" w:styleId="WW8Num1z3" w:customStyle="1">
    <w:name w:val="WW8Num1z3"/>
  </w:style>
  <w:style w:type="character" w:styleId="WW8Num1z4" w:customStyle="1">
    <w:name w:val="WW8Num1z4"/>
  </w:style>
  <w:style w:type="character" w:styleId="WW8Num1z5" w:customStyle="1">
    <w:name w:val="WW8Num1z5"/>
  </w:style>
  <w:style w:type="character" w:styleId="WW8Num1z6" w:customStyle="1">
    <w:name w:val="WW8Num1z6"/>
  </w:style>
  <w:style w:type="character" w:styleId="WW8Num1z7" w:customStyle="1">
    <w:name w:val="WW8Num1z7"/>
  </w:style>
  <w:style w:type="character" w:styleId="WW8Num1z8" w:customStyle="1">
    <w:name w:val="WW8Num1z8"/>
  </w:style>
  <w:style w:type="character" w:styleId="WW8Num2z0" w:customStyle="1">
    <w:name w:val="WW8Num2z0"/>
  </w:style>
  <w:style w:type="character" w:styleId="WW8Num2z1" w:customStyle="1">
    <w:name w:val="WW8Num2z1"/>
  </w:style>
  <w:style w:type="character" w:styleId="WW8Num2z2" w:customStyle="1">
    <w:name w:val="WW8Num2z2"/>
  </w:style>
  <w:style w:type="character" w:styleId="WW8Num2z3" w:customStyle="1">
    <w:name w:val="WW8Num2z3"/>
  </w:style>
  <w:style w:type="character" w:styleId="WW8Num2z4" w:customStyle="1">
    <w:name w:val="WW8Num2z4"/>
  </w:style>
  <w:style w:type="character" w:styleId="WW8Num2z5" w:customStyle="1">
    <w:name w:val="WW8Num2z5"/>
  </w:style>
  <w:style w:type="character" w:styleId="WW8Num2z6" w:customStyle="1">
    <w:name w:val="WW8Num2z6"/>
  </w:style>
  <w:style w:type="character" w:styleId="WW8Num2z7" w:customStyle="1">
    <w:name w:val="WW8Num2z7"/>
  </w:style>
  <w:style w:type="character" w:styleId="WW8Num2z8" w:customStyle="1">
    <w:name w:val="WW8Num2z8"/>
  </w:style>
  <w:style w:type="character" w:styleId="DefaultParagraphFont00" w:customStyle="1">
    <w:name w:val="Default Paragraph Font00"/>
  </w:style>
  <w:style w:type="character" w:styleId="1" w:customStyle="1">
    <w:name w:val="Προεπιλεγμένη γραμματοσειρά1"/>
  </w:style>
  <w:style w:type="character" w:styleId="ListLabel1" w:customStyle="1">
    <w:name w:val="ListLabel 1"/>
    <w:rPr>
      <w:rFonts w:eastAsia="Times New Roman" w:cs="Times New Roman"/>
      <w:b w:val="0"/>
      <w:bCs w:val="0"/>
      <w:i/>
      <w:iCs/>
      <w:sz w:val="28"/>
      <w:szCs w:val="28"/>
    </w:rPr>
  </w:style>
  <w:style w:type="paragraph" w:styleId="a3" w:customStyle="1">
    <w:name w:val="Επικεφαλίδα"/>
    <w:basedOn w:val="a"/>
    <w:next w:val="a4"/>
    <w:pPr>
      <w:keepNext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Lucida Sans"/>
    </w:rPr>
  </w:style>
  <w:style w:type="paragraph" w:styleId="10" w:customStyle="1">
    <w:name w:val="Λεζάντα1"/>
    <w:basedOn w:val="a"/>
    <w:pPr>
      <w:suppressLineNumbers/>
      <w:spacing w:before="120" w:after="120"/>
    </w:pPr>
    <w:rPr>
      <w:rFonts w:cs="Lucida Sans"/>
      <w:i/>
      <w:iCs/>
    </w:rPr>
  </w:style>
  <w:style w:type="paragraph" w:styleId="a6" w:customStyle="1">
    <w:name w:val="Ευρετήριο"/>
    <w:basedOn w:val="a"/>
    <w:pPr>
      <w:suppressLineNumbers/>
    </w:pPr>
    <w:rPr>
      <w:rFonts w:cs="Lucida Sans"/>
    </w:rPr>
  </w:style>
  <w:style w:type="paragraph" w:styleId="11" w:customStyle="1">
    <w:name w:val="Λεζάντα10"/>
    <w:basedOn w:val="a"/>
    <w:pPr>
      <w:suppressLineNumbers/>
      <w:spacing w:before="120" w:after="120"/>
    </w:pPr>
    <w:rPr>
      <w:rFonts w:cs="Lucida Sans"/>
      <w:i/>
      <w:iCs/>
    </w:rPr>
  </w:style>
  <w:style w:type="paragraph" w:styleId="caption0" w:customStyle="1">
    <w:name w:val="caption0"/>
    <w:basedOn w:val="a"/>
    <w:pPr>
      <w:suppressLineNumbers/>
      <w:spacing w:before="120" w:after="120"/>
    </w:pPr>
    <w:rPr>
      <w:i/>
      <w:iCs/>
    </w:rPr>
  </w:style>
  <w:style w:type="paragraph" w:styleId="12" w:customStyle="1">
    <w:name w:val="Βασικό1"/>
    <w:pPr>
      <w:widowControl w:val="0"/>
      <w:suppressAutoHyphens/>
      <w:spacing w:line="100" w:lineRule="atLeast"/>
    </w:pPr>
    <w:rPr>
      <w:rFonts w:eastAsia="SimSun"/>
      <w:kern w:val="1"/>
      <w:sz w:val="24"/>
      <w:szCs w:val="24"/>
      <w:lang w:eastAsia="hi-IN" w:bidi="hi-IN"/>
    </w:rPr>
  </w:style>
  <w:style w:type="paragraph" w:styleId="a7" w:customStyle="1">
    <w:name w:val="Περιεχόμενα πίνακα"/>
    <w:basedOn w:val="a"/>
    <w:pPr>
      <w:suppressLineNumbers/>
    </w:p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normaltextrun" w:customStyle="1">
    <w:name w:val="normaltextrun"/>
    <w:basedOn w:val="a0"/>
    <w:rsid w:val="00B46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E03018-045D-4992-85A6-27CEC7F9D3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5856FC-3A36-4E4E-950D-81609D0A0F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4F9D971-6248-4BDF-A6A5-01055B78AEB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DocSecurity>0</DocSecurity>
  <ScaleCrop>false</ScaleCrop>
  <Company/>
  <LinksUpToDate>false</LinksUpToDate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2113-01-01T16:00:00Z</cp:lastPrinted>
  <dcterms:created xsi:type="dcterms:W3CDTF">2022-01-12T13:23:00Z</dcterms:created>
  <dcterms:modified xsi:type="dcterms:W3CDTF">2022-04-05T16:18:00Z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0x0101007ED6AA0CBB9E7349A7BDC9E3B9F7BA4A</vt:lpwstr>
  </property>
</Properties>
</file>