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C15" w:rsidRDefault="00311C15" w:rsidP="00311C15"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Ενδεικτική Απάντηση</w:t>
      </w:r>
    </w:p>
    <w:p w:rsidR="004B2BDA" w:rsidRPr="00F76C4D" w:rsidRDefault="00F76C4D" w:rsidP="004B2BDA">
      <w:pPr>
        <w:rPr>
          <w:rFonts w:cstheme="minorHAnsi"/>
          <w:b/>
          <w:color w:val="231F20"/>
          <w:szCs w:val="24"/>
        </w:rPr>
      </w:pPr>
      <w:r w:rsidRPr="00F76C4D">
        <w:rPr>
          <w:rFonts w:cstheme="minorHAnsi"/>
          <w:b/>
          <w:color w:val="231F20"/>
          <w:szCs w:val="24"/>
        </w:rPr>
        <w:t>2.1</w:t>
      </w:r>
    </w:p>
    <w:p w:rsidR="00F76C4D" w:rsidRPr="00F76C4D" w:rsidRDefault="00F76C4D" w:rsidP="004B2BDA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α. </w:t>
      </w:r>
      <w:r w:rsidRPr="00F76C4D">
        <w:rPr>
          <w:color w:val="231F20"/>
        </w:rPr>
        <w:t>Γεωργική εκμετάλλευση είναι μια παραγωγική μονάδα ή ομάδα κλάδων</w:t>
      </w:r>
      <w:r w:rsidRPr="00F76C4D">
        <w:rPr>
          <w:color w:val="231F20"/>
          <w:spacing w:val="1"/>
        </w:rPr>
        <w:t xml:space="preserve"> </w:t>
      </w:r>
      <w:r w:rsidRPr="00F76C4D">
        <w:rPr>
          <w:color w:val="231F20"/>
        </w:rPr>
        <w:t>γεωργικής</w:t>
      </w:r>
      <w:r w:rsidRPr="00F76C4D">
        <w:rPr>
          <w:color w:val="231F20"/>
          <w:spacing w:val="-4"/>
        </w:rPr>
        <w:t xml:space="preserve"> </w:t>
      </w:r>
      <w:r w:rsidRPr="00F76C4D">
        <w:rPr>
          <w:color w:val="231F20"/>
        </w:rPr>
        <w:t>παραγωγής</w:t>
      </w:r>
      <w:r w:rsidRPr="00F76C4D">
        <w:rPr>
          <w:color w:val="231F20"/>
          <w:spacing w:val="-5"/>
        </w:rPr>
        <w:t xml:space="preserve"> </w:t>
      </w:r>
      <w:r w:rsidRPr="00F76C4D">
        <w:rPr>
          <w:color w:val="231F20"/>
        </w:rPr>
        <w:t>υπό</w:t>
      </w:r>
      <w:r w:rsidRPr="00F76C4D">
        <w:rPr>
          <w:color w:val="231F20"/>
          <w:spacing w:val="-5"/>
        </w:rPr>
        <w:t xml:space="preserve"> </w:t>
      </w:r>
      <w:r w:rsidRPr="00F76C4D">
        <w:rPr>
          <w:color w:val="231F20"/>
        </w:rPr>
        <w:t>τη</w:t>
      </w:r>
      <w:r w:rsidRPr="00F76C4D">
        <w:rPr>
          <w:color w:val="231F20"/>
          <w:spacing w:val="-4"/>
        </w:rPr>
        <w:t xml:space="preserve"> </w:t>
      </w:r>
      <w:r w:rsidRPr="00F76C4D">
        <w:rPr>
          <w:color w:val="231F20"/>
        </w:rPr>
        <w:t>διεύθυνση</w:t>
      </w:r>
      <w:r w:rsidRPr="00F76C4D">
        <w:rPr>
          <w:color w:val="231F20"/>
          <w:spacing w:val="-5"/>
        </w:rPr>
        <w:t xml:space="preserve"> </w:t>
      </w:r>
      <w:r w:rsidRPr="00F76C4D">
        <w:rPr>
          <w:color w:val="231F20"/>
        </w:rPr>
        <w:t>ενός</w:t>
      </w:r>
      <w:r w:rsidRPr="00F76C4D">
        <w:rPr>
          <w:color w:val="231F20"/>
          <w:spacing w:val="-4"/>
        </w:rPr>
        <w:t xml:space="preserve"> </w:t>
      </w:r>
      <w:r w:rsidRPr="00F76C4D">
        <w:rPr>
          <w:color w:val="231F20"/>
        </w:rPr>
        <w:t>παραγωγού.</w:t>
      </w:r>
    </w:p>
    <w:p w:rsidR="00196982" w:rsidRDefault="00F76C4D" w:rsidP="0076034E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196982">
        <w:rPr>
          <w:rFonts w:cstheme="minorHAnsi"/>
          <w:color w:val="231F20"/>
          <w:szCs w:val="24"/>
        </w:rPr>
        <w:t>Παραδείγματα κλάδων παραγωγής (ή όποιο άλλο παράδειγμα αναφερθεί).</w:t>
      </w:r>
      <w:bookmarkStart w:id="0" w:name="_GoBack"/>
      <w:bookmarkEnd w:id="0"/>
    </w:p>
    <w:p w:rsidR="00196982" w:rsidRDefault="00F76C4D" w:rsidP="00196982">
      <w:pPr>
        <w:ind w:firstLine="720"/>
        <w:rPr>
          <w:color w:val="231F20"/>
        </w:rPr>
      </w:pPr>
      <w:r>
        <w:rPr>
          <w:rFonts w:cstheme="minorHAnsi"/>
          <w:color w:val="231F20"/>
          <w:szCs w:val="24"/>
        </w:rPr>
        <w:t xml:space="preserve">1. Κλάδος </w:t>
      </w:r>
      <w:r>
        <w:rPr>
          <w:color w:val="231F20"/>
        </w:rPr>
        <w:t>Φυτικής παραγωγής: η καλλ</w:t>
      </w:r>
      <w:r w:rsidR="00196982">
        <w:rPr>
          <w:color w:val="231F20"/>
        </w:rPr>
        <w:t>ιέργεια 10 στρεμμάτων βαμβακιού.</w:t>
      </w:r>
    </w:p>
    <w:p w:rsidR="00F76C4D" w:rsidRPr="00F76C4D" w:rsidRDefault="00F76C4D" w:rsidP="00F76C4D">
      <w:pPr>
        <w:rPr>
          <w:color w:val="231F20"/>
        </w:rPr>
      </w:pPr>
      <w:r>
        <w:rPr>
          <w:color w:val="231F20"/>
        </w:rPr>
        <w:t xml:space="preserve"> </w:t>
      </w:r>
      <w:r w:rsidR="00196982">
        <w:rPr>
          <w:color w:val="231F20"/>
        </w:rPr>
        <w:tab/>
      </w:r>
      <w:r>
        <w:rPr>
          <w:color w:val="231F20"/>
        </w:rPr>
        <w:t xml:space="preserve">2. Κλάδος Ζωικής παραγωγής: </w:t>
      </w:r>
      <w:r w:rsidRPr="00F76C4D">
        <w:rPr>
          <w:color w:val="231F20"/>
        </w:rPr>
        <w:t>η εκτροφή 5 αγελάδων.</w:t>
      </w:r>
    </w:p>
    <w:p w:rsidR="00F76C4D" w:rsidRPr="00F76C4D" w:rsidRDefault="00F76C4D" w:rsidP="0076034E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2.2</w:t>
      </w:r>
    </w:p>
    <w:p w:rsidR="007E4464" w:rsidRDefault="00677397" w:rsidP="0076034E">
      <w:pPr>
        <w:rPr>
          <w:color w:val="231F20"/>
        </w:rPr>
      </w:pPr>
      <w:r>
        <w:rPr>
          <w:rFonts w:cstheme="minorHAnsi"/>
          <w:color w:val="231F20"/>
          <w:szCs w:val="24"/>
        </w:rPr>
        <w:t xml:space="preserve">α. </w:t>
      </w:r>
      <w:r w:rsidRPr="00D3694E">
        <w:rPr>
          <w:color w:val="231F20"/>
        </w:rPr>
        <w:t>Όταν λέμε γεωγραφική περιοχή, εννοούμε μια περιοχή στην οποία καλλιεργούνται ορισμένα φυτά και εκτρέφονται ορισμένα ζώα.</w:t>
      </w:r>
    </w:p>
    <w:p w:rsidR="00677397" w:rsidRPr="00F76C4D" w:rsidRDefault="00677397" w:rsidP="0076034E">
      <w:pPr>
        <w:rPr>
          <w:rFonts w:cstheme="minorHAnsi"/>
          <w:color w:val="231F20"/>
          <w:szCs w:val="24"/>
        </w:rPr>
      </w:pPr>
      <w:r>
        <w:rPr>
          <w:color w:val="231F20"/>
        </w:rPr>
        <w:t xml:space="preserve">β. </w:t>
      </w:r>
      <w:r w:rsidRPr="00677397">
        <w:rPr>
          <w:color w:val="231F20"/>
        </w:rPr>
        <w:t xml:space="preserve">Οι εδαφικές συνθήκες </w:t>
      </w:r>
      <w:r>
        <w:rPr>
          <w:color w:val="231F20"/>
        </w:rPr>
        <w:t>είναι: το ανάγλυφο, η σύσταση, η</w:t>
      </w:r>
      <w:r w:rsidRPr="00677397">
        <w:rPr>
          <w:color w:val="231F20"/>
        </w:rPr>
        <w:t xml:space="preserve"> υφή και </w:t>
      </w:r>
      <w:r>
        <w:rPr>
          <w:color w:val="231F20"/>
        </w:rPr>
        <w:t>η</w:t>
      </w:r>
      <w:r w:rsidRPr="00677397">
        <w:rPr>
          <w:color w:val="231F20"/>
        </w:rPr>
        <w:t xml:space="preserve"> γονιμότητα  του εδάφους.</w:t>
      </w:r>
    </w:p>
    <w:p w:rsidR="00677397" w:rsidRDefault="00677397" w:rsidP="0076034E">
      <w:pPr>
        <w:rPr>
          <w:rFonts w:cstheme="minorHAnsi"/>
          <w:color w:val="231F20"/>
          <w:szCs w:val="24"/>
        </w:rPr>
      </w:pPr>
    </w:p>
    <w:p w:rsidR="00311C15" w:rsidRPr="00F76C4D" w:rsidRDefault="00311C15" w:rsidP="0076034E">
      <w:pPr>
        <w:rPr>
          <w:rFonts w:cstheme="minorHAnsi"/>
          <w:color w:val="231F20"/>
          <w:szCs w:val="24"/>
        </w:rPr>
      </w:pPr>
    </w:p>
    <w:p w:rsidR="00311C15" w:rsidRPr="00F76C4D" w:rsidRDefault="00311C15" w:rsidP="0076034E">
      <w:pPr>
        <w:rPr>
          <w:rFonts w:cstheme="minorHAnsi"/>
          <w:color w:val="231F20"/>
          <w:szCs w:val="24"/>
        </w:rPr>
      </w:pPr>
    </w:p>
    <w:p w:rsidR="00311C15" w:rsidRPr="00F76C4D" w:rsidRDefault="00311C15" w:rsidP="0076034E">
      <w:pPr>
        <w:rPr>
          <w:rFonts w:cstheme="minorHAnsi"/>
          <w:color w:val="231F20"/>
          <w:szCs w:val="24"/>
        </w:rPr>
      </w:pPr>
    </w:p>
    <w:p w:rsidR="00311C15" w:rsidRPr="00F76C4D" w:rsidRDefault="00311C15" w:rsidP="0076034E">
      <w:pPr>
        <w:rPr>
          <w:rFonts w:cstheme="minorHAnsi"/>
          <w:color w:val="231F20"/>
          <w:szCs w:val="24"/>
        </w:rPr>
      </w:pPr>
    </w:p>
    <w:p w:rsidR="000A373A" w:rsidRPr="00D6099B" w:rsidRDefault="000A373A" w:rsidP="000A373A">
      <w:pPr>
        <w:rPr>
          <w:rFonts w:cstheme="minorHAnsi"/>
          <w:szCs w:val="24"/>
        </w:rPr>
      </w:pPr>
    </w:p>
    <w:sectPr w:rsidR="000A373A" w:rsidRPr="00D6099B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84C" w:rsidRDefault="0008684C" w:rsidP="0050454C">
      <w:pPr>
        <w:spacing w:line="240" w:lineRule="auto"/>
      </w:pPr>
      <w:r>
        <w:separator/>
      </w:r>
    </w:p>
  </w:endnote>
  <w:endnote w:type="continuationSeparator" w:id="0">
    <w:p w:rsidR="0008684C" w:rsidRDefault="0008684C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DC73F7">
    <w:pPr>
      <w:pStyle w:val="a5"/>
      <w:jc w:val="center"/>
    </w:pPr>
    <w:r>
      <w:fldChar w:fldCharType="begin"/>
    </w:r>
    <w:r w:rsidR="0050454C">
      <w:instrText>PAGE   \* MERGEFORMAT</w:instrText>
    </w:r>
    <w:r>
      <w:fldChar w:fldCharType="separate"/>
    </w:r>
    <w:r w:rsidR="00196982">
      <w:rPr>
        <w:noProof/>
      </w:rPr>
      <w:t>1</w:t>
    </w:r>
    <w:r>
      <w:fldChar w:fldCharType="end"/>
    </w: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84C" w:rsidRDefault="0008684C" w:rsidP="0050454C">
      <w:pPr>
        <w:spacing w:line="240" w:lineRule="auto"/>
      </w:pPr>
      <w:r>
        <w:separator/>
      </w:r>
    </w:p>
  </w:footnote>
  <w:footnote w:type="continuationSeparator" w:id="0">
    <w:p w:rsidR="0008684C" w:rsidRDefault="0008684C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947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8684C"/>
    <w:rsid w:val="000A373A"/>
    <w:rsid w:val="000C7F92"/>
    <w:rsid w:val="000E39BA"/>
    <w:rsid w:val="000F7341"/>
    <w:rsid w:val="00112484"/>
    <w:rsid w:val="00114BC1"/>
    <w:rsid w:val="00193005"/>
    <w:rsid w:val="001950A6"/>
    <w:rsid w:val="00196982"/>
    <w:rsid w:val="0020424D"/>
    <w:rsid w:val="00207F8C"/>
    <w:rsid w:val="0022709E"/>
    <w:rsid w:val="00267876"/>
    <w:rsid w:val="002A07AA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15A76"/>
    <w:rsid w:val="00534D8A"/>
    <w:rsid w:val="00555693"/>
    <w:rsid w:val="00572EE7"/>
    <w:rsid w:val="00573FC0"/>
    <w:rsid w:val="00593227"/>
    <w:rsid w:val="00607BA2"/>
    <w:rsid w:val="00633E40"/>
    <w:rsid w:val="00636651"/>
    <w:rsid w:val="006403DF"/>
    <w:rsid w:val="006546AD"/>
    <w:rsid w:val="006655A2"/>
    <w:rsid w:val="0067298A"/>
    <w:rsid w:val="00677397"/>
    <w:rsid w:val="0068287F"/>
    <w:rsid w:val="00686A0F"/>
    <w:rsid w:val="006964A7"/>
    <w:rsid w:val="006B5774"/>
    <w:rsid w:val="006B6064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90B23"/>
    <w:rsid w:val="008B3967"/>
    <w:rsid w:val="008C3667"/>
    <w:rsid w:val="008C4A13"/>
    <w:rsid w:val="008D25FA"/>
    <w:rsid w:val="008D660C"/>
    <w:rsid w:val="008F3096"/>
    <w:rsid w:val="008F4DAE"/>
    <w:rsid w:val="0090254A"/>
    <w:rsid w:val="00930605"/>
    <w:rsid w:val="009527E1"/>
    <w:rsid w:val="0099407F"/>
    <w:rsid w:val="009A3019"/>
    <w:rsid w:val="009F19A2"/>
    <w:rsid w:val="009F5522"/>
    <w:rsid w:val="00A029A2"/>
    <w:rsid w:val="00A35B21"/>
    <w:rsid w:val="00A366F0"/>
    <w:rsid w:val="00A47035"/>
    <w:rsid w:val="00A6300D"/>
    <w:rsid w:val="00AA46DC"/>
    <w:rsid w:val="00AA7C07"/>
    <w:rsid w:val="00B21737"/>
    <w:rsid w:val="00B32E30"/>
    <w:rsid w:val="00B36964"/>
    <w:rsid w:val="00B401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60B2F"/>
    <w:rsid w:val="00C70488"/>
    <w:rsid w:val="00C7378F"/>
    <w:rsid w:val="00C7625F"/>
    <w:rsid w:val="00CA2006"/>
    <w:rsid w:val="00CC1EC7"/>
    <w:rsid w:val="00CE1278"/>
    <w:rsid w:val="00D136C5"/>
    <w:rsid w:val="00D1778B"/>
    <w:rsid w:val="00D419AA"/>
    <w:rsid w:val="00D54FEF"/>
    <w:rsid w:val="00D6099B"/>
    <w:rsid w:val="00D67FBA"/>
    <w:rsid w:val="00D96E3D"/>
    <w:rsid w:val="00DC6EBA"/>
    <w:rsid w:val="00DC73F7"/>
    <w:rsid w:val="00DD7B78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E2D66"/>
    <w:rsid w:val="00EE5490"/>
    <w:rsid w:val="00F30F8A"/>
    <w:rsid w:val="00F32A47"/>
    <w:rsid w:val="00F33DB1"/>
    <w:rsid w:val="00F76C4D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FA34"/>
  <w15:docId w15:val="{4C0FB96E-EE3F-4E0C-A72C-68001242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588F06-D637-4401-B893-85F933142E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E2B1A3-7271-47E0-92BE-D6952BE1CF1B}"/>
</file>

<file path=customXml/itemProps3.xml><?xml version="1.0" encoding="utf-8"?>
<ds:datastoreItem xmlns:ds="http://schemas.openxmlformats.org/officeDocument/2006/customXml" ds:itemID="{DF9919AD-E636-473B-AF06-AA3AC1170637}"/>
</file>

<file path=customXml/itemProps4.xml><?xml version="1.0" encoding="utf-8"?>
<ds:datastoreItem xmlns:ds="http://schemas.openxmlformats.org/officeDocument/2006/customXml" ds:itemID="{563B5975-5320-4AE7-A210-2658EB6B0C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3</cp:revision>
  <dcterms:created xsi:type="dcterms:W3CDTF">2022-03-01T16:54:00Z</dcterms:created>
  <dcterms:modified xsi:type="dcterms:W3CDTF">2022-03-01T20:45:00Z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