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cstheme="minorHAnsi"/>
          <w:b/>
          <w:color w:val="231F20"/>
          <w:szCs w:val="24"/>
          <w:lang w:val="el-GR"/>
        </w:rPr>
      </w:pPr>
      <w:r>
        <w:rPr>
          <w:rFonts w:cstheme="minorHAnsi"/>
          <w:b/>
          <w:color w:val="231F20"/>
          <w:szCs w:val="24"/>
        </w:rPr>
        <w:t xml:space="preserve">ΘΕΜΑ </w:t>
      </w:r>
      <w:r>
        <w:rPr>
          <w:rFonts w:hint="default" w:cstheme="minorHAnsi"/>
          <w:b/>
          <w:color w:val="231F20"/>
          <w:szCs w:val="24"/>
          <w:lang w:val="el-GR"/>
        </w:rPr>
        <w:t>2</w:t>
      </w:r>
      <w:bookmarkStart w:id="0" w:name="_GoBack"/>
      <w:bookmarkEnd w:id="0"/>
    </w:p>
    <w:p>
      <w:pPr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>2.1 Η γεωργική εκμετάλλευση χαρακτηρίζεται και ως τεχνικοοικονομική μονάδα, και αποτελεί ένα σύνολο συντελεστών παραγωγής, οι οποίοι συνδυάζονται σε κλάδους φυτικής και ζωικής παραγωγής.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szCs w:val="24"/>
        </w:rPr>
        <w:t xml:space="preserve">α. </w:t>
      </w:r>
      <w:r>
        <w:rPr>
          <w:rFonts w:cstheme="minorHAnsi"/>
          <w:color w:val="231F20"/>
          <w:szCs w:val="24"/>
        </w:rPr>
        <w:t>Να δώσετε τον ορισμό της «γεωργικής εκμετάλλευσης» (μονάδες 5).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Να αναφέρετε δύο (2) παραδείγματα κλάδων φυτικής ή ζωικής παραγωγής (μονάδες 8).</w:t>
      </w:r>
    </w:p>
    <w:p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13</w:t>
      </w:r>
    </w:p>
    <w:p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2.2 Η γεωγραφική περιοχή μιας γεωργικής εκμετάλλευσης επιδρά σε μεγάλο βαθμό στη διαμόρφωση της φυσιογνωμίας της.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α. Να προσδιορίσετε την έννοια της «γεωγραφικής περιοχής» (μονάδες 4).</w:t>
      </w:r>
    </w:p>
    <w:p>
      <w:pPr>
        <w:rPr>
          <w:rFonts w:cstheme="minorHAnsi"/>
          <w:color w:val="231F20"/>
          <w:szCs w:val="24"/>
        </w:rPr>
      </w:pPr>
      <w:r>
        <w:rPr>
          <w:rFonts w:cstheme="minorHAnsi"/>
          <w:color w:val="231F20"/>
          <w:szCs w:val="24"/>
        </w:rPr>
        <w:t>β. Να αναφέρετε τέσσερις (4) εδαφικές συνθήκες, που διαμορφώνουν τη φυσιογνωμία της γεωργικής εκμετάλλευσης, από την άποψη των παραγωγικών κλάδων που επικρατούν σε αυτή (μονάδες 8).</w:t>
      </w:r>
    </w:p>
    <w:p>
      <w:pPr>
        <w:jc w:val="right"/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Μονάδες 12</w:t>
      </w:r>
    </w:p>
    <w:sectPr>
      <w:footerReference r:id="rId5" w:type="default"/>
      <w:pgSz w:w="11906" w:h="16838"/>
      <w:pgMar w:top="1418" w:right="1418" w:bottom="1418" w:left="1418" w:header="397" w:footer="0" w:gutter="0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A1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1</w:t>
    </w:r>
    <w:r>
      <w:fldChar w:fldCharType="end"/>
    </w:r>
  </w:p>
  <w:p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6E7947"/>
    <w:rsid w:val="0000753C"/>
    <w:rsid w:val="0001162F"/>
    <w:rsid w:val="000206DD"/>
    <w:rsid w:val="000269FB"/>
    <w:rsid w:val="00033F4C"/>
    <w:rsid w:val="0003659C"/>
    <w:rsid w:val="000467DB"/>
    <w:rsid w:val="00053288"/>
    <w:rsid w:val="00056983"/>
    <w:rsid w:val="000569DD"/>
    <w:rsid w:val="000711B7"/>
    <w:rsid w:val="000A373A"/>
    <w:rsid w:val="000C7F92"/>
    <w:rsid w:val="000E39BA"/>
    <w:rsid w:val="000F7341"/>
    <w:rsid w:val="00112484"/>
    <w:rsid w:val="00114BC1"/>
    <w:rsid w:val="00193005"/>
    <w:rsid w:val="001950A6"/>
    <w:rsid w:val="0020424D"/>
    <w:rsid w:val="00207F8C"/>
    <w:rsid w:val="0022709E"/>
    <w:rsid w:val="00267876"/>
    <w:rsid w:val="002A07AA"/>
    <w:rsid w:val="002D0C82"/>
    <w:rsid w:val="002D6872"/>
    <w:rsid w:val="002F7190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1999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B3967"/>
    <w:rsid w:val="008C3667"/>
    <w:rsid w:val="008C4A13"/>
    <w:rsid w:val="008D660C"/>
    <w:rsid w:val="008F3096"/>
    <w:rsid w:val="008F4DAE"/>
    <w:rsid w:val="0090254A"/>
    <w:rsid w:val="00930605"/>
    <w:rsid w:val="009527E1"/>
    <w:rsid w:val="0099407F"/>
    <w:rsid w:val="009A3019"/>
    <w:rsid w:val="009F19A2"/>
    <w:rsid w:val="009F5522"/>
    <w:rsid w:val="00A029A2"/>
    <w:rsid w:val="00A35B21"/>
    <w:rsid w:val="00A366F0"/>
    <w:rsid w:val="00A47035"/>
    <w:rsid w:val="00A540FD"/>
    <w:rsid w:val="00A6300D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60B2F"/>
    <w:rsid w:val="00C70488"/>
    <w:rsid w:val="00C7378F"/>
    <w:rsid w:val="00CA2006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C30E6"/>
    <w:rsid w:val="00EE2D66"/>
    <w:rsid w:val="00EE5490"/>
    <w:rsid w:val="00F30F8A"/>
    <w:rsid w:val="00F32A47"/>
    <w:rsid w:val="00F33DB1"/>
    <w:rsid w:val="00F76C4D"/>
    <w:rsid w:val="00FA6C5A"/>
    <w:rsid w:val="00FC0F7D"/>
    <w:rsid w:val="00FC1AC3"/>
    <w:rsid w:val="00FD5CD1"/>
    <w:rsid w:val="00FE693C"/>
    <w:rsid w:val="27162A5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spacing w:line="360" w:lineRule="auto"/>
      <w:jc w:val="both"/>
    </w:pPr>
    <w:rPr>
      <w:rFonts w:eastAsia="Times New Roman" w:cs="Times New Roman" w:asciiTheme="minorHAnsi" w:hAnsiTheme="minorHAnsi"/>
      <w:sz w:val="24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7"/>
    <w:unhideWhenUsed/>
    <w:uiPriority w:val="99"/>
  </w:style>
  <w:style w:type="paragraph" w:styleId="5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pacing w:line="240" w:lineRule="auto"/>
    </w:pPr>
  </w:style>
  <w:style w:type="paragraph" w:styleId="6">
    <w:name w:val="header"/>
    <w:basedOn w:val="1"/>
    <w:link w:val="8"/>
    <w:unhideWhenUsed/>
    <w:uiPriority w:val="99"/>
    <w:pPr>
      <w:tabs>
        <w:tab w:val="center" w:pos="4153"/>
        <w:tab w:val="right" w:pos="8306"/>
      </w:tabs>
      <w:spacing w:line="240" w:lineRule="auto"/>
    </w:pPr>
  </w:style>
  <w:style w:type="character" w:customStyle="1" w:styleId="7">
    <w:name w:val="Σώμα κειμένου Char"/>
    <w:basedOn w:val="2"/>
    <w:link w:val="4"/>
    <w:uiPriority w:val="99"/>
    <w:rPr>
      <w:rFonts w:eastAsia="Times New Roman" w:cs="Times New Roman"/>
      <w:sz w:val="24"/>
    </w:rPr>
  </w:style>
  <w:style w:type="character" w:customStyle="1" w:styleId="8">
    <w:name w:val="Κεφαλίδα Char"/>
    <w:basedOn w:val="2"/>
    <w:link w:val="6"/>
    <w:uiPriority w:val="99"/>
    <w:rPr>
      <w:rFonts w:eastAsia="Times New Roman" w:cs="Times New Roman"/>
      <w:sz w:val="24"/>
    </w:rPr>
  </w:style>
  <w:style w:type="character" w:customStyle="1" w:styleId="9">
    <w:name w:val="Υποσέλιδο Char"/>
    <w:basedOn w:val="2"/>
    <w:link w:val="5"/>
    <w:uiPriority w:val="99"/>
    <w:rPr>
      <w:rFonts w:eastAsia="Times New Roman" w:cs="Times New Roman"/>
      <w:sz w:val="24"/>
    </w:rPr>
  </w:style>
  <w:style w:type="paragraph" w:styleId="10">
    <w:name w:val="List Paragraph"/>
    <w:basedOn w:val="1"/>
    <w:qFormat/>
    <w:uiPriority w:val="1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3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5.xml"/><Relationship Id="rId10" Type="http://schemas.openxmlformats.org/officeDocument/2006/relationships/customXml" Target="../customXml/item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B4C9B90-9077-4824-9D48-0A40F9CE7FA5}">
  <ds:schemaRefs/>
</ds:datastoreItem>
</file>

<file path=customXml/itemProps3.xml><?xml version="1.0" encoding="utf-8"?>
<ds:datastoreItem xmlns:ds="http://schemas.openxmlformats.org/officeDocument/2006/customXml" ds:itemID="{93BE126F-1D7F-4C05-80BC-248457CF8BB3}">
  <ds:schemaRefs/>
</ds:datastoreItem>
</file>

<file path=customXml/itemProps4.xml><?xml version="1.0" encoding="utf-8"?>
<ds:datastoreItem xmlns:ds="http://schemas.openxmlformats.org/officeDocument/2006/customXml" ds:itemID="{46AF3AE1-826F-4B5E-810B-9ECB3FC1C76A}">
  <ds:schemaRefs/>
</ds:datastoreItem>
</file>

<file path=customXml/itemProps5.xml><?xml version="1.0" encoding="utf-8"?>
<ds:datastoreItem xmlns:ds="http://schemas.openxmlformats.org/officeDocument/2006/customXml" ds:itemID="{CD8599CF-EF6B-4970-85D0-3269BD9D457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104</Words>
  <Characters>628</Characters>
  <Lines>5</Lines>
  <Paragraphs>1</Paragraphs>
  <TotalTime>10</TotalTime>
  <ScaleCrop>false</ScaleCrop>
  <LinksUpToDate>false</LinksUpToDate>
  <CharactersWithSpaces>724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2022-03-01T16:50:00Z</dcterms:created>
  <dc:creator>depya</dc:creator>
  <cp:lastModifiedBy>Panagiotis Chatzipapas</cp:lastModifiedBy>
  <cp:lastPrinted>2022-03-01T16:49:00Z</cp:lastPrinted>
  <dcterms:modified xsi:type="dcterms:W3CDTF">2022-03-01T21:14:40Z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  <property fmtid="{D5CDD505-2E9C-101B-9397-08002B2CF9AE}" pid="3" name="KSOProductBuildVer">
    <vt:lpwstr>1033-11.2.0.10463</vt:lpwstr>
  </property>
  <property fmtid="{D5CDD505-2E9C-101B-9397-08002B2CF9AE}" pid="4" name="ICV">
    <vt:lpwstr>D8F7D6DB26C142058B1E5DB5FF731062</vt:lpwstr>
  </property>
</Properties>
</file>