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88" w:rsidRPr="00C12568" w:rsidRDefault="00C12568" w:rsidP="00C12568">
      <w:pPr>
        <w:spacing w:after="0" w:line="360" w:lineRule="auto"/>
        <w:rPr>
          <w:b/>
          <w:bCs/>
          <w:sz w:val="24"/>
          <w:szCs w:val="24"/>
        </w:rPr>
      </w:pPr>
      <w:r w:rsidRPr="00C12568">
        <w:rPr>
          <w:b/>
          <w:bCs/>
          <w:sz w:val="24"/>
          <w:szCs w:val="24"/>
        </w:rPr>
        <w:t>ΘΕΜΑ 2</w:t>
      </w:r>
    </w:p>
    <w:p w:rsidR="0063679C" w:rsidRPr="0063679C" w:rsidRDefault="00C12568" w:rsidP="0063679C">
      <w:pPr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Pr="00C12568">
        <w:rPr>
          <w:b/>
          <w:bCs/>
          <w:sz w:val="24"/>
          <w:szCs w:val="24"/>
        </w:rPr>
        <w:t>1</w:t>
      </w:r>
      <w:r w:rsidR="0065234A" w:rsidRPr="00C12568">
        <w:rPr>
          <w:b/>
          <w:bCs/>
          <w:sz w:val="24"/>
          <w:szCs w:val="24"/>
        </w:rPr>
        <w:t xml:space="preserve">. </w:t>
      </w:r>
      <w:r w:rsidR="0063679C" w:rsidRPr="0063679C">
        <w:rPr>
          <w:bCs/>
          <w:sz w:val="24"/>
          <w:szCs w:val="24"/>
        </w:rPr>
        <w:t xml:space="preserve">Η </w:t>
      </w:r>
      <w:proofErr w:type="spellStart"/>
      <w:r w:rsidR="0063679C" w:rsidRPr="0063679C">
        <w:rPr>
          <w:bCs/>
          <w:sz w:val="24"/>
          <w:szCs w:val="24"/>
        </w:rPr>
        <w:t>διεπαφή</w:t>
      </w:r>
      <w:proofErr w:type="spellEnd"/>
      <w:r w:rsidR="0063679C" w:rsidRPr="0063679C">
        <w:rPr>
          <w:bCs/>
          <w:sz w:val="24"/>
          <w:szCs w:val="24"/>
        </w:rPr>
        <w:t xml:space="preserve"> χρήστη ενός Λειτουργικού Συστήματος πραγματοποιείται με δύο κυρίως τρόπους: α) </w:t>
      </w:r>
      <w:r w:rsidR="00746F65" w:rsidRPr="00746F65">
        <w:rPr>
          <w:bCs/>
          <w:sz w:val="24"/>
          <w:szCs w:val="24"/>
        </w:rPr>
        <w:t xml:space="preserve">μέσω Διερμηνευτή Εντολών </w:t>
      </w:r>
      <w:r w:rsidR="0063679C" w:rsidRPr="0063679C">
        <w:rPr>
          <w:bCs/>
          <w:sz w:val="24"/>
          <w:szCs w:val="24"/>
        </w:rPr>
        <w:t>και β)</w:t>
      </w:r>
      <w:r w:rsidR="00746F65" w:rsidRPr="00746F65">
        <w:rPr>
          <w:bCs/>
          <w:sz w:val="24"/>
          <w:szCs w:val="24"/>
        </w:rPr>
        <w:t xml:space="preserve"> </w:t>
      </w:r>
      <w:r w:rsidR="00746F65" w:rsidRPr="0063679C">
        <w:rPr>
          <w:bCs/>
          <w:sz w:val="24"/>
          <w:szCs w:val="24"/>
        </w:rPr>
        <w:t>μέσω Γραφικού Περιβάλλοντος Επικοινωνίας</w:t>
      </w:r>
      <w:r w:rsidR="0063679C" w:rsidRPr="0063679C">
        <w:rPr>
          <w:bCs/>
          <w:sz w:val="24"/>
          <w:szCs w:val="24"/>
        </w:rPr>
        <w:t xml:space="preserve">. </w:t>
      </w:r>
    </w:p>
    <w:p w:rsidR="0063679C" w:rsidRPr="0063679C" w:rsidRDefault="0063679C" w:rsidP="0063679C">
      <w:pPr>
        <w:spacing w:after="0" w:line="360" w:lineRule="auto"/>
        <w:jc w:val="both"/>
        <w:rPr>
          <w:bCs/>
          <w:sz w:val="24"/>
          <w:szCs w:val="24"/>
        </w:rPr>
      </w:pPr>
      <w:r w:rsidRPr="0063679C">
        <w:rPr>
          <w:bCs/>
          <w:sz w:val="24"/>
          <w:szCs w:val="24"/>
        </w:rPr>
        <w:t xml:space="preserve">Να γράψετε τον αριθμό κάθε μίας από τις παρακάτω προτάσεις και δίπλα το γράμμα (Α) αν η πρόταση αναφέρεται </w:t>
      </w:r>
      <w:r w:rsidR="00746F65">
        <w:rPr>
          <w:bCs/>
          <w:sz w:val="24"/>
          <w:szCs w:val="24"/>
        </w:rPr>
        <w:t xml:space="preserve">σε </w:t>
      </w:r>
      <w:r w:rsidR="00746F65" w:rsidRPr="0063679C">
        <w:rPr>
          <w:bCs/>
          <w:sz w:val="24"/>
          <w:szCs w:val="24"/>
        </w:rPr>
        <w:t xml:space="preserve">Διερμηνευτή Εντολών </w:t>
      </w:r>
      <w:r w:rsidRPr="0063679C">
        <w:rPr>
          <w:bCs/>
          <w:sz w:val="24"/>
          <w:szCs w:val="24"/>
        </w:rPr>
        <w:t xml:space="preserve">ή το γράμμα (Β) αν η πρόταση αναφέρεται </w:t>
      </w:r>
      <w:r w:rsidR="00746F65">
        <w:rPr>
          <w:bCs/>
          <w:sz w:val="24"/>
          <w:szCs w:val="24"/>
        </w:rPr>
        <w:t xml:space="preserve">σε </w:t>
      </w:r>
      <w:r w:rsidR="00746F65" w:rsidRPr="00746F65">
        <w:rPr>
          <w:bCs/>
          <w:sz w:val="24"/>
          <w:szCs w:val="24"/>
        </w:rPr>
        <w:t>Γραφικό Περιβάλλον Επικοινωνίας</w:t>
      </w:r>
      <w:r w:rsidRPr="0063679C">
        <w:rPr>
          <w:bCs/>
          <w:sz w:val="24"/>
          <w:szCs w:val="24"/>
        </w:rPr>
        <w:t>.</w:t>
      </w:r>
    </w:p>
    <w:p w:rsidR="0063679C" w:rsidRPr="0063679C" w:rsidRDefault="0063679C" w:rsidP="0063679C">
      <w:pPr>
        <w:pStyle w:val="a8"/>
        <w:numPr>
          <w:ilvl w:val="0"/>
          <w:numId w:val="4"/>
        </w:numPr>
        <w:spacing w:after="0" w:line="360" w:lineRule="auto"/>
        <w:jc w:val="both"/>
        <w:rPr>
          <w:bCs/>
          <w:sz w:val="24"/>
          <w:szCs w:val="24"/>
        </w:rPr>
      </w:pPr>
      <w:r w:rsidRPr="0063679C">
        <w:rPr>
          <w:bCs/>
          <w:sz w:val="24"/>
          <w:szCs w:val="24"/>
        </w:rPr>
        <w:t xml:space="preserve">Ο χρήστης χρησιμοποιεί ένα προκαθορισμένο σύνολο εντολών οι οποίες μπορούν να </w:t>
      </w:r>
      <w:proofErr w:type="spellStart"/>
      <w:r w:rsidRPr="0063679C">
        <w:rPr>
          <w:bCs/>
          <w:sz w:val="24"/>
          <w:szCs w:val="24"/>
        </w:rPr>
        <w:t>παραμετροποιηθούν</w:t>
      </w:r>
      <w:proofErr w:type="spellEnd"/>
      <w:r w:rsidRPr="0063679C">
        <w:rPr>
          <w:bCs/>
          <w:sz w:val="24"/>
          <w:szCs w:val="24"/>
        </w:rPr>
        <w:t>.</w:t>
      </w:r>
    </w:p>
    <w:p w:rsidR="00746F65" w:rsidRPr="0063679C" w:rsidRDefault="00746F65" w:rsidP="00746F65">
      <w:pPr>
        <w:pStyle w:val="a8"/>
        <w:numPr>
          <w:ilvl w:val="0"/>
          <w:numId w:val="4"/>
        </w:numPr>
        <w:spacing w:after="0" w:line="360" w:lineRule="auto"/>
        <w:jc w:val="both"/>
        <w:rPr>
          <w:bCs/>
          <w:sz w:val="24"/>
          <w:szCs w:val="24"/>
        </w:rPr>
      </w:pPr>
      <w:r w:rsidRPr="0063679C">
        <w:rPr>
          <w:bCs/>
          <w:sz w:val="24"/>
          <w:szCs w:val="24"/>
        </w:rPr>
        <w:t>Πλήρης έλεγχος από συσκευές κατάδειξης όπως π</w:t>
      </w:r>
      <w:r w:rsidR="006962F3" w:rsidRPr="006962F3">
        <w:rPr>
          <w:bCs/>
          <w:sz w:val="24"/>
          <w:szCs w:val="24"/>
        </w:rPr>
        <w:t>.</w:t>
      </w:r>
      <w:r w:rsidRPr="0063679C">
        <w:rPr>
          <w:bCs/>
          <w:sz w:val="24"/>
          <w:szCs w:val="24"/>
        </w:rPr>
        <w:t>χ</w:t>
      </w:r>
      <w:r w:rsidR="006962F3" w:rsidRPr="006962F3">
        <w:rPr>
          <w:bCs/>
          <w:sz w:val="24"/>
          <w:szCs w:val="24"/>
        </w:rPr>
        <w:t>.</w:t>
      </w:r>
      <w:r w:rsidRPr="0063679C">
        <w:rPr>
          <w:bCs/>
          <w:sz w:val="24"/>
          <w:szCs w:val="24"/>
        </w:rPr>
        <w:t xml:space="preserve"> το ποντίκι.</w:t>
      </w:r>
    </w:p>
    <w:p w:rsidR="0063679C" w:rsidRPr="0063679C" w:rsidRDefault="0063679C" w:rsidP="0063679C">
      <w:pPr>
        <w:pStyle w:val="a8"/>
        <w:numPr>
          <w:ilvl w:val="0"/>
          <w:numId w:val="4"/>
        </w:numPr>
        <w:spacing w:after="0" w:line="360" w:lineRule="auto"/>
        <w:jc w:val="both"/>
        <w:rPr>
          <w:bCs/>
          <w:sz w:val="24"/>
          <w:szCs w:val="24"/>
        </w:rPr>
      </w:pPr>
      <w:r w:rsidRPr="0063679C">
        <w:rPr>
          <w:bCs/>
          <w:sz w:val="24"/>
          <w:szCs w:val="24"/>
        </w:rPr>
        <w:t>Δίνεται η δυνατότητα αυτοματοποίησης εργασιών μέσω συγγραφής σεναρίων.</w:t>
      </w:r>
    </w:p>
    <w:p w:rsidR="00746F65" w:rsidRDefault="006962F3" w:rsidP="0063679C">
      <w:pPr>
        <w:pStyle w:val="a8"/>
        <w:numPr>
          <w:ilvl w:val="0"/>
          <w:numId w:val="4"/>
        </w:num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Χρήση «παραθύρων»</w:t>
      </w:r>
      <w:r w:rsidRPr="006962F3">
        <w:rPr>
          <w:bCs/>
          <w:sz w:val="24"/>
          <w:szCs w:val="24"/>
        </w:rPr>
        <w:t xml:space="preserve">, </w:t>
      </w:r>
      <w:r w:rsidR="00746F65" w:rsidRPr="0063679C">
        <w:rPr>
          <w:bCs/>
          <w:sz w:val="24"/>
          <w:szCs w:val="24"/>
        </w:rPr>
        <w:t>«επιφάνειας εργασίας» και εικονιδίων</w:t>
      </w:r>
      <w:r w:rsidRPr="006962F3">
        <w:rPr>
          <w:bCs/>
          <w:sz w:val="24"/>
          <w:szCs w:val="24"/>
        </w:rPr>
        <w:t>.</w:t>
      </w:r>
      <w:r w:rsidR="00746F65" w:rsidRPr="0063679C">
        <w:rPr>
          <w:bCs/>
          <w:sz w:val="24"/>
          <w:szCs w:val="24"/>
        </w:rPr>
        <w:t xml:space="preserve"> </w:t>
      </w:r>
    </w:p>
    <w:p w:rsidR="0063679C" w:rsidRPr="00746F65" w:rsidRDefault="0063679C" w:rsidP="00746F65">
      <w:pPr>
        <w:pStyle w:val="a8"/>
        <w:numPr>
          <w:ilvl w:val="0"/>
          <w:numId w:val="4"/>
        </w:numPr>
        <w:spacing w:after="0" w:line="360" w:lineRule="auto"/>
        <w:jc w:val="both"/>
        <w:rPr>
          <w:bCs/>
          <w:sz w:val="24"/>
          <w:szCs w:val="24"/>
        </w:rPr>
      </w:pPr>
      <w:r w:rsidRPr="0063679C">
        <w:rPr>
          <w:bCs/>
          <w:sz w:val="24"/>
          <w:szCs w:val="24"/>
        </w:rPr>
        <w:t>Δύσκολη χρήση, κατάλληλο για πεπειραμένους χρήστες</w:t>
      </w:r>
      <w:r w:rsidR="006962F3" w:rsidRPr="006962F3">
        <w:rPr>
          <w:bCs/>
          <w:sz w:val="24"/>
          <w:szCs w:val="24"/>
        </w:rPr>
        <w:t>.</w:t>
      </w:r>
    </w:p>
    <w:p w:rsidR="002B2D88" w:rsidRDefault="0065234A" w:rsidP="0063679C">
      <w:pPr>
        <w:spacing w:after="0" w:line="360" w:lineRule="auto"/>
        <w:jc w:val="right"/>
        <w:rPr>
          <w:rFonts w:eastAsia="Calibri" w:cs="Calibri"/>
          <w:b/>
          <w:bCs/>
          <w:sz w:val="24"/>
          <w:szCs w:val="24"/>
        </w:rPr>
      </w:pPr>
      <w:r w:rsidRPr="00C12568">
        <w:rPr>
          <w:rFonts w:eastAsia="Calibri" w:cs="Calibri"/>
          <w:b/>
          <w:bCs/>
          <w:sz w:val="24"/>
          <w:szCs w:val="24"/>
        </w:rPr>
        <w:t>Μονάδες 10</w:t>
      </w:r>
    </w:p>
    <w:p w:rsidR="00C12568" w:rsidRPr="00C12568" w:rsidRDefault="00C12568" w:rsidP="00C12568">
      <w:pPr>
        <w:spacing w:after="0" w:line="360" w:lineRule="auto"/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:rsidR="0063679C" w:rsidRPr="0063679C" w:rsidRDefault="00C12568" w:rsidP="0063679C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Pr="00C12568">
        <w:rPr>
          <w:b/>
          <w:bCs/>
          <w:sz w:val="24"/>
          <w:szCs w:val="24"/>
        </w:rPr>
        <w:t>2</w:t>
      </w:r>
      <w:r w:rsidR="0065234A" w:rsidRPr="00C12568">
        <w:rPr>
          <w:b/>
          <w:bCs/>
          <w:sz w:val="24"/>
          <w:szCs w:val="24"/>
        </w:rPr>
        <w:t xml:space="preserve">. </w:t>
      </w:r>
      <w:r w:rsidR="0063679C" w:rsidRPr="0063679C">
        <w:rPr>
          <w:sz w:val="24"/>
          <w:szCs w:val="24"/>
        </w:rPr>
        <w:t>Δίνεται η παρακάτω δομή φακέλων</w:t>
      </w:r>
      <w:r w:rsidR="007A2DEB" w:rsidRPr="007A2DEB">
        <w:rPr>
          <w:sz w:val="24"/>
          <w:szCs w:val="24"/>
        </w:rPr>
        <w:t xml:space="preserve">, </w:t>
      </w:r>
      <w:r w:rsidR="007A2DEB">
        <w:rPr>
          <w:sz w:val="24"/>
          <w:szCs w:val="24"/>
        </w:rPr>
        <w:t xml:space="preserve">σε λειτουργικό σύστημα </w:t>
      </w:r>
      <w:r w:rsidR="007A2DEB">
        <w:rPr>
          <w:sz w:val="24"/>
          <w:szCs w:val="24"/>
          <w:lang w:val="en-US"/>
        </w:rPr>
        <w:t>Windows</w:t>
      </w:r>
      <w:r w:rsidR="0063679C" w:rsidRPr="0063679C">
        <w:rPr>
          <w:sz w:val="24"/>
          <w:szCs w:val="24"/>
        </w:rPr>
        <w:t>.</w:t>
      </w:r>
    </w:p>
    <w:p w:rsidR="0063679C" w:rsidRPr="0063679C" w:rsidRDefault="0063679C" w:rsidP="0063679C">
      <w:pPr>
        <w:spacing w:after="0" w:line="360" w:lineRule="auto"/>
        <w:jc w:val="center"/>
        <w:rPr>
          <w:sz w:val="24"/>
          <w:szCs w:val="24"/>
        </w:rPr>
      </w:pPr>
      <w:r w:rsidRPr="0063679C">
        <w:rPr>
          <w:noProof/>
          <w:sz w:val="24"/>
          <w:szCs w:val="24"/>
          <w:lang w:eastAsia="el-GR"/>
        </w:rPr>
        <w:drawing>
          <wp:inline distT="0" distB="0" distL="0" distR="0">
            <wp:extent cx="4895850" cy="1990725"/>
            <wp:effectExtent l="19050" t="0" r="0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973" t="5462" r="3203" b="6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9C" w:rsidRPr="0063679C" w:rsidRDefault="0063679C" w:rsidP="0063679C">
      <w:pPr>
        <w:spacing w:after="0" w:line="360" w:lineRule="auto"/>
        <w:jc w:val="both"/>
        <w:rPr>
          <w:sz w:val="24"/>
          <w:szCs w:val="24"/>
        </w:rPr>
      </w:pPr>
      <w:r w:rsidRPr="0063679C">
        <w:rPr>
          <w:sz w:val="24"/>
          <w:szCs w:val="24"/>
        </w:rPr>
        <w:t>Αφού λάβετε υπόψη σας ότι τρέχων φάκελος είναι ο</w:t>
      </w:r>
      <w:r w:rsidR="006962F3">
        <w:rPr>
          <w:sz w:val="24"/>
          <w:szCs w:val="24"/>
        </w:rPr>
        <w:t xml:space="preserve"> φάκελος «Α ΤΑΞΗ», να αναφέρετε</w:t>
      </w:r>
      <w:r w:rsidRPr="0063679C">
        <w:rPr>
          <w:sz w:val="24"/>
          <w:szCs w:val="24"/>
        </w:rPr>
        <w:t xml:space="preserve">: </w:t>
      </w:r>
    </w:p>
    <w:p w:rsidR="0063679C" w:rsidRPr="0063679C" w:rsidRDefault="0063679C" w:rsidP="0063679C">
      <w:pPr>
        <w:pStyle w:val="a8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 w:rsidRPr="0063679C">
        <w:rPr>
          <w:sz w:val="24"/>
          <w:szCs w:val="24"/>
        </w:rPr>
        <w:t xml:space="preserve">Τον γονικό φάκελο του </w:t>
      </w:r>
      <w:r w:rsidR="006918C9">
        <w:rPr>
          <w:sz w:val="24"/>
          <w:szCs w:val="24"/>
        </w:rPr>
        <w:t xml:space="preserve">τρέχοντα </w:t>
      </w:r>
      <w:r w:rsidRPr="0063679C">
        <w:rPr>
          <w:sz w:val="24"/>
          <w:szCs w:val="24"/>
        </w:rPr>
        <w:t>φακέλου</w:t>
      </w:r>
      <w:r w:rsidR="006962F3">
        <w:rPr>
          <w:sz w:val="24"/>
          <w:szCs w:val="24"/>
        </w:rPr>
        <w:t>.</w:t>
      </w:r>
    </w:p>
    <w:p w:rsidR="006918C9" w:rsidRPr="0063679C" w:rsidRDefault="006918C9" w:rsidP="006918C9">
      <w:pPr>
        <w:pStyle w:val="a8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 w:rsidRPr="0063679C">
        <w:rPr>
          <w:sz w:val="24"/>
          <w:szCs w:val="24"/>
        </w:rPr>
        <w:t>Την απόλυτη διαδρομή του φακέλου «</w:t>
      </w:r>
      <w:r>
        <w:rPr>
          <w:sz w:val="24"/>
          <w:szCs w:val="24"/>
        </w:rPr>
        <w:t>ΜΑΘΗΜΑΤΑ</w:t>
      </w:r>
      <w:r w:rsidRPr="0063679C">
        <w:rPr>
          <w:sz w:val="24"/>
          <w:szCs w:val="24"/>
        </w:rPr>
        <w:t>»</w:t>
      </w:r>
      <w:r w:rsidR="006962F3">
        <w:rPr>
          <w:sz w:val="24"/>
          <w:szCs w:val="24"/>
        </w:rPr>
        <w:t>.</w:t>
      </w:r>
    </w:p>
    <w:p w:rsidR="006918C9" w:rsidRPr="0063679C" w:rsidRDefault="006918C9" w:rsidP="006918C9">
      <w:pPr>
        <w:pStyle w:val="a8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 w:rsidRPr="0063679C">
        <w:rPr>
          <w:sz w:val="24"/>
          <w:szCs w:val="24"/>
        </w:rPr>
        <w:t xml:space="preserve">Την </w:t>
      </w:r>
      <w:r>
        <w:rPr>
          <w:sz w:val="24"/>
          <w:szCs w:val="24"/>
        </w:rPr>
        <w:t>σχετική</w:t>
      </w:r>
      <w:r w:rsidRPr="0063679C">
        <w:rPr>
          <w:sz w:val="24"/>
          <w:szCs w:val="24"/>
        </w:rPr>
        <w:t xml:space="preserve"> διαδρομή του φακέλου «</w:t>
      </w:r>
      <w:r>
        <w:rPr>
          <w:sz w:val="24"/>
          <w:szCs w:val="24"/>
        </w:rPr>
        <w:t>ΜΑΘΗΜΑΤΑ</w:t>
      </w:r>
      <w:r w:rsidRPr="0063679C">
        <w:rPr>
          <w:sz w:val="24"/>
          <w:szCs w:val="24"/>
        </w:rPr>
        <w:t>»</w:t>
      </w:r>
      <w:r w:rsidR="006962F3">
        <w:rPr>
          <w:sz w:val="24"/>
          <w:szCs w:val="24"/>
        </w:rPr>
        <w:t>.</w:t>
      </w:r>
    </w:p>
    <w:p w:rsidR="0063679C" w:rsidRDefault="0063679C" w:rsidP="0063679C">
      <w:pPr>
        <w:pStyle w:val="a8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 w:rsidRPr="0063679C">
        <w:rPr>
          <w:sz w:val="24"/>
          <w:szCs w:val="24"/>
        </w:rPr>
        <w:t xml:space="preserve">Την </w:t>
      </w:r>
      <w:r w:rsidR="007A2DEB" w:rsidRPr="0063679C">
        <w:rPr>
          <w:sz w:val="24"/>
          <w:szCs w:val="24"/>
        </w:rPr>
        <w:t xml:space="preserve">απόλυτη </w:t>
      </w:r>
      <w:r w:rsidRPr="0063679C">
        <w:rPr>
          <w:sz w:val="24"/>
          <w:szCs w:val="24"/>
        </w:rPr>
        <w:t>διαδρομή του φακέλου «ΕΦΑΡΜΟΓΕΣ»</w:t>
      </w:r>
      <w:r w:rsidR="006962F3">
        <w:rPr>
          <w:sz w:val="24"/>
          <w:szCs w:val="24"/>
        </w:rPr>
        <w:t>.</w:t>
      </w:r>
    </w:p>
    <w:p w:rsidR="002B2D88" w:rsidRPr="008C74EF" w:rsidRDefault="0063679C" w:rsidP="0063679C">
      <w:pPr>
        <w:pStyle w:val="a8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 w:rsidRPr="0063679C">
        <w:rPr>
          <w:sz w:val="24"/>
          <w:szCs w:val="24"/>
        </w:rPr>
        <w:t>Την σχετική διαδρομή του φακέλου «ΠΡΟΓΡΑΜΜΑΤΙΣΜΟΣ»</w:t>
      </w:r>
      <w:r w:rsidR="006962F3">
        <w:rPr>
          <w:sz w:val="24"/>
          <w:szCs w:val="24"/>
        </w:rPr>
        <w:t>.</w:t>
      </w:r>
    </w:p>
    <w:p w:rsidR="006918C9" w:rsidRPr="008C74EF" w:rsidRDefault="006918C9" w:rsidP="006918C9">
      <w:pPr>
        <w:pStyle w:val="a8"/>
        <w:spacing w:after="0" w:line="360" w:lineRule="auto"/>
        <w:jc w:val="both"/>
        <w:rPr>
          <w:sz w:val="24"/>
          <w:szCs w:val="24"/>
        </w:rPr>
      </w:pPr>
    </w:p>
    <w:p w:rsidR="002B2D88" w:rsidRPr="00C12568" w:rsidRDefault="0065234A" w:rsidP="00C12568">
      <w:pPr>
        <w:spacing w:after="0" w:line="360" w:lineRule="auto"/>
        <w:jc w:val="right"/>
        <w:rPr>
          <w:rFonts w:ascii="Calibri" w:eastAsia="Calibri" w:hAnsi="Calibri"/>
          <w:b/>
          <w:bCs/>
          <w:sz w:val="24"/>
          <w:szCs w:val="24"/>
        </w:rPr>
      </w:pPr>
      <w:r w:rsidRPr="00C12568">
        <w:rPr>
          <w:rFonts w:eastAsia="Calibri"/>
          <w:b/>
          <w:bCs/>
          <w:sz w:val="24"/>
          <w:szCs w:val="24"/>
        </w:rPr>
        <w:t>Μονάδες 1</w:t>
      </w:r>
      <w:r w:rsidR="00C12568" w:rsidRPr="00C12568">
        <w:rPr>
          <w:rFonts w:eastAsia="Calibri"/>
          <w:b/>
          <w:bCs/>
          <w:sz w:val="24"/>
          <w:szCs w:val="24"/>
        </w:rPr>
        <w:t>5</w:t>
      </w:r>
    </w:p>
    <w:sectPr w:rsidR="002B2D88" w:rsidRPr="00C12568" w:rsidSect="00C12568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C501B"/>
    <w:multiLevelType w:val="multilevel"/>
    <w:tmpl w:val="A07C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A9D31A9"/>
    <w:multiLevelType w:val="multilevel"/>
    <w:tmpl w:val="EDFC66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E0B3518"/>
    <w:multiLevelType w:val="hybridMultilevel"/>
    <w:tmpl w:val="4FE812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93ABE"/>
    <w:multiLevelType w:val="multilevel"/>
    <w:tmpl w:val="B16895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76ED2BFB"/>
    <w:multiLevelType w:val="hybridMultilevel"/>
    <w:tmpl w:val="0CD49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characterSpacingControl w:val="doNotCompress"/>
  <w:compat/>
  <w:rsids>
    <w:rsidRoot w:val="002B2D88"/>
    <w:rsid w:val="00081CAF"/>
    <w:rsid w:val="000B5FE1"/>
    <w:rsid w:val="001672E4"/>
    <w:rsid w:val="001843DE"/>
    <w:rsid w:val="0027694A"/>
    <w:rsid w:val="00276A5E"/>
    <w:rsid w:val="002B2D88"/>
    <w:rsid w:val="00347FF9"/>
    <w:rsid w:val="0037497F"/>
    <w:rsid w:val="0043260D"/>
    <w:rsid w:val="00456755"/>
    <w:rsid w:val="004D5021"/>
    <w:rsid w:val="005B33F7"/>
    <w:rsid w:val="0063679C"/>
    <w:rsid w:val="0065234A"/>
    <w:rsid w:val="006918C9"/>
    <w:rsid w:val="006962F3"/>
    <w:rsid w:val="006D544D"/>
    <w:rsid w:val="00746F65"/>
    <w:rsid w:val="007A2DEB"/>
    <w:rsid w:val="00831B51"/>
    <w:rsid w:val="008C74EF"/>
    <w:rsid w:val="008E3A9B"/>
    <w:rsid w:val="009A0D74"/>
    <w:rsid w:val="00A70F33"/>
    <w:rsid w:val="00C12568"/>
    <w:rsid w:val="00C42C99"/>
    <w:rsid w:val="00C60B80"/>
    <w:rsid w:val="00CC5F08"/>
    <w:rsid w:val="00DA11F3"/>
    <w:rsid w:val="00DB09A6"/>
    <w:rsid w:val="00DF2168"/>
    <w:rsid w:val="00E0799D"/>
    <w:rsid w:val="00E203A3"/>
    <w:rsid w:val="00E37D29"/>
    <w:rsid w:val="00E75F3E"/>
    <w:rsid w:val="00E85807"/>
    <w:rsid w:val="00EB2A67"/>
    <w:rsid w:val="00ED373C"/>
    <w:rsid w:val="00F25DA7"/>
    <w:rsid w:val="00F524C1"/>
    <w:rsid w:val="00FD5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88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Κουκκίδες"/>
    <w:qFormat/>
    <w:rsid w:val="002B2D88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qFormat/>
    <w:rsid w:val="002B2D8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2B2D88"/>
    <w:pPr>
      <w:spacing w:after="140" w:line="276" w:lineRule="auto"/>
    </w:pPr>
  </w:style>
  <w:style w:type="paragraph" w:styleId="a6">
    <w:name w:val="List"/>
    <w:basedOn w:val="a5"/>
    <w:rsid w:val="002B2D88"/>
    <w:rPr>
      <w:rFonts w:cs="Lucida Sans"/>
    </w:rPr>
  </w:style>
  <w:style w:type="paragraph" w:customStyle="1" w:styleId="Caption">
    <w:name w:val="Caption"/>
    <w:basedOn w:val="a"/>
    <w:qFormat/>
    <w:rsid w:val="002B2D8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2B2D88"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2B2D88"/>
    <w:pPr>
      <w:ind w:left="720"/>
      <w:contextualSpacing/>
    </w:pPr>
  </w:style>
  <w:style w:type="table" w:styleId="a9">
    <w:name w:val="Table Grid"/>
    <w:basedOn w:val="a1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1843DE"/>
  </w:style>
  <w:style w:type="paragraph" w:styleId="aa">
    <w:name w:val="Balloon Text"/>
    <w:basedOn w:val="a"/>
    <w:link w:val="Char"/>
    <w:uiPriority w:val="99"/>
    <w:semiHidden/>
    <w:unhideWhenUsed/>
    <w:rsid w:val="00636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a"/>
    <w:uiPriority w:val="99"/>
    <w:semiHidden/>
    <w:rsid w:val="006367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E35979-8210-437C-BA74-A510E60A8E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E8A433-6F6B-4AD9-8000-E0BFA750D6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E76A93-A81A-4F1C-AB12-34947F4F9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176</Words>
  <Characters>951</Characters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2022-01-06T18:06:00Z</dcterms:created>
  <dcterms:modified xsi:type="dcterms:W3CDTF">2022-04-04T17:24:00Z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