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8D6283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170DA8AD" w14:textId="77777777" w:rsidR="00B246DD" w:rsidRPr="0088092D" w:rsidRDefault="00B246DD" w:rsidP="008D6283">
      <w:pPr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020CA93A" w14:textId="77777777" w:rsidR="00B246DD" w:rsidRPr="00F03E59" w:rsidRDefault="00B246DD" w:rsidP="008D6283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Pr="00F03E59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Σωστή απάντηση η (β).</w:t>
      </w:r>
    </w:p>
    <w:p w14:paraId="2A43F3BC" w14:textId="336B0C15" w:rsidR="00B246DD" w:rsidRPr="008D6283" w:rsidRDefault="00B246DD" w:rsidP="008D6283">
      <w:pPr>
        <w:spacing w:line="360" w:lineRule="auto"/>
        <w:jc w:val="right"/>
        <w:rPr>
          <w:rFonts w:asciiTheme="minorHAnsi" w:hAnsiTheme="minorHAnsi"/>
          <w:b/>
          <w:i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0BEA36A9" w14:textId="77777777" w:rsidR="00B246DD" w:rsidRDefault="00B246DD" w:rsidP="008D6283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/>
          <w:sz w:val="22"/>
          <w:szCs w:val="22"/>
        </w:rPr>
        <w:t>.</w:t>
      </w:r>
      <w:r w:rsidRPr="00E4156C">
        <w:rPr>
          <w:rFonts w:asciiTheme="minorHAnsi" w:hAnsiTheme="minorHAnsi"/>
          <w:bCs/>
          <w:sz w:val="22"/>
          <w:szCs w:val="22"/>
        </w:rPr>
        <w:t xml:space="preserve"> </w:t>
      </w:r>
      <w:r w:rsidRPr="00C51BD4">
        <w:rPr>
          <w:rFonts w:asciiTheme="minorHAnsi" w:hAnsiTheme="minorHAnsi"/>
          <w:bCs/>
          <w:sz w:val="22"/>
          <w:szCs w:val="22"/>
        </w:rPr>
        <w:t xml:space="preserve">Τα σώματα Α και Β εκτελούν οριζόντια βολή, </w:t>
      </w:r>
      <w:r>
        <w:rPr>
          <w:rFonts w:asciiTheme="minorHAnsi" w:hAnsiTheme="minorHAnsi"/>
          <w:bCs/>
          <w:sz w:val="22"/>
          <w:szCs w:val="22"/>
        </w:rPr>
        <w:t xml:space="preserve">συνεπώς, στον κατακόρυφο άξονα η κίνησή τους είναι ελεύθερη πτώση, οπότε: </w:t>
      </w:r>
    </w:p>
    <w:p w14:paraId="333FB030" w14:textId="055CD81D" w:rsidR="00B246DD" w:rsidRPr="0088092D" w:rsidRDefault="00B246DD" w:rsidP="008D6283">
      <w:pPr>
        <w:spacing w:line="360" w:lineRule="auto"/>
        <w:jc w:val="center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Για το Α: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h=</m:t>
        </m:r>
        <m:f>
          <m:fPr>
            <m:ctrlPr>
              <w:rPr>
                <w:rFonts w:ascii="Cambria Math" w:hAnsi="Cambria Math"/>
                <w:bCs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2"/>
            <w:szCs w:val="22"/>
          </w:rPr>
          <m:t>g</m:t>
        </m:r>
        <m:sSubSup>
          <m:sSubSupPr>
            <m:ctrlPr>
              <w:rPr>
                <w:rFonts w:ascii="Cambria Math" w:hAnsi="Cambria Math"/>
                <w:bCs/>
                <w:iCs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sz w:val="22"/>
            <w:szCs w:val="22"/>
          </w:rPr>
          <m:t>⇒</m:t>
        </m:r>
        <m:sSub>
          <m:sSubPr>
            <m:ctrlPr>
              <w:rPr>
                <w:rFonts w:ascii="Cambria Math" w:hAnsi="Cambria Math"/>
                <w:bCs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</m:t>
        </m:r>
        <m:rad>
          <m:radPr>
            <m:degHide m:val="1"/>
            <m:ctrlPr>
              <w:rPr>
                <w:rFonts w:ascii="Cambria Math" w:hAnsi="Cambria Math"/>
                <w:bCs/>
                <w:iCs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/>
                    <w:iCs/>
                    <w:sz w:val="22"/>
                    <w:szCs w:val="2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2h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g</m:t>
                </m:r>
              </m:den>
            </m:f>
          </m:e>
        </m:rad>
      </m:oMath>
      <w:r w:rsidRPr="00C51BD4">
        <w:rPr>
          <w:rFonts w:asciiTheme="minorHAnsi" w:hAnsiTheme="minorHAnsi"/>
          <w:bCs/>
          <w:sz w:val="22"/>
          <w:szCs w:val="22"/>
        </w:rPr>
        <w:t xml:space="preserve">                </w:t>
      </w:r>
      <w:r>
        <w:rPr>
          <w:rFonts w:asciiTheme="minorHAnsi" w:hAnsiTheme="minorHAnsi"/>
          <w:bCs/>
          <w:sz w:val="22"/>
          <w:szCs w:val="22"/>
        </w:rPr>
        <w:t xml:space="preserve">Για το </w:t>
      </w:r>
      <w:r>
        <w:rPr>
          <w:rFonts w:asciiTheme="minorHAnsi" w:hAnsiTheme="minorHAnsi"/>
          <w:bCs/>
          <w:sz w:val="22"/>
          <w:szCs w:val="22"/>
          <w:lang w:val="en-US"/>
        </w:rPr>
        <w:t>B</w:t>
      </w:r>
      <w:r>
        <w:rPr>
          <w:rFonts w:asciiTheme="minorHAnsi" w:hAnsiTheme="minorHAnsi"/>
          <w:bCs/>
          <w:sz w:val="22"/>
          <w:szCs w:val="22"/>
        </w:rPr>
        <w:t xml:space="preserve">: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9h=</m:t>
        </m:r>
        <m:f>
          <m:fPr>
            <m:ctrlPr>
              <w:rPr>
                <w:rFonts w:ascii="Cambria Math" w:hAnsi="Cambria Math"/>
                <w:bCs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2"/>
            <w:szCs w:val="22"/>
          </w:rPr>
          <m:t>g</m:t>
        </m:r>
        <m:sSubSup>
          <m:sSubSupPr>
            <m:ctrlPr>
              <w:rPr>
                <w:rFonts w:ascii="Cambria Math" w:hAnsi="Cambria Math"/>
                <w:bCs/>
                <w:iCs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sz w:val="22"/>
            <w:szCs w:val="22"/>
          </w:rPr>
          <m:t>⇒</m:t>
        </m:r>
        <m:sSub>
          <m:sSubPr>
            <m:ctrlPr>
              <w:rPr>
                <w:rFonts w:ascii="Cambria Math" w:hAnsi="Cambria Math"/>
                <w:bCs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=3</m:t>
        </m:r>
        <m:rad>
          <m:radPr>
            <m:degHide m:val="1"/>
            <m:ctrlPr>
              <w:rPr>
                <w:rFonts w:ascii="Cambria Math" w:hAnsi="Cambria Math"/>
                <w:bCs/>
                <w:iCs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/>
                    <w:iCs/>
                    <w:sz w:val="22"/>
                    <w:szCs w:val="2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2h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g</m:t>
                </m:r>
              </m:den>
            </m:f>
          </m:e>
        </m:rad>
        <m:r>
          <w:rPr>
            <w:rFonts w:ascii="Cambria Math" w:hAnsi="Cambria Math"/>
            <w:sz w:val="22"/>
            <w:szCs w:val="22"/>
          </w:rPr>
          <m:t>=3</m:t>
        </m:r>
        <m:sSub>
          <m:sSubPr>
            <m:ctrlPr>
              <w:rPr>
                <w:rFonts w:ascii="Cambria Math" w:hAnsi="Cambria Math"/>
                <w:bCs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</w:p>
    <w:p w14:paraId="786F1873" w14:textId="7C0DF63B" w:rsidR="00B246DD" w:rsidRPr="003625EF" w:rsidRDefault="00B246DD" w:rsidP="008D6283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5909FA92" w14:textId="77777777" w:rsidR="00B246DD" w:rsidRPr="001F257F" w:rsidRDefault="00B246DD" w:rsidP="008D6283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2.</w:t>
      </w:r>
      <w:r w:rsidRPr="001F257F">
        <w:rPr>
          <w:rFonts w:asciiTheme="minorHAnsi" w:hAnsiTheme="minorHAnsi"/>
          <w:b/>
          <w:sz w:val="22"/>
          <w:szCs w:val="22"/>
        </w:rPr>
        <w:t>2</w:t>
      </w:r>
      <w:r>
        <w:rPr>
          <w:rFonts w:asciiTheme="minorHAnsi" w:hAnsiTheme="minorHAnsi"/>
          <w:b/>
          <w:sz w:val="22"/>
          <w:szCs w:val="22"/>
        </w:rPr>
        <w:t>.</w:t>
      </w:r>
    </w:p>
    <w:p w14:paraId="6EDEAA8C" w14:textId="77E2CC51" w:rsidR="00B246DD" w:rsidRDefault="00B246DD" w:rsidP="008D6283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>
        <w:rPr>
          <w:rFonts w:asciiTheme="minorHAnsi" w:hAnsiTheme="minorHAnsi"/>
          <w:b/>
          <w:sz w:val="22"/>
          <w:szCs w:val="22"/>
        </w:rPr>
        <w:t>.</w:t>
      </w:r>
      <w:r w:rsidRPr="00D731EE">
        <w:rPr>
          <w:rFonts w:ascii="Calibri" w:hAnsi="Calibr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Σωστή απάντηση η (</w:t>
      </w:r>
      <w:r w:rsidR="00C238A4">
        <w:rPr>
          <w:rFonts w:asciiTheme="minorHAnsi" w:hAnsiTheme="minorHAnsi"/>
          <w:sz w:val="22"/>
          <w:szCs w:val="22"/>
        </w:rPr>
        <w:t>β</w:t>
      </w:r>
      <w:r>
        <w:rPr>
          <w:rFonts w:asciiTheme="minorHAnsi" w:hAnsiTheme="minorHAnsi"/>
          <w:sz w:val="22"/>
          <w:szCs w:val="22"/>
        </w:rPr>
        <w:t>).</w:t>
      </w:r>
      <w:r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6F41B232" w14:textId="77777777" w:rsidR="00B246DD" w:rsidRDefault="00B246DD" w:rsidP="008D6283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4391D666" w14:textId="71A8DE3B" w:rsidR="00B246DD" w:rsidRDefault="00B246DD" w:rsidP="00C238A4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>
        <w:rPr>
          <w:rFonts w:ascii="Calibri" w:hAnsi="Calibri"/>
          <w:sz w:val="22"/>
          <w:szCs w:val="22"/>
        </w:rPr>
        <w:t>.</w:t>
      </w:r>
      <w:r w:rsidRPr="00022878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Οι</w:t>
      </w:r>
      <w:r w:rsidRPr="00C51BD4">
        <w:rPr>
          <w:rFonts w:asciiTheme="minorHAnsi" w:hAnsiTheme="minorHAnsi"/>
          <w:bCs/>
          <w:sz w:val="22"/>
          <w:szCs w:val="22"/>
        </w:rPr>
        <w:t xml:space="preserve"> </w:t>
      </w:r>
      <w:r w:rsidR="00C238A4">
        <w:rPr>
          <w:rFonts w:asciiTheme="minorHAnsi" w:hAnsiTheme="minorHAnsi"/>
          <w:bCs/>
          <w:sz w:val="22"/>
          <w:szCs w:val="22"/>
        </w:rPr>
        <w:t xml:space="preserve">γραμμικές ταχύτητες των σφαιριδίων </w:t>
      </w:r>
      <w:r w:rsidR="00C238A4" w:rsidRPr="00CE74F7">
        <w:rPr>
          <w:rFonts w:asciiTheme="minorHAnsi" w:hAnsiTheme="minorHAnsi"/>
          <w:bCs/>
          <w:sz w:val="22"/>
          <w:szCs w:val="22"/>
        </w:rPr>
        <w:t>Σ</w:t>
      </w:r>
      <w:r w:rsidR="00C238A4" w:rsidRPr="00CE74F7">
        <w:rPr>
          <w:rFonts w:asciiTheme="minorHAnsi" w:hAnsiTheme="minorHAnsi"/>
          <w:bCs/>
          <w:sz w:val="22"/>
          <w:szCs w:val="22"/>
          <w:vertAlign w:val="subscript"/>
        </w:rPr>
        <w:t>1</w:t>
      </w:r>
      <w:r w:rsidR="00C238A4" w:rsidRPr="00CE74F7">
        <w:rPr>
          <w:rFonts w:asciiTheme="minorHAnsi" w:hAnsiTheme="minorHAnsi"/>
          <w:bCs/>
          <w:sz w:val="22"/>
          <w:szCs w:val="22"/>
        </w:rPr>
        <w:t xml:space="preserve"> και Σ</w:t>
      </w:r>
      <w:r w:rsidR="00C238A4" w:rsidRPr="00CE74F7">
        <w:rPr>
          <w:rFonts w:asciiTheme="minorHAnsi" w:hAnsiTheme="minorHAnsi"/>
          <w:bCs/>
          <w:sz w:val="22"/>
          <w:szCs w:val="22"/>
          <w:vertAlign w:val="subscript"/>
        </w:rPr>
        <w:t>2</w:t>
      </w:r>
      <w:r w:rsidR="00C238A4">
        <w:rPr>
          <w:rFonts w:asciiTheme="minorHAnsi" w:hAnsiTheme="minorHAnsi"/>
          <w:bCs/>
          <w:sz w:val="22"/>
          <w:szCs w:val="22"/>
        </w:rPr>
        <w:t xml:space="preserve"> θα είναι: </w:t>
      </w:r>
    </w:p>
    <w:p w14:paraId="76626DAC" w14:textId="05A58D7B" w:rsidR="00C238A4" w:rsidRPr="00C238A4" w:rsidRDefault="00C238A4" w:rsidP="00C238A4">
      <w:pPr>
        <w:spacing w:line="360" w:lineRule="auto"/>
        <w:jc w:val="both"/>
        <w:rPr>
          <w:rFonts w:ascii="Calibri" w:hAnsi="Calibri"/>
          <w:iCs/>
          <w:sz w:val="22"/>
          <w:szCs w:val="22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2π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∙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   </m:t>
          </m:r>
          <m:d>
            <m:d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e>
          </m:d>
          <m:r>
            <w:rPr>
              <w:rFonts w:ascii="Cambria Math" w:hAnsi="Cambria Math"/>
              <w:sz w:val="22"/>
              <w:szCs w:val="22"/>
            </w:rPr>
            <m:t xml:space="preserve">             </m:t>
          </m:r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2π</m:t>
              </m:r>
            </m:num>
            <m:den>
              <w:bookmarkStart w:id="0" w:name="_Hlk96974500"/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w:bookmarkEnd w:id="0"/>
            </m:den>
          </m:f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∙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   </m:t>
          </m:r>
          <m:d>
            <m:d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e>
          </m:d>
          <m:r>
            <w:rPr>
              <w:rFonts w:ascii="Cambria Math" w:hAnsi="Cambria Math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sz w:val="22"/>
              <w:szCs w:val="22"/>
            </w:rPr>
            <m:t xml:space="preserve">     (3 μόρια)</m:t>
          </m:r>
        </m:oMath>
      </m:oMathPara>
    </w:p>
    <w:p w14:paraId="17562321" w14:textId="1C20CD4A" w:rsidR="00C238A4" w:rsidRDefault="00C238A4" w:rsidP="00C238A4">
      <w:pPr>
        <w:spacing w:line="360" w:lineRule="auto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Διαιρώντας κατά μέλη τις σχέσεις (1) και (2) παίρνουμε:</w:t>
      </w:r>
    </w:p>
    <w:p w14:paraId="3170526C" w14:textId="1A9AA9CD" w:rsidR="00C238A4" w:rsidRPr="00C238A4" w:rsidRDefault="00C238A4" w:rsidP="00C238A4">
      <w:pPr>
        <w:spacing w:line="360" w:lineRule="auto"/>
        <w:jc w:val="both"/>
        <w:rPr>
          <w:rFonts w:ascii="Calibri" w:hAnsi="Calibri"/>
          <w:iCs/>
          <w:sz w:val="22"/>
          <w:szCs w:val="2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>∙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>∙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    </m:t>
          </m:r>
          <m:d>
            <m:d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e>
          </m:d>
          <m:r>
            <w:rPr>
              <w:rFonts w:ascii="Cambria Math" w:hAnsi="Cambria Math"/>
              <w:sz w:val="22"/>
              <w:szCs w:val="22"/>
            </w:rPr>
            <m:t xml:space="preserve">     </m:t>
          </m:r>
          <m:r>
            <w:rPr>
              <w:rFonts w:ascii="Cambria Math" w:hAnsi="Cambria Math"/>
              <w:sz w:val="22"/>
              <w:szCs w:val="22"/>
            </w:rPr>
            <m:t>(</m:t>
          </m:r>
          <m:r>
            <w:rPr>
              <w:rFonts w:ascii="Cambria Math" w:hAnsi="Cambria Math"/>
              <w:sz w:val="22"/>
              <w:szCs w:val="22"/>
            </w:rPr>
            <m:t>1</m:t>
          </m:r>
          <m:r>
            <w:rPr>
              <w:rFonts w:ascii="Cambria Math" w:hAnsi="Cambria Math"/>
              <w:sz w:val="22"/>
              <w:szCs w:val="22"/>
            </w:rPr>
            <m:t xml:space="preserve"> μόρι</m:t>
          </m:r>
          <m:r>
            <w:rPr>
              <w:rFonts w:ascii="Cambria Math" w:hAnsi="Cambria Math"/>
              <w:sz w:val="22"/>
              <w:szCs w:val="22"/>
            </w:rPr>
            <m:t>ο</m:t>
          </m:r>
          <m:r>
            <w:rPr>
              <w:rFonts w:ascii="Cambria Math" w:hAnsi="Cambria Math"/>
              <w:sz w:val="22"/>
              <w:szCs w:val="22"/>
            </w:rPr>
            <m:t>)</m:t>
          </m:r>
          <m:r>
            <w:rPr>
              <w:rFonts w:ascii="Cambria Math" w:hAnsi="Cambria Math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sz w:val="22"/>
              <w:szCs w:val="22"/>
            </w:rPr>
            <m:t xml:space="preserve"> </m:t>
          </m:r>
        </m:oMath>
      </m:oMathPara>
    </w:p>
    <w:p w14:paraId="3B8790E7" w14:textId="0709D5CB" w:rsidR="00C238A4" w:rsidRDefault="00C238A4" w:rsidP="00C238A4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 xml:space="preserve">Τα μέτρα των </w:t>
      </w:r>
      <w:r>
        <w:rPr>
          <w:rFonts w:asciiTheme="minorHAnsi" w:hAnsiTheme="minorHAnsi"/>
          <w:bCs/>
          <w:sz w:val="22"/>
          <w:szCs w:val="22"/>
        </w:rPr>
        <w:t xml:space="preserve">κεντρομόλων επιταχύνσεων των σφαιριδίων </w:t>
      </w:r>
      <w:r w:rsidRPr="00CE74F7">
        <w:rPr>
          <w:rFonts w:asciiTheme="minorHAnsi" w:hAnsiTheme="minorHAnsi"/>
          <w:bCs/>
          <w:sz w:val="22"/>
          <w:szCs w:val="22"/>
        </w:rPr>
        <w:t>Σ</w:t>
      </w:r>
      <w:r w:rsidRPr="00CE74F7">
        <w:rPr>
          <w:rFonts w:asciiTheme="minorHAnsi" w:hAnsiTheme="minorHAnsi"/>
          <w:bCs/>
          <w:sz w:val="22"/>
          <w:szCs w:val="22"/>
          <w:vertAlign w:val="subscript"/>
        </w:rPr>
        <w:t>1</w:t>
      </w:r>
      <w:r w:rsidRPr="00CE74F7">
        <w:rPr>
          <w:rFonts w:asciiTheme="minorHAnsi" w:hAnsiTheme="minorHAnsi"/>
          <w:bCs/>
          <w:sz w:val="22"/>
          <w:szCs w:val="22"/>
        </w:rPr>
        <w:t xml:space="preserve"> και Σ</w:t>
      </w:r>
      <w:r w:rsidRPr="00CE74F7">
        <w:rPr>
          <w:rFonts w:asciiTheme="minorHAnsi" w:hAnsiTheme="minorHAnsi"/>
          <w:bCs/>
          <w:sz w:val="22"/>
          <w:szCs w:val="22"/>
          <w:vertAlign w:val="subscript"/>
        </w:rPr>
        <w:t>2</w:t>
      </w:r>
      <w:r w:rsidR="00B45648">
        <w:rPr>
          <w:rFonts w:asciiTheme="minorHAnsi" w:hAnsiTheme="minorHAnsi"/>
          <w:bCs/>
          <w:sz w:val="22"/>
          <w:szCs w:val="22"/>
        </w:rPr>
        <w:t xml:space="preserve"> είναι:</w:t>
      </w:r>
    </w:p>
    <w:p w14:paraId="3DB87479" w14:textId="290AD993" w:rsidR="00B45648" w:rsidRPr="00C238A4" w:rsidRDefault="00B45648" w:rsidP="00B45648">
      <w:pPr>
        <w:spacing w:line="360" w:lineRule="auto"/>
        <w:jc w:val="both"/>
        <w:rPr>
          <w:rFonts w:ascii="Calibri" w:hAnsi="Calibri"/>
          <w:iCs/>
          <w:sz w:val="22"/>
          <w:szCs w:val="22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α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w:bookmarkStart w:id="1" w:name="_Hlk96974953"/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w:bookmarkEnd w:id="1"/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 xml:space="preserve">    </m:t>
          </m:r>
          <m:d>
            <m:d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</m:e>
          </m:d>
          <m:r>
            <w:rPr>
              <w:rFonts w:ascii="Cambria Math" w:hAnsi="Cambria Math"/>
              <w:sz w:val="22"/>
              <w:szCs w:val="22"/>
            </w:rPr>
            <m:t xml:space="preserve">             </m:t>
          </m:r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α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 xml:space="preserve">    </m:t>
          </m:r>
          <m:d>
            <m:d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5</m:t>
              </m:r>
            </m:e>
          </m:d>
          <m:r>
            <w:rPr>
              <w:rFonts w:ascii="Cambria Math" w:hAnsi="Cambria Math"/>
              <w:sz w:val="22"/>
              <w:szCs w:val="22"/>
            </w:rPr>
            <m:t xml:space="preserve">      </m:t>
          </m:r>
          <m:r>
            <w:rPr>
              <w:rFonts w:ascii="Cambria Math" w:hAnsi="Cambria Math"/>
              <w:sz w:val="22"/>
              <w:szCs w:val="22"/>
            </w:rPr>
            <m:t>(3 μόρια)</m:t>
          </m:r>
          <m:r>
            <w:rPr>
              <w:rFonts w:ascii="Cambria Math" w:hAnsi="Cambria Math"/>
              <w:sz w:val="22"/>
              <w:szCs w:val="22"/>
            </w:rPr>
            <m:t xml:space="preserve"> </m:t>
          </m:r>
        </m:oMath>
      </m:oMathPara>
    </w:p>
    <w:p w14:paraId="46D5D60B" w14:textId="3630B6A6" w:rsidR="00B45648" w:rsidRDefault="00B45648" w:rsidP="00B45648">
      <w:pPr>
        <w:spacing w:line="360" w:lineRule="auto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Διαιρώντας κατά μέλη τις σχέσεις (</w:t>
      </w:r>
      <w:r w:rsidRPr="00B45648">
        <w:rPr>
          <w:rFonts w:ascii="Calibri" w:hAnsi="Calibri"/>
          <w:iCs/>
          <w:sz w:val="22"/>
          <w:szCs w:val="22"/>
        </w:rPr>
        <w:t>4</w:t>
      </w:r>
      <w:r>
        <w:rPr>
          <w:rFonts w:ascii="Calibri" w:hAnsi="Calibri"/>
          <w:iCs/>
          <w:sz w:val="22"/>
          <w:szCs w:val="22"/>
        </w:rPr>
        <w:t>) και (</w:t>
      </w:r>
      <w:r w:rsidRPr="00B45648">
        <w:rPr>
          <w:rFonts w:ascii="Calibri" w:hAnsi="Calibri"/>
          <w:iCs/>
          <w:sz w:val="22"/>
          <w:szCs w:val="22"/>
        </w:rPr>
        <w:t>5</w:t>
      </w:r>
      <w:r>
        <w:rPr>
          <w:rFonts w:ascii="Calibri" w:hAnsi="Calibri"/>
          <w:iCs/>
          <w:sz w:val="22"/>
          <w:szCs w:val="22"/>
        </w:rPr>
        <w:t xml:space="preserve">) </w:t>
      </w:r>
      <w:r>
        <w:rPr>
          <w:rFonts w:ascii="Calibri" w:hAnsi="Calibri"/>
          <w:iCs/>
          <w:sz w:val="22"/>
          <w:szCs w:val="22"/>
        </w:rPr>
        <w:t xml:space="preserve">και λαμβάνοντας υπόψη τη σχέση (3) </w:t>
      </w:r>
      <w:r>
        <w:rPr>
          <w:rFonts w:ascii="Calibri" w:hAnsi="Calibri"/>
          <w:iCs/>
          <w:sz w:val="22"/>
          <w:szCs w:val="22"/>
        </w:rPr>
        <w:t>παίρνουμε:</w:t>
      </w:r>
    </w:p>
    <w:bookmarkStart w:id="2" w:name="_Hlk96975078"/>
    <w:p w14:paraId="1F5B7450" w14:textId="63E80302" w:rsidR="00B45648" w:rsidRPr="00B45648" w:rsidRDefault="00B45648" w:rsidP="00C238A4">
      <w:pPr>
        <w:spacing w:line="360" w:lineRule="auto"/>
        <w:jc w:val="both"/>
        <w:rPr>
          <w:rFonts w:ascii="Calibri" w:hAnsi="Calibri"/>
          <w:iCs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w:bookmarkEnd w:id="2"/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∙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9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∙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⇒</m:t>
          </m:r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α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</m:den>
          </m:f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α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   </m:t>
          </m:r>
          <m:r>
            <w:rPr>
              <w:rFonts w:ascii="Cambria Math" w:hAnsi="Cambria Math"/>
              <w:sz w:val="22"/>
              <w:szCs w:val="22"/>
            </w:rPr>
            <m:t>(</m:t>
          </m:r>
          <m:r>
            <w:rPr>
              <w:rFonts w:ascii="Cambria Math" w:hAnsi="Cambria Math"/>
              <w:sz w:val="22"/>
              <w:szCs w:val="22"/>
            </w:rPr>
            <m:t>2</m:t>
          </m:r>
          <m:r>
            <w:rPr>
              <w:rFonts w:ascii="Cambria Math" w:hAnsi="Cambria Math"/>
              <w:sz w:val="22"/>
              <w:szCs w:val="22"/>
            </w:rPr>
            <m:t xml:space="preserve"> μόρια)</m:t>
          </m:r>
          <m:r>
            <w:rPr>
              <w:rFonts w:ascii="Cambria Math" w:hAnsi="Cambria Math"/>
              <w:sz w:val="22"/>
              <w:szCs w:val="22"/>
            </w:rPr>
            <m:t xml:space="preserve"> </m:t>
          </m:r>
        </m:oMath>
      </m:oMathPara>
    </w:p>
    <w:p w14:paraId="022E3718" w14:textId="77777777" w:rsidR="00DB3F84" w:rsidRDefault="00DB3F84" w:rsidP="008D6283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8D6283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5D86"/>
    <w:rsid w:val="00106741"/>
    <w:rsid w:val="001313E7"/>
    <w:rsid w:val="00135044"/>
    <w:rsid w:val="001F257F"/>
    <w:rsid w:val="002C5E67"/>
    <w:rsid w:val="003302AC"/>
    <w:rsid w:val="00345E7F"/>
    <w:rsid w:val="003625EF"/>
    <w:rsid w:val="003C6629"/>
    <w:rsid w:val="00462620"/>
    <w:rsid w:val="00480950"/>
    <w:rsid w:val="00485B3D"/>
    <w:rsid w:val="004C182E"/>
    <w:rsid w:val="004C66E4"/>
    <w:rsid w:val="004E69A6"/>
    <w:rsid w:val="005159FB"/>
    <w:rsid w:val="00597FE6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8D6283"/>
    <w:rsid w:val="00954AEA"/>
    <w:rsid w:val="009572C4"/>
    <w:rsid w:val="00965178"/>
    <w:rsid w:val="00AC7DA6"/>
    <w:rsid w:val="00AD3300"/>
    <w:rsid w:val="00AD6D22"/>
    <w:rsid w:val="00B141B9"/>
    <w:rsid w:val="00B246DD"/>
    <w:rsid w:val="00B45648"/>
    <w:rsid w:val="00B547D4"/>
    <w:rsid w:val="00B977DB"/>
    <w:rsid w:val="00C00230"/>
    <w:rsid w:val="00C14707"/>
    <w:rsid w:val="00C238A4"/>
    <w:rsid w:val="00C72B2A"/>
    <w:rsid w:val="00CB5981"/>
    <w:rsid w:val="00CD765A"/>
    <w:rsid w:val="00CE290A"/>
    <w:rsid w:val="00CF028F"/>
    <w:rsid w:val="00D06A5E"/>
    <w:rsid w:val="00D51963"/>
    <w:rsid w:val="00D731EE"/>
    <w:rsid w:val="00DB3F84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60CEFE-183F-4477-8606-ED90C1772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Sfaelos</cp:lastModifiedBy>
  <cp:revision>8</cp:revision>
  <dcterms:created xsi:type="dcterms:W3CDTF">2022-02-02T16:05:00Z</dcterms:created>
  <dcterms:modified xsi:type="dcterms:W3CDTF">2022-02-28T19:13:00Z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