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179972FF" w:rsidR="00685C0F" w:rsidRDefault="00604DCF" w:rsidP="00604DCF">
      <w:pPr>
        <w:spacing w:after="0" w:line="360" w:lineRule="auto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ΘΕΜΑ 4</w:t>
      </w:r>
    </w:p>
    <w:p w14:paraId="00000002" w14:textId="4E03B0A6" w:rsidR="00685C0F" w:rsidRDefault="00604DC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4.1 Σ' ένα παράλιο οικοσύστημα, στο οποίο θεωρούμε ότι δεν υπάρχουν μετακινήσεις των πληθυσμών, ζουν σαρδέλες (τρέφονται με ζωοπλαγκτόν), γλάροι (τρέφονται με σαρδέλες), φυτοπλαγκτόν και ζωοπλαγκτόν. Η ενέργεια που περιέχεται συνολικά</w:t>
      </w:r>
      <w:r>
        <w:rPr>
          <w:b/>
          <w:sz w:val="24"/>
          <w:szCs w:val="24"/>
        </w:rPr>
        <w:t xml:space="preserve"> σε όλες τις σαρδέλες </w:t>
      </w:r>
      <w:r>
        <w:rPr>
          <w:b/>
          <w:sz w:val="24"/>
          <w:szCs w:val="24"/>
        </w:rPr>
        <w:t>είναι 5.</w:t>
      </w:r>
      <w:r>
        <w:rPr>
          <w:b/>
          <w:sz w:val="24"/>
          <w:szCs w:val="24"/>
        </w:rPr>
        <w:t>000 KJ.</w:t>
      </w:r>
    </w:p>
    <w:p w14:paraId="00000003" w14:textId="77777777" w:rsidR="00685C0F" w:rsidRDefault="00604DC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Να εξηγήσετε ποιοι οργανισμοί ανήκουν στο ανώτερο τροφικό επίπεδο του οικοσυστήματος (μονάδες 3) και να σχεδιάσετε την τροφική αλυσίδα του οικοσυστήματος (μονάδες 3).</w:t>
      </w:r>
    </w:p>
    <w:p w14:paraId="00000004" w14:textId="77777777" w:rsidR="00685C0F" w:rsidRDefault="00604DC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 Αν η μέση ενέργεια, που αποθηκεύει κάθε σαρδέλα στο σώμα της είναι 2</w:t>
      </w:r>
      <w:r>
        <w:rPr>
          <w:sz w:val="24"/>
          <w:szCs w:val="24"/>
        </w:rPr>
        <w:t>5 KJ, να υπολογίσετε τον πληθυσμό των σαρδελών (μονάδες 3), καθώς και τη συνολική ενέργεια που περιέχεται σε κάθε τροφικό επίπεδο του συγκεκριμένου οικοσυστήματος (μονάδες 3).</w:t>
      </w:r>
    </w:p>
    <w:p w14:paraId="00000005" w14:textId="77777777" w:rsidR="00685C0F" w:rsidRDefault="00604DCF">
      <w:pPr>
        <w:spacing w:after="0" w:line="360" w:lineRule="auto"/>
        <w:jc w:val="right"/>
        <w:rPr>
          <w:b/>
          <w:color w:val="0070C0"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14:paraId="00000006" w14:textId="77777777" w:rsidR="00685C0F" w:rsidRDefault="00604DCF">
      <w:pPr>
        <w:tabs>
          <w:tab w:val="left" w:pos="0"/>
          <w:tab w:val="left" w:pos="5580"/>
          <w:tab w:val="left" w:pos="6210"/>
        </w:tabs>
        <w:spacing w:after="0" w:line="360" w:lineRule="auto"/>
        <w:jc w:val="both"/>
        <w:rPr>
          <w:b/>
          <w:strike/>
          <w:sz w:val="24"/>
          <w:szCs w:val="24"/>
        </w:rPr>
      </w:pPr>
      <w:r>
        <w:rPr>
          <w:b/>
          <w:sz w:val="24"/>
          <w:szCs w:val="24"/>
        </w:rPr>
        <w:t>4.2 Υποθέστε ότι εργάζεστε στο χώρο υγείας ως ειδικευόμενοι ιατροί το</w:t>
      </w:r>
      <w:r>
        <w:rPr>
          <w:b/>
          <w:sz w:val="24"/>
          <w:szCs w:val="24"/>
        </w:rPr>
        <w:t xml:space="preserve">υ τομέα </w:t>
      </w:r>
      <w:proofErr w:type="spellStart"/>
      <w:r>
        <w:rPr>
          <w:b/>
          <w:sz w:val="24"/>
          <w:szCs w:val="24"/>
        </w:rPr>
        <w:t>Βιοπαθολογίας</w:t>
      </w:r>
      <w:proofErr w:type="spellEnd"/>
      <w:r>
        <w:rPr>
          <w:b/>
          <w:sz w:val="24"/>
          <w:szCs w:val="24"/>
        </w:rPr>
        <w:t xml:space="preserve"> και παρακολουθείτε δύο ασθενείς, που εισήχθησαν στο νοσοκομείο την προηγούμενη ημέρα. Οι εξετάσεις τους έδειξαν ότι πάσχουν από αμοιβαδοειδή δυσεντερία ο πρώτος και από ηπατίτιδα Β ο δεύτερος. Σε προγραμματισμένο ιατρικό συμβούλιο, κα</w:t>
      </w:r>
      <w:r>
        <w:rPr>
          <w:b/>
          <w:sz w:val="24"/>
          <w:szCs w:val="24"/>
        </w:rPr>
        <w:t>λείστε μαζί με τους συναδέλφους σας να συζητήσετε τους πιθανούς τρόπους με τους οποίους μολύνθηκαν οι ασθενείς σας και να διερευνήσετε τους πιθανούς τρόπους θεραπείας τους.</w:t>
      </w:r>
    </w:p>
    <w:p w14:paraId="00000007" w14:textId="77777777" w:rsidR="00685C0F" w:rsidRDefault="00604DCF">
      <w:pPr>
        <w:tabs>
          <w:tab w:val="left" w:pos="7335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Να προτείνετε στο συμβούλιο δύο πιθανούς τρόπους, με τους οποίους πιστεύετε ότι </w:t>
      </w:r>
      <w:r>
        <w:rPr>
          <w:sz w:val="24"/>
          <w:szCs w:val="24"/>
        </w:rPr>
        <w:t xml:space="preserve">μεταδόθηκε το κάθε μικρόβιο στους ασθενείς (μονάδες 6). </w:t>
      </w:r>
    </w:p>
    <w:p w14:paraId="00000008" w14:textId="77777777" w:rsidR="00685C0F" w:rsidRDefault="00604DCF">
      <w:pPr>
        <w:tabs>
          <w:tab w:val="left" w:pos="7335"/>
        </w:tabs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β. Ένας συνάδελφος προτείνει στο συμβούλιο να χορηγήσετε πενικιλίνη, ως θεραπεία και για τους δύο ασθενείς. Να εξηγήσετε αν συμφωνείτε με την άποψή του (μονάδες 7).</w:t>
      </w:r>
    </w:p>
    <w:p w14:paraId="00000009" w14:textId="77777777" w:rsidR="00685C0F" w:rsidRDefault="00604DCF">
      <w:pPr>
        <w:spacing w:after="0" w:line="360" w:lineRule="auto"/>
        <w:jc w:val="right"/>
      </w:pPr>
      <w:r>
        <w:rPr>
          <w:b/>
          <w:sz w:val="24"/>
          <w:szCs w:val="24"/>
        </w:rPr>
        <w:t>Μονάδες 13</w:t>
      </w:r>
    </w:p>
    <w:bookmarkEnd w:id="0"/>
    <w:p w14:paraId="0000000A" w14:textId="77777777" w:rsidR="00685C0F" w:rsidRDefault="00685C0F">
      <w:pPr>
        <w:rPr>
          <w:color w:val="980000"/>
        </w:rPr>
      </w:pPr>
    </w:p>
    <w:sectPr w:rsidR="00685C0F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85C0F"/>
    <w:rsid w:val="00604DCF"/>
    <w:rsid w:val="0068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0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Web">
    <w:name w:val="Normal (Web)"/>
    <w:basedOn w:val="a"/>
    <w:uiPriority w:val="99"/>
    <w:unhideWhenUsed/>
    <w:rsid w:val="00925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0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Web">
    <w:name w:val="Normal (Web)"/>
    <w:basedOn w:val="a"/>
    <w:uiPriority w:val="99"/>
    <w:unhideWhenUsed/>
    <w:rsid w:val="00925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n6C1ZMM0hxdbkt/r/7zSJSI/Fw==">AMUW2mX4badb3dhTJrTgsc964J+0ekio0J5dit5/NGSECfIzp07CurgUVQvvwLwSXWZqNJ+kvHqVEfofniGdr6X6E2171mQBrX0BQMM6zJsZy2GS9GHIiLSPlFJ0oVYX11pTno1Dbc4KgMaEooao7r/jKdUR1FbVwPu/dsz1wQ8qKVN8o/nLmn2gc8ZW2rhraj2t6x/9oIcebo+mbMyTXSyaob//1GcvxH3JmmAxt4ptFf/az+p9mDCcS1SQpjvfSoR6oWDXZf284BHCLLXdfjlzyi7iNPhdcNMCFqF8IJHm9ytHV+XUSrKT3eFKgyWcKyeIbVBQ8c3PxQr07rIzSBUCoRnUxZxmeXO2SeakBOs6+WPOWWxOurdYQcmacbpircqr3EZHkHnGHH56p91C9yFF9x+CL/HR5lmcc+mZyYSX52WCNFtjR0xsXyq+lcnxYb2qYXZELb6eIt5ShPZzfpb3jwqZvvhbbrmgIfdTFjpT1lO4hR2DCYXiZNTjmRb9q6gbCksGhM8VDBem/4Ra0xLkGLzFVADvP0NJgUBHdgOtjM2XMAwzBJKA0lWsIR066vXnDJZTjlRo3VK4ekIOhJ50g83tHsInLo5SdOLjBC31S4kF3DotRxt7aVQk5vPmpfsWUwHm+wcm55Y0YdHQKtugNcuqpmsXnNvd61Jj8bGC996dKTUPvtcmHAl8dkXNbgTGNYK+kaCUTYQ0KxMGCn4JmFU6IwhMdr0cj24+jiJS76+VWaeKL7UaUhNLYNR1wHiDPQ4P1skxMJXGN7MXvfVB3TQ2Ab+5X00WRwAUC7FofGcKegHsHnJkspp+Nj1wnnzq24Xk6XeUd4vdkXpLnVLgzXydargSBqtCSNfMsaFC6q4DUatEYGqe7fednrVNKdWx7vzUOLPfkQK7BRRL6TodVJEIZk4WUtcZP7UF8305lsgMmq4r+XYfylf09B/NoRPlhRxf835rXM06mysoUWpZCr8EjOgOdADjVG4sNhIa+jWhWCfwPZu+/o3aqP6kZPPg4zFmRe10r6DHPIYKXByxUSPgW3ZfiRX/vU+Ex/2/HiFgzh4gILYQECDdDRdSYfJahNvbGbrN5oHEibIKKZ+3u5aHcoCXRfrtLQFlmMoYiUclIkdI+AUrDhT09Ws2QGpNYTEtoB6oL5QzJtb7Ql8z2mZhSfFmJ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 5</dc:creator>
  <cp:lastModifiedBy>media 5</cp:lastModifiedBy>
  <cp:revision>2</cp:revision>
  <dcterms:created xsi:type="dcterms:W3CDTF">2022-02-03T20:48:00Z</dcterms:created>
  <dcterms:modified xsi:type="dcterms:W3CDTF">2022-02-24T21:08:00Z</dcterms:modified>
</cp:coreProperties>
</file>