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3BE2F" w14:textId="368A2C43" w:rsidR="00193093" w:rsidRPr="0085485B" w:rsidRDefault="00193093" w:rsidP="00F46BE3">
      <w:pPr>
        <w:spacing w:after="0" w:line="360" w:lineRule="auto"/>
        <w:jc w:val="both"/>
        <w:rPr>
          <w:b/>
          <w:sz w:val="24"/>
          <w:szCs w:val="24"/>
          <w:lang w:val="el-GR"/>
        </w:rPr>
      </w:pPr>
      <w:r w:rsidRPr="0085485B">
        <w:rPr>
          <w:b/>
          <w:sz w:val="24"/>
          <w:szCs w:val="24"/>
          <w:lang w:val="el-GR"/>
        </w:rPr>
        <w:t>Ενδεικτικ</w:t>
      </w:r>
      <w:r w:rsidR="006E4962">
        <w:rPr>
          <w:b/>
          <w:sz w:val="24"/>
          <w:szCs w:val="24"/>
          <w:lang w:val="el-GR"/>
        </w:rPr>
        <w:t>ή</w:t>
      </w:r>
      <w:r w:rsidRPr="0085485B">
        <w:rPr>
          <w:b/>
          <w:sz w:val="24"/>
          <w:szCs w:val="24"/>
          <w:lang w:val="el-GR"/>
        </w:rPr>
        <w:t xml:space="preserve"> </w:t>
      </w:r>
      <w:r w:rsidR="006E4962">
        <w:rPr>
          <w:b/>
          <w:sz w:val="24"/>
          <w:szCs w:val="24"/>
          <w:lang w:val="el-GR"/>
        </w:rPr>
        <w:t>επίλυση</w:t>
      </w:r>
    </w:p>
    <w:p w14:paraId="6A00484D" w14:textId="6702AE24" w:rsidR="007338E4" w:rsidRPr="00BC13C1" w:rsidRDefault="00193093" w:rsidP="00BC13C1">
      <w:pPr>
        <w:ind w:left="567"/>
        <w:jc w:val="both"/>
        <w:rPr>
          <w:sz w:val="24"/>
          <w:szCs w:val="24"/>
          <w:lang w:val="el-GR"/>
        </w:rPr>
      </w:pPr>
      <w:r w:rsidRPr="0085485B">
        <w:rPr>
          <w:b/>
          <w:sz w:val="24"/>
          <w:szCs w:val="24"/>
          <w:lang w:val="el-GR"/>
        </w:rPr>
        <w:t>α)</w:t>
      </w:r>
      <w:r w:rsidRPr="0085485B">
        <w:rPr>
          <w:sz w:val="24"/>
          <w:szCs w:val="24"/>
          <w:lang w:val="el-GR"/>
        </w:rPr>
        <w:t xml:space="preserve"> </w:t>
      </w:r>
      <w:r w:rsidR="00BC13C1">
        <w:rPr>
          <w:sz w:val="24"/>
          <w:szCs w:val="24"/>
          <w:lang w:val="el-GR"/>
        </w:rPr>
        <w:t>Η μάζα του διαλύματος είναι ίση με τη μάζα της διαλυμένης ουσίας (</w:t>
      </w:r>
      <w:r w:rsidR="00BC13C1">
        <w:rPr>
          <w:sz w:val="24"/>
          <w:szCs w:val="24"/>
        </w:rPr>
        <w:t>NaCl</w:t>
      </w:r>
      <w:r w:rsidR="00BC13C1" w:rsidRPr="00BC13C1">
        <w:rPr>
          <w:sz w:val="24"/>
          <w:szCs w:val="24"/>
          <w:lang w:val="el-GR"/>
        </w:rPr>
        <w:t xml:space="preserve">) </w:t>
      </w:r>
      <w:r w:rsidR="00BC13C1">
        <w:rPr>
          <w:sz w:val="24"/>
          <w:szCs w:val="24"/>
          <w:lang w:val="el-GR"/>
        </w:rPr>
        <w:t>και τη μάζα του διαλύτη</w:t>
      </w:r>
      <w:r w:rsidR="00BC13C1" w:rsidRPr="00BC13C1">
        <w:rPr>
          <w:sz w:val="24"/>
          <w:szCs w:val="24"/>
          <w:lang w:val="el-GR"/>
        </w:rPr>
        <w:t xml:space="preserve"> (</w:t>
      </w:r>
      <w:r w:rsidR="00BC13C1">
        <w:rPr>
          <w:sz w:val="24"/>
          <w:szCs w:val="24"/>
          <w:lang w:val="el-GR"/>
        </w:rPr>
        <w:t xml:space="preserve">νερού). Άρα </w:t>
      </w:r>
    </w:p>
    <w:p w14:paraId="27E2A06B" w14:textId="686B502B" w:rsidR="007338E4" w:rsidRPr="00BC13C1" w:rsidRDefault="00BC13C1" w:rsidP="00F46BE3">
      <w:pPr>
        <w:ind w:left="567"/>
        <w:jc w:val="both"/>
        <w:rPr>
          <w:sz w:val="24"/>
          <w:szCs w:val="24"/>
          <w:lang w:val="el-GR"/>
        </w:rPr>
      </w:pPr>
      <w:r>
        <w:rPr>
          <w:sz w:val="24"/>
          <w:szCs w:val="24"/>
        </w:rPr>
        <w:t>m</w:t>
      </w:r>
      <w:r w:rsidR="007338E4">
        <w:rPr>
          <w:sz w:val="24"/>
          <w:szCs w:val="24"/>
          <w:lang w:val="el-GR"/>
        </w:rPr>
        <w:t xml:space="preserve"> = </w:t>
      </w:r>
      <w:r w:rsidRPr="00BC13C1">
        <w:rPr>
          <w:sz w:val="24"/>
          <w:szCs w:val="24"/>
          <w:lang w:val="el-GR"/>
        </w:rPr>
        <w:t>4</w:t>
      </w:r>
      <w:r w:rsidR="007338E4">
        <w:rPr>
          <w:sz w:val="24"/>
          <w:szCs w:val="24"/>
          <w:lang w:val="el-GR"/>
        </w:rPr>
        <w:t xml:space="preserve"> </w:t>
      </w:r>
      <w:r w:rsidR="007338E4" w:rsidRPr="0085485B">
        <w:rPr>
          <w:sz w:val="24"/>
          <w:szCs w:val="24"/>
        </w:rPr>
        <w:t>g</w:t>
      </w:r>
      <w:r w:rsidR="007338E4">
        <w:rPr>
          <w:sz w:val="24"/>
          <w:szCs w:val="24"/>
          <w:lang w:val="el-GR"/>
        </w:rPr>
        <w:t xml:space="preserve"> </w:t>
      </w:r>
      <w:r w:rsidRPr="00BC13C1">
        <w:rPr>
          <w:sz w:val="24"/>
          <w:szCs w:val="24"/>
          <w:lang w:val="el-GR"/>
        </w:rPr>
        <w:t>+</w:t>
      </w:r>
      <w:r w:rsidR="007338E4">
        <w:rPr>
          <w:sz w:val="24"/>
          <w:szCs w:val="24"/>
          <w:lang w:val="el-GR"/>
        </w:rPr>
        <w:t xml:space="preserve"> </w:t>
      </w:r>
      <w:r w:rsidR="00566975" w:rsidRPr="006E4962">
        <w:rPr>
          <w:sz w:val="24"/>
          <w:szCs w:val="24"/>
          <w:lang w:val="el-GR"/>
        </w:rPr>
        <w:t>196</w:t>
      </w:r>
      <w:r w:rsidR="007338E4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g</w:t>
      </w:r>
      <w:r w:rsidR="007338E4">
        <w:rPr>
          <w:sz w:val="24"/>
          <w:szCs w:val="24"/>
          <w:lang w:val="el-GR"/>
        </w:rPr>
        <w:t xml:space="preserve"> </w:t>
      </w:r>
      <w:r w:rsidR="007338E4">
        <w:rPr>
          <w:sz w:val="24"/>
          <w:szCs w:val="24"/>
          <w:lang w:val="el-GR"/>
        </w:rPr>
        <w:sym w:font="Symbol" w:char="F0DE"/>
      </w:r>
      <w:r w:rsidR="007338E4" w:rsidRPr="00FE77BE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m</w:t>
      </w:r>
      <w:r w:rsidR="007338E4" w:rsidRPr="00153896">
        <w:rPr>
          <w:sz w:val="24"/>
          <w:szCs w:val="24"/>
          <w:lang w:val="el-GR"/>
        </w:rPr>
        <w:t xml:space="preserve"> = </w:t>
      </w:r>
      <w:r w:rsidRPr="00BC13C1">
        <w:rPr>
          <w:sz w:val="24"/>
          <w:szCs w:val="24"/>
          <w:lang w:val="el-GR"/>
        </w:rPr>
        <w:t xml:space="preserve">200 </w:t>
      </w:r>
      <w:r>
        <w:rPr>
          <w:sz w:val="24"/>
          <w:szCs w:val="24"/>
        </w:rPr>
        <w:t>g</w:t>
      </w:r>
    </w:p>
    <w:p w14:paraId="3DC0A31F" w14:textId="68E893E0" w:rsidR="0091633E" w:rsidRPr="0085485B" w:rsidRDefault="00193093" w:rsidP="00F46BE3">
      <w:pPr>
        <w:ind w:left="567"/>
        <w:jc w:val="both"/>
        <w:rPr>
          <w:sz w:val="24"/>
          <w:szCs w:val="24"/>
          <w:lang w:val="el-GR"/>
        </w:rPr>
      </w:pPr>
      <w:r w:rsidRPr="0085485B">
        <w:rPr>
          <w:b/>
          <w:sz w:val="24"/>
          <w:szCs w:val="24"/>
          <w:lang w:val="el-GR"/>
        </w:rPr>
        <w:t>β)</w:t>
      </w:r>
      <w:r w:rsidRPr="0085485B">
        <w:rPr>
          <w:sz w:val="24"/>
          <w:szCs w:val="24"/>
          <w:lang w:val="el-GR"/>
        </w:rPr>
        <w:t xml:space="preserve"> </w:t>
      </w:r>
      <w:r w:rsidR="0091633E">
        <w:rPr>
          <w:sz w:val="24"/>
          <w:szCs w:val="24"/>
          <w:lang w:val="el-GR"/>
        </w:rPr>
        <w:t xml:space="preserve"> </w:t>
      </w:r>
      <w:r w:rsidR="003635F6" w:rsidRPr="003635F6">
        <w:rPr>
          <w:sz w:val="24"/>
          <w:szCs w:val="24"/>
          <w:lang w:val="el-GR"/>
        </w:rPr>
        <w:t>4</w:t>
      </w:r>
      <w:r w:rsidR="0091633E" w:rsidRPr="0085485B">
        <w:rPr>
          <w:sz w:val="24"/>
          <w:szCs w:val="24"/>
          <w:lang w:val="el-GR"/>
        </w:rPr>
        <w:t xml:space="preserve"> </w:t>
      </w:r>
      <w:r w:rsidR="0091633E" w:rsidRPr="0085485B">
        <w:rPr>
          <w:sz w:val="24"/>
          <w:szCs w:val="24"/>
        </w:rPr>
        <w:t>g</w:t>
      </w:r>
      <w:r w:rsidR="0091633E" w:rsidRPr="0085485B">
        <w:rPr>
          <w:sz w:val="24"/>
          <w:szCs w:val="24"/>
          <w:lang w:val="el-GR"/>
        </w:rPr>
        <w:t xml:space="preserve"> </w:t>
      </w:r>
      <w:bookmarkStart w:id="0" w:name="_Hlk95781784"/>
      <w:r w:rsidR="003635F6">
        <w:rPr>
          <w:sz w:val="24"/>
          <w:szCs w:val="24"/>
        </w:rPr>
        <w:t>NaCl</w:t>
      </w:r>
      <w:r w:rsidR="003635F6" w:rsidRPr="0085485B">
        <w:rPr>
          <w:sz w:val="24"/>
          <w:szCs w:val="24"/>
          <w:lang w:val="el-GR"/>
        </w:rPr>
        <w:t xml:space="preserve"> </w:t>
      </w:r>
      <w:bookmarkEnd w:id="0"/>
      <w:r w:rsidR="0091633E" w:rsidRPr="0085485B">
        <w:rPr>
          <w:sz w:val="24"/>
          <w:szCs w:val="24"/>
          <w:lang w:val="el-GR"/>
        </w:rPr>
        <w:t xml:space="preserve">περιέχονται </w:t>
      </w:r>
      <w:r w:rsidR="0091633E">
        <w:rPr>
          <w:sz w:val="24"/>
          <w:szCs w:val="24"/>
          <w:lang w:val="el-GR"/>
        </w:rPr>
        <w:t xml:space="preserve">σε </w:t>
      </w:r>
      <w:r w:rsidR="003635F6">
        <w:rPr>
          <w:sz w:val="24"/>
          <w:szCs w:val="24"/>
          <w:lang w:val="el-GR"/>
        </w:rPr>
        <w:t>2</w:t>
      </w:r>
      <w:r w:rsidR="0091633E" w:rsidRPr="0085485B">
        <w:rPr>
          <w:sz w:val="24"/>
          <w:szCs w:val="24"/>
          <w:lang w:val="el-GR"/>
        </w:rPr>
        <w:t xml:space="preserve">00 </w:t>
      </w:r>
      <w:r w:rsidR="003635F6">
        <w:rPr>
          <w:sz w:val="24"/>
          <w:szCs w:val="24"/>
        </w:rPr>
        <w:t>g</w:t>
      </w:r>
      <w:r w:rsidR="0091633E" w:rsidRPr="0085485B">
        <w:rPr>
          <w:sz w:val="24"/>
          <w:szCs w:val="24"/>
          <w:lang w:val="el-GR"/>
        </w:rPr>
        <w:t xml:space="preserve"> </w:t>
      </w:r>
      <w:r w:rsidR="003635F6">
        <w:rPr>
          <w:sz w:val="24"/>
          <w:szCs w:val="24"/>
          <w:lang w:val="el-GR"/>
        </w:rPr>
        <w:t>διαλύματος</w:t>
      </w:r>
      <w:r w:rsidR="0091633E" w:rsidRPr="0085485B">
        <w:rPr>
          <w:sz w:val="24"/>
          <w:szCs w:val="24"/>
          <w:lang w:val="el-GR"/>
        </w:rPr>
        <w:t xml:space="preserve"> </w:t>
      </w:r>
    </w:p>
    <w:p w14:paraId="223E9E6D" w14:textId="3D7DF056" w:rsidR="0091633E" w:rsidRPr="003635F6" w:rsidRDefault="0091633E" w:rsidP="00F46BE3">
      <w:pPr>
        <w:ind w:left="567"/>
        <w:jc w:val="both"/>
        <w:rPr>
          <w:sz w:val="24"/>
          <w:szCs w:val="24"/>
          <w:lang w:val="el-GR"/>
        </w:rPr>
      </w:pPr>
      <w:r w:rsidRPr="0085485B">
        <w:rPr>
          <w:sz w:val="24"/>
          <w:szCs w:val="24"/>
          <w:lang w:val="el-GR"/>
        </w:rPr>
        <w:t xml:space="preserve">  </w:t>
      </w:r>
      <w:r w:rsidR="003635F6" w:rsidRPr="003635F6">
        <w:rPr>
          <w:sz w:val="24"/>
          <w:szCs w:val="24"/>
          <w:lang w:val="el-GR"/>
        </w:rPr>
        <w:t xml:space="preserve">   </w:t>
      </w:r>
      <w:r w:rsidRPr="0085485B">
        <w:rPr>
          <w:sz w:val="24"/>
          <w:szCs w:val="24"/>
          <w:lang w:val="el-GR"/>
        </w:rPr>
        <w:t xml:space="preserve"> </w:t>
      </w:r>
      <w:r w:rsidR="003635F6">
        <w:rPr>
          <w:sz w:val="24"/>
          <w:szCs w:val="24"/>
        </w:rPr>
        <w:t>x</w:t>
      </w:r>
      <w:r>
        <w:rPr>
          <w:sz w:val="24"/>
          <w:szCs w:val="24"/>
          <w:lang w:val="el-GR"/>
        </w:rPr>
        <w:t xml:space="preserve"> </w:t>
      </w:r>
      <w:r w:rsidRPr="0085485B">
        <w:rPr>
          <w:sz w:val="24"/>
          <w:szCs w:val="24"/>
        </w:rPr>
        <w:t>g</w:t>
      </w:r>
      <w:r w:rsidRPr="0085485B">
        <w:rPr>
          <w:sz w:val="24"/>
          <w:szCs w:val="24"/>
          <w:lang w:val="el-GR"/>
        </w:rPr>
        <w:t xml:space="preserve"> </w:t>
      </w:r>
      <w:r w:rsidR="003635F6">
        <w:rPr>
          <w:sz w:val="24"/>
          <w:szCs w:val="24"/>
        </w:rPr>
        <w:t>NaCl</w:t>
      </w:r>
      <w:r w:rsidR="003635F6" w:rsidRPr="0085485B">
        <w:rPr>
          <w:sz w:val="24"/>
          <w:szCs w:val="24"/>
          <w:lang w:val="el-GR"/>
        </w:rPr>
        <w:t xml:space="preserve"> </w:t>
      </w:r>
      <w:r w:rsidRPr="0085485B">
        <w:rPr>
          <w:sz w:val="24"/>
          <w:szCs w:val="24"/>
          <w:lang w:val="el-GR"/>
        </w:rPr>
        <w:t xml:space="preserve">περιέχονται </w:t>
      </w:r>
      <w:r>
        <w:rPr>
          <w:sz w:val="24"/>
          <w:szCs w:val="24"/>
          <w:lang w:val="el-GR"/>
        </w:rPr>
        <w:t xml:space="preserve">σε </w:t>
      </w:r>
      <w:r w:rsidR="003635F6" w:rsidRPr="003635F6">
        <w:rPr>
          <w:sz w:val="24"/>
          <w:szCs w:val="24"/>
          <w:lang w:val="el-GR"/>
        </w:rPr>
        <w:t>100</w:t>
      </w:r>
      <w:r>
        <w:rPr>
          <w:sz w:val="24"/>
          <w:szCs w:val="24"/>
          <w:lang w:val="el-GR"/>
        </w:rPr>
        <w:t xml:space="preserve"> </w:t>
      </w:r>
      <w:r w:rsidR="003635F6">
        <w:rPr>
          <w:sz w:val="24"/>
          <w:szCs w:val="24"/>
        </w:rPr>
        <w:t>g</w:t>
      </w:r>
      <w:r w:rsidRPr="0085485B">
        <w:rPr>
          <w:sz w:val="24"/>
          <w:szCs w:val="24"/>
          <w:lang w:val="el-GR"/>
        </w:rPr>
        <w:t xml:space="preserve"> </w:t>
      </w:r>
      <w:r w:rsidR="003635F6">
        <w:rPr>
          <w:sz w:val="24"/>
          <w:szCs w:val="24"/>
          <w:lang w:val="el-GR"/>
        </w:rPr>
        <w:t>διαλύματος</w:t>
      </w:r>
    </w:p>
    <w:p w14:paraId="57507DFC" w14:textId="178F5A28" w:rsidR="0091633E" w:rsidRDefault="0091633E" w:rsidP="00F46BE3">
      <w:pPr>
        <w:ind w:left="567"/>
        <w:jc w:val="both"/>
        <w:rPr>
          <w:sz w:val="24"/>
          <w:szCs w:val="24"/>
          <w:lang w:val="el-GR"/>
        </w:rPr>
      </w:pPr>
      <w:r w:rsidRPr="00FE77BE">
        <w:rPr>
          <w:sz w:val="24"/>
          <w:szCs w:val="24"/>
          <w:lang w:val="el-GR"/>
        </w:rPr>
        <w:t xml:space="preserve">                                   </w:t>
      </w:r>
      <w:r w:rsidR="003635F6">
        <w:rPr>
          <w:sz w:val="24"/>
          <w:szCs w:val="24"/>
          <w:lang w:val="el-GR"/>
        </w:rPr>
        <w:t>200</w:t>
      </w:r>
      <w:r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g</w:t>
      </w:r>
      <w:r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sym w:font="Symbol" w:char="F0D7"/>
      </w:r>
      <w:r>
        <w:rPr>
          <w:sz w:val="24"/>
          <w:szCs w:val="24"/>
          <w:lang w:val="el-GR"/>
        </w:rPr>
        <w:t xml:space="preserve"> </w:t>
      </w:r>
      <w:r w:rsidR="003635F6">
        <w:rPr>
          <w:sz w:val="24"/>
          <w:szCs w:val="24"/>
        </w:rPr>
        <w:t>x</w:t>
      </w:r>
      <w:r>
        <w:rPr>
          <w:sz w:val="24"/>
          <w:szCs w:val="24"/>
          <w:lang w:val="el-GR"/>
        </w:rPr>
        <w:t xml:space="preserve"> </w:t>
      </w:r>
      <w:r w:rsidR="003635F6">
        <w:rPr>
          <w:sz w:val="24"/>
          <w:szCs w:val="24"/>
        </w:rPr>
        <w:t>g</w:t>
      </w:r>
      <w:r>
        <w:rPr>
          <w:sz w:val="24"/>
          <w:szCs w:val="24"/>
          <w:lang w:val="el-GR"/>
        </w:rPr>
        <w:t xml:space="preserve"> = </w:t>
      </w:r>
      <w:r w:rsidR="003635F6" w:rsidRPr="003635F6">
        <w:rPr>
          <w:sz w:val="24"/>
          <w:szCs w:val="24"/>
          <w:lang w:val="el-GR"/>
        </w:rPr>
        <w:t>4</w:t>
      </w:r>
      <w:r>
        <w:rPr>
          <w:sz w:val="24"/>
          <w:szCs w:val="24"/>
          <w:lang w:val="el-GR"/>
        </w:rPr>
        <w:t xml:space="preserve"> </w:t>
      </w:r>
      <w:r w:rsidRPr="0085485B">
        <w:rPr>
          <w:sz w:val="24"/>
          <w:szCs w:val="24"/>
        </w:rPr>
        <w:t>g</w:t>
      </w:r>
      <w:r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sym w:font="Symbol" w:char="F0D7"/>
      </w:r>
      <w:r>
        <w:rPr>
          <w:sz w:val="24"/>
          <w:szCs w:val="24"/>
          <w:lang w:val="el-GR"/>
        </w:rPr>
        <w:t xml:space="preserve"> 100  </w:t>
      </w:r>
      <w:r w:rsidR="003635F6">
        <w:rPr>
          <w:sz w:val="24"/>
          <w:szCs w:val="24"/>
        </w:rPr>
        <w:t>g</w:t>
      </w:r>
      <w:r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sym w:font="Symbol" w:char="F0DE"/>
      </w:r>
      <w:r w:rsidRPr="00FE77BE">
        <w:rPr>
          <w:sz w:val="24"/>
          <w:szCs w:val="24"/>
          <w:lang w:val="el-GR"/>
        </w:rPr>
        <w:t xml:space="preserve"> </w:t>
      </w:r>
      <w:r w:rsidR="003635F6">
        <w:rPr>
          <w:sz w:val="24"/>
          <w:szCs w:val="24"/>
        </w:rPr>
        <w:t>x</w:t>
      </w:r>
      <w:r w:rsidRPr="00153896">
        <w:rPr>
          <w:sz w:val="24"/>
          <w:szCs w:val="24"/>
          <w:lang w:val="el-GR"/>
        </w:rPr>
        <w:t xml:space="preserve"> = </w:t>
      </w:r>
      <w:r w:rsidR="003635F6" w:rsidRPr="003635F6">
        <w:rPr>
          <w:sz w:val="24"/>
          <w:szCs w:val="24"/>
          <w:lang w:val="el-GR"/>
        </w:rPr>
        <w:t>2</w:t>
      </w:r>
      <w:r w:rsidRPr="00153896">
        <w:rPr>
          <w:sz w:val="24"/>
          <w:szCs w:val="24"/>
          <w:lang w:val="el-GR"/>
        </w:rPr>
        <w:t xml:space="preserve"> </w:t>
      </w:r>
    </w:p>
    <w:p w14:paraId="284C3468" w14:textId="2F6E28AF" w:rsidR="003635F6" w:rsidRPr="004131B2" w:rsidRDefault="003635F6" w:rsidP="003635F6">
      <w:pPr>
        <w:ind w:left="567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Άρα </w:t>
      </w:r>
      <w:r w:rsidRPr="00FF72DE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 xml:space="preserve">η </w:t>
      </w:r>
      <w:r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 xml:space="preserve">περιεκτικότητα </w:t>
      </w:r>
      <w:r w:rsidRPr="00FF72DE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 xml:space="preserve">του διαλύματος </w:t>
      </w:r>
      <w:r>
        <w:rPr>
          <w:sz w:val="24"/>
          <w:szCs w:val="24"/>
        </w:rPr>
        <w:t>NaCl</w:t>
      </w:r>
      <w:r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 xml:space="preserve"> είναι </w:t>
      </w:r>
      <w:r w:rsidRPr="003635F6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>2</w:t>
      </w:r>
      <w:r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 xml:space="preserve"> </w:t>
      </w:r>
      <w:r w:rsidRPr="00FF72DE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 xml:space="preserve">% </w:t>
      </w:r>
      <w:r w:rsidRPr="00FF72DE">
        <w:rPr>
          <w:rFonts w:cstheme="minorHAnsi"/>
          <w:color w:val="202122"/>
          <w:sz w:val="24"/>
          <w:szCs w:val="24"/>
          <w:shd w:val="clear" w:color="auto" w:fill="FFFFFF"/>
        </w:rPr>
        <w:t>w</w:t>
      </w:r>
      <w:r w:rsidRPr="00FF72DE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>/</w:t>
      </w:r>
      <w:r>
        <w:rPr>
          <w:rFonts w:cstheme="minorHAnsi"/>
          <w:color w:val="202122"/>
          <w:sz w:val="24"/>
          <w:szCs w:val="24"/>
          <w:shd w:val="clear" w:color="auto" w:fill="FFFFFF"/>
        </w:rPr>
        <w:t>w</w:t>
      </w:r>
      <w:r>
        <w:rPr>
          <w:sz w:val="24"/>
          <w:szCs w:val="24"/>
          <w:lang w:val="el-GR"/>
        </w:rPr>
        <w:t>.</w:t>
      </w:r>
    </w:p>
    <w:p w14:paraId="102A4925" w14:textId="77777777" w:rsidR="00243838" w:rsidRPr="00BB619C" w:rsidRDefault="00243838" w:rsidP="002D1FAB">
      <w:pPr>
        <w:ind w:left="567"/>
        <w:rPr>
          <w:sz w:val="24"/>
          <w:szCs w:val="24"/>
          <w:lang w:val="el-GR"/>
        </w:rPr>
      </w:pPr>
    </w:p>
    <w:p w14:paraId="4144CB8F" w14:textId="77777777" w:rsidR="0085485B" w:rsidRPr="00BB619C" w:rsidRDefault="0085485B" w:rsidP="0085485B">
      <w:pPr>
        <w:ind w:left="567"/>
        <w:rPr>
          <w:sz w:val="24"/>
          <w:szCs w:val="24"/>
          <w:lang w:val="el-GR"/>
        </w:rPr>
      </w:pPr>
    </w:p>
    <w:sectPr w:rsidR="0085485B" w:rsidRPr="00BB619C" w:rsidSect="00753264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4C7"/>
    <w:rsid w:val="00032F06"/>
    <w:rsid w:val="0004487D"/>
    <w:rsid w:val="000B45C0"/>
    <w:rsid w:val="00153896"/>
    <w:rsid w:val="00193093"/>
    <w:rsid w:val="001D224F"/>
    <w:rsid w:val="00243838"/>
    <w:rsid w:val="002A0C71"/>
    <w:rsid w:val="002C7FE1"/>
    <w:rsid w:val="002D1FAB"/>
    <w:rsid w:val="002F7EC7"/>
    <w:rsid w:val="003361BB"/>
    <w:rsid w:val="003635F6"/>
    <w:rsid w:val="003B692A"/>
    <w:rsid w:val="004131B2"/>
    <w:rsid w:val="004661BB"/>
    <w:rsid w:val="004E074C"/>
    <w:rsid w:val="00504443"/>
    <w:rsid w:val="00566975"/>
    <w:rsid w:val="005E0051"/>
    <w:rsid w:val="00620953"/>
    <w:rsid w:val="006464C7"/>
    <w:rsid w:val="006717A5"/>
    <w:rsid w:val="006A39AB"/>
    <w:rsid w:val="006E39C7"/>
    <w:rsid w:val="006E4962"/>
    <w:rsid w:val="007338E4"/>
    <w:rsid w:val="00753264"/>
    <w:rsid w:val="00793E53"/>
    <w:rsid w:val="007948F8"/>
    <w:rsid w:val="007C1621"/>
    <w:rsid w:val="00812E3A"/>
    <w:rsid w:val="0085485B"/>
    <w:rsid w:val="0091633E"/>
    <w:rsid w:val="009E68B0"/>
    <w:rsid w:val="00A0078C"/>
    <w:rsid w:val="00AC462A"/>
    <w:rsid w:val="00BB619C"/>
    <w:rsid w:val="00BC13C1"/>
    <w:rsid w:val="00D376EF"/>
    <w:rsid w:val="00DF2F5B"/>
    <w:rsid w:val="00E62F3E"/>
    <w:rsid w:val="00E96D4B"/>
    <w:rsid w:val="00F46BE3"/>
    <w:rsid w:val="00FE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A103D"/>
  <w15:chartTrackingRefBased/>
  <w15:docId w15:val="{C642A0A1-C7C9-486A-8800-EF0A4EF2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d">
    <w:name w:val="red"/>
    <w:basedOn w:val="a0"/>
    <w:rsid w:val="006464C7"/>
  </w:style>
  <w:style w:type="paragraph" w:customStyle="1" w:styleId="Default">
    <w:name w:val="Default"/>
    <w:rsid w:val="007338E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 Vlassi</cp:lastModifiedBy>
  <cp:revision>6</cp:revision>
  <dcterms:created xsi:type="dcterms:W3CDTF">2022-02-14T22:09:00Z</dcterms:created>
  <dcterms:modified xsi:type="dcterms:W3CDTF">2022-02-17T21:55:00Z</dcterms:modified>
</cp:coreProperties>
</file>